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Pr="00FC7133" w:rsidRDefault="00FB6126" w:rsidP="00910432">
      <w:pPr>
        <w:spacing w:line="360" w:lineRule="auto"/>
        <w:jc w:val="center"/>
        <w:rPr>
          <w:rFonts w:ascii="Times New Roman" w:eastAsia="Times New Roman" w:hAnsi="Times New Roman"/>
          <w:b/>
          <w:kern w:val="0"/>
          <w:sz w:val="28"/>
          <w:szCs w:val="28"/>
          <w:lang w:eastAsia="pl-PL" w:bidi="ar-SA"/>
        </w:rPr>
      </w:pPr>
      <w:r>
        <w:rPr>
          <w:rFonts w:ascii="Arial" w:eastAsia="Calibri" w:hAnsi="Arial"/>
          <w:b/>
          <w:noProof/>
          <w:sz w:val="28"/>
          <w:szCs w:val="28"/>
        </w:rPr>
        <w:t xml:space="preserve">Dostawa </w:t>
      </w:r>
      <w:r w:rsidR="000B4271">
        <w:rPr>
          <w:rFonts w:ascii="Arial" w:eastAsia="Calibri" w:hAnsi="Arial"/>
          <w:b/>
          <w:noProof/>
          <w:sz w:val="28"/>
          <w:szCs w:val="28"/>
        </w:rPr>
        <w:t>testów do sterylizacji parowej</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FB6126">
        <w:rPr>
          <w:rFonts w:ascii="Arial" w:eastAsia="Arial" w:hAnsi="Arial"/>
          <w:kern w:val="0"/>
          <w:sz w:val="28"/>
          <w:szCs w:val="20"/>
          <w:u w:val="single"/>
          <w:lang w:eastAsia="pl-PL" w:bidi="ar-SA"/>
        </w:rPr>
        <w:t>1</w:t>
      </w:r>
      <w:r w:rsidR="000B4271">
        <w:rPr>
          <w:rFonts w:ascii="Arial" w:eastAsia="Arial" w:hAnsi="Arial"/>
          <w:kern w:val="0"/>
          <w:sz w:val="28"/>
          <w:szCs w:val="20"/>
          <w:u w:val="single"/>
          <w:lang w:eastAsia="pl-PL" w:bidi="ar-SA"/>
        </w:rPr>
        <w:t>9</w:t>
      </w:r>
      <w:r w:rsidR="00C72C37">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0A6889">
        <w:rPr>
          <w:rFonts w:ascii="Arial" w:eastAsia="Arial" w:hAnsi="Arial"/>
          <w:kern w:val="0"/>
          <w:szCs w:val="20"/>
          <w:lang w:eastAsia="pl-PL" w:bidi="ar-SA"/>
        </w:rPr>
        <w:t>08.04.</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910432" w:rsidRDefault="0091043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0B4271" w:rsidRPr="00A10099" w:rsidRDefault="000B4271" w:rsidP="000B4271">
      <w:pPr>
        <w:pStyle w:val="Akapitzlist"/>
        <w:widowControl w:val="0"/>
        <w:numPr>
          <w:ilvl w:val="0"/>
          <w:numId w:val="73"/>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Pr>
          <w:rFonts w:ascii="Arial" w:eastAsiaTheme="minorEastAsia" w:hAnsi="Arial" w:cs="Arial"/>
          <w:sz w:val="22"/>
          <w:szCs w:val="22"/>
          <w:lang w:eastAsia="pl-PL"/>
        </w:rPr>
        <w:t>testów do sterylizacji parowej</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w:t>
      </w:r>
      <w:r>
        <w:rPr>
          <w:rFonts w:ascii="Arial" w:hAnsi="Arial" w:cs="Arial"/>
          <w:sz w:val="22"/>
          <w:szCs w:val="22"/>
        </w:rPr>
        <w:br/>
      </w:r>
      <w:r w:rsidRPr="00A10099">
        <w:rPr>
          <w:rFonts w:ascii="Arial" w:hAnsi="Arial" w:cs="Arial"/>
          <w:sz w:val="22"/>
          <w:szCs w:val="22"/>
        </w:rPr>
        <w:t>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0B4271" w:rsidRPr="00A10099" w:rsidRDefault="000B4271" w:rsidP="000B4271">
      <w:pPr>
        <w:pStyle w:val="Akapitzlist"/>
        <w:widowControl w:val="0"/>
        <w:numPr>
          <w:ilvl w:val="0"/>
          <w:numId w:val="73"/>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0B4271" w:rsidRPr="00246764" w:rsidRDefault="000B4271" w:rsidP="000B4271">
      <w:pPr>
        <w:pStyle w:val="Akapitzlist"/>
        <w:spacing w:line="276" w:lineRule="auto"/>
        <w:ind w:left="426"/>
        <w:jc w:val="both"/>
        <w:rPr>
          <w:rFonts w:ascii="Arial" w:hAnsi="Arial" w:cs="Arial"/>
          <w:sz w:val="22"/>
          <w:szCs w:val="22"/>
        </w:rPr>
      </w:pPr>
      <w:r w:rsidRPr="00246764">
        <w:rPr>
          <w:rFonts w:ascii="Arial" w:hAnsi="Arial" w:cs="Arial"/>
          <w:sz w:val="22"/>
          <w:szCs w:val="22"/>
        </w:rPr>
        <w:t>33696500-0 – odczynniki laboratoryjne</w:t>
      </w:r>
    </w:p>
    <w:p w:rsidR="000B4271" w:rsidRPr="00514FDA" w:rsidRDefault="000B4271" w:rsidP="000B4271">
      <w:pPr>
        <w:pStyle w:val="Akapitzlist"/>
        <w:spacing w:line="276" w:lineRule="auto"/>
        <w:ind w:left="426"/>
        <w:jc w:val="both"/>
        <w:rPr>
          <w:rFonts w:ascii="Arial" w:hAnsi="Arial" w:cs="Arial"/>
          <w:sz w:val="22"/>
          <w:szCs w:val="22"/>
        </w:rPr>
      </w:pPr>
      <w:r w:rsidRPr="00514FDA">
        <w:rPr>
          <w:rFonts w:ascii="Arial" w:hAnsi="Arial" w:cs="Arial"/>
          <w:sz w:val="22"/>
          <w:szCs w:val="22"/>
        </w:rPr>
        <w:t xml:space="preserve">33124130-5 </w:t>
      </w:r>
      <w:r w:rsidRPr="00246764">
        <w:rPr>
          <w:rFonts w:ascii="Arial" w:hAnsi="Arial" w:cs="Arial"/>
          <w:sz w:val="22"/>
          <w:szCs w:val="22"/>
        </w:rPr>
        <w:t>–</w:t>
      </w:r>
      <w:r>
        <w:rPr>
          <w:rFonts w:ascii="Arial" w:hAnsi="Arial" w:cs="Arial"/>
          <w:sz w:val="22"/>
          <w:szCs w:val="22"/>
        </w:rPr>
        <w:t xml:space="preserve"> </w:t>
      </w:r>
      <w:r w:rsidRPr="00514FDA">
        <w:rPr>
          <w:rFonts w:ascii="Arial" w:hAnsi="Arial" w:cs="Arial"/>
          <w:sz w:val="22"/>
          <w:szCs w:val="22"/>
        </w:rPr>
        <w:t>wyroby diagnostyczne</w:t>
      </w:r>
    </w:p>
    <w:p w:rsidR="00C26058" w:rsidRDefault="00C26058" w:rsidP="000B4271">
      <w:pPr>
        <w:pStyle w:val="Standard"/>
        <w:numPr>
          <w:ilvl w:val="0"/>
          <w:numId w:val="75"/>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nie dopuszcza składania ofert wariantowych.</w:t>
      </w:r>
    </w:p>
    <w:p w:rsidR="00C26058" w:rsidRDefault="00C26058" w:rsidP="000B4271">
      <w:pPr>
        <w:pStyle w:val="Standard"/>
        <w:numPr>
          <w:ilvl w:val="0"/>
          <w:numId w:val="75"/>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0B4271">
      <w:pPr>
        <w:pStyle w:val="Standard"/>
        <w:numPr>
          <w:ilvl w:val="0"/>
          <w:numId w:val="75"/>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0B4271">
      <w:pPr>
        <w:pStyle w:val="Standard"/>
        <w:numPr>
          <w:ilvl w:val="0"/>
          <w:numId w:val="75"/>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0B4271">
      <w:pPr>
        <w:pStyle w:val="Standard"/>
        <w:numPr>
          <w:ilvl w:val="0"/>
          <w:numId w:val="75"/>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C26058" w:rsidP="000B4271">
      <w:pPr>
        <w:pStyle w:val="Standard"/>
        <w:numPr>
          <w:ilvl w:val="0"/>
          <w:numId w:val="75"/>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p w:rsidR="008D4C49" w:rsidRPr="007363C1" w:rsidRDefault="008D4C49" w:rsidP="008D4C4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FB6126">
        <w:rPr>
          <w:rFonts w:ascii="Arial" w:eastAsia="Arial" w:hAnsi="Arial"/>
          <w:sz w:val="22"/>
          <w:szCs w:val="22"/>
          <w:lang w:eastAsia="pl-PL"/>
        </w:rPr>
        <w:t xml:space="preserve">sukcesywnie </w:t>
      </w:r>
      <w:r w:rsidR="000B4271">
        <w:rPr>
          <w:rFonts w:ascii="Arial" w:eastAsia="Arial" w:hAnsi="Arial"/>
          <w:sz w:val="22"/>
          <w:szCs w:val="22"/>
          <w:lang w:eastAsia="pl-PL"/>
        </w:rPr>
        <w:t xml:space="preserve">w okresie 2 miesięcy </w:t>
      </w:r>
      <w:r w:rsidR="00FB6126" w:rsidRPr="007363C1">
        <w:rPr>
          <w:rFonts w:ascii="Arial" w:eastAsia="Arial" w:hAnsi="Arial"/>
          <w:sz w:val="22"/>
          <w:szCs w:val="22"/>
          <w:lang w:eastAsia="pl-PL"/>
        </w:rPr>
        <w:t>od daty zawarcia</w:t>
      </w:r>
      <w:r w:rsidR="00255D46" w:rsidRPr="007363C1">
        <w:rPr>
          <w:rFonts w:ascii="Arial" w:eastAsia="Arial" w:hAnsi="Arial"/>
          <w:kern w:val="0"/>
          <w:sz w:val="22"/>
          <w:szCs w:val="22"/>
          <w:lang w:eastAsia="pl-PL"/>
        </w:rPr>
        <w:t>.</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sidR="0057758A">
        <w:rPr>
          <w:rFonts w:ascii="Arial" w:eastAsia="CIDFont+F6" w:hAnsi="Arial"/>
          <w:kern w:val="0"/>
          <w:sz w:val="22"/>
          <w:szCs w:val="22"/>
          <w:lang w:eastAsia="pl-PL"/>
        </w:rPr>
        <w:t xml:space="preserve">órym mowa w art. 125 ust. 1 </w:t>
      </w:r>
      <w:proofErr w:type="spellStart"/>
      <w:r w:rsidR="0057758A">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B6126" w:rsidRDefault="00FB6126" w:rsidP="00FB6126">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FB6126" w:rsidRDefault="00FB6126"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0B4271" w:rsidRPr="000B4271" w:rsidRDefault="000B4271"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w:t>
      </w:r>
      <w:r w:rsidRPr="001731EA">
        <w:rPr>
          <w:rFonts w:ascii="Arial" w:eastAsia="SimSun" w:hAnsi="Arial" w:cs="Arial"/>
          <w:sz w:val="22"/>
          <w:szCs w:val="22"/>
        </w:rPr>
        <w:t>a</w:t>
      </w:r>
      <w:r w:rsidRPr="001731EA">
        <w:rPr>
          <w:rFonts w:ascii="Arial" w:eastAsia="SimSun" w:hAnsi="Arial" w:cs="Arial"/>
          <w:sz w:val="22"/>
          <w:szCs w:val="22"/>
        </w:rPr>
        <w:t>wiającego</w:t>
      </w:r>
      <w:r w:rsidR="0002367B">
        <w:rPr>
          <w:rFonts w:ascii="Arial" w:eastAsia="SimSun" w:hAnsi="Arial" w:cs="Arial"/>
          <w:sz w:val="22"/>
          <w:szCs w:val="22"/>
        </w:rPr>
        <w:t>;</w:t>
      </w:r>
    </w:p>
    <w:p w:rsidR="000B4271" w:rsidRPr="005B4DB9" w:rsidRDefault="0002367B"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005B4DB9" w:rsidRPr="005B4DB9">
        <w:rPr>
          <w:rFonts w:ascii="Arial" w:eastAsia="SimSun" w:hAnsi="Arial" w:cs="Arial"/>
          <w:sz w:val="22"/>
          <w:szCs w:val="22"/>
        </w:rPr>
        <w:t>świadczenie Wykonawcy, że zaoferowane wyroby posiadają deklarację zgodności CE oraz, że Wykonawca jest gotowy w każdej chwili potwierdzić to poprzez przesłanie odpowiedniej dokume</w:t>
      </w:r>
      <w:r w:rsidR="005B4DB9" w:rsidRPr="005B4DB9">
        <w:rPr>
          <w:rFonts w:ascii="Arial" w:eastAsia="SimSun" w:hAnsi="Arial" w:cs="Arial"/>
          <w:sz w:val="22"/>
          <w:szCs w:val="22"/>
        </w:rPr>
        <w:t>n</w:t>
      </w:r>
      <w:r w:rsidR="005B4DB9" w:rsidRPr="005B4DB9">
        <w:rPr>
          <w:rFonts w:ascii="Arial" w:eastAsia="SimSun" w:hAnsi="Arial" w:cs="Arial"/>
          <w:sz w:val="22"/>
          <w:szCs w:val="22"/>
        </w:rPr>
        <w:t>tacji.</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0A6889">
        <w:rPr>
          <w:rFonts w:ascii="Arial" w:eastAsia="CIDFont+F6" w:hAnsi="Arial"/>
          <w:b/>
          <w:kern w:val="0"/>
          <w:sz w:val="22"/>
          <w:szCs w:val="22"/>
          <w:lang w:eastAsia="pl-PL"/>
        </w:rPr>
        <w:t>14.05.</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02367B" w:rsidRPr="0002367B" w:rsidRDefault="0002367B" w:rsidP="0002367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w:t>
      </w:r>
      <w:r w:rsidRPr="001731EA">
        <w:rPr>
          <w:rFonts w:ascii="Arial" w:eastAsia="SimSun" w:hAnsi="Arial" w:cs="Arial"/>
          <w:sz w:val="22"/>
          <w:szCs w:val="22"/>
        </w:rPr>
        <w:t>a</w:t>
      </w:r>
      <w:r w:rsidRPr="001731EA">
        <w:rPr>
          <w:rFonts w:ascii="Arial" w:eastAsia="SimSun" w:hAnsi="Arial" w:cs="Arial"/>
          <w:sz w:val="22"/>
          <w:szCs w:val="22"/>
        </w:rPr>
        <w:t>wiającego</w:t>
      </w:r>
      <w:r>
        <w:rPr>
          <w:rFonts w:ascii="Arial" w:eastAsia="SimSun" w:hAnsi="Arial" w:cs="Arial"/>
          <w:sz w:val="22"/>
          <w:szCs w:val="22"/>
        </w:rPr>
        <w:t>;</w:t>
      </w:r>
    </w:p>
    <w:p w:rsidR="0002367B" w:rsidRPr="0002367B" w:rsidRDefault="0002367B" w:rsidP="0002367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B4DB9">
        <w:rPr>
          <w:rFonts w:ascii="Arial" w:eastAsia="SimSun" w:hAnsi="Arial" w:cs="Arial"/>
          <w:sz w:val="22"/>
          <w:szCs w:val="22"/>
        </w:rPr>
        <w:t>świadczenie Wykonawcy, że zaoferowane wyroby posiadają deklarację zgodności CE oraz, że Wykonawca jest gotowy w każdej chwili potwierdzić to poprzez przesłanie odpowiedniej dokume</w:t>
      </w:r>
      <w:r w:rsidRPr="005B4DB9">
        <w:rPr>
          <w:rFonts w:ascii="Arial" w:eastAsia="SimSun" w:hAnsi="Arial" w:cs="Arial"/>
          <w:sz w:val="22"/>
          <w:szCs w:val="22"/>
        </w:rPr>
        <w:t>n</w:t>
      </w:r>
      <w:r w:rsidRPr="005B4DB9">
        <w:rPr>
          <w:rFonts w:ascii="Arial" w:eastAsia="SimSun" w:hAnsi="Arial" w:cs="Arial"/>
          <w:sz w:val="22"/>
          <w:szCs w:val="22"/>
        </w:rPr>
        <w:t>tacji.</w:t>
      </w:r>
    </w:p>
    <w:p w:rsidR="0063549C" w:rsidRPr="0063549C" w:rsidRDefault="0063549C" w:rsidP="0063549C">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nie przewiduje wezwania do złożenia lub uzupełnienia przedmiotowych środków dow</w:t>
      </w:r>
      <w:r w:rsidRPr="0063549C">
        <w:rPr>
          <w:rFonts w:ascii="Arial" w:eastAsia="CIDFont+F6" w:hAnsi="Arial"/>
          <w:sz w:val="22"/>
          <w:szCs w:val="22"/>
          <w:lang w:eastAsia="pl-PL"/>
        </w:rPr>
        <w:t>o</w:t>
      </w:r>
      <w:r w:rsidRPr="0063549C">
        <w:rPr>
          <w:rFonts w:ascii="Arial" w:eastAsia="CIDFont+F6" w:hAnsi="Arial"/>
          <w:sz w:val="22"/>
          <w:szCs w:val="22"/>
          <w:lang w:eastAsia="pl-PL"/>
        </w:rPr>
        <w:t>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0A6889">
        <w:rPr>
          <w:rFonts w:ascii="Arial" w:eastAsia="Arial" w:hAnsi="Arial"/>
          <w:b/>
          <w:kern w:val="0"/>
          <w:sz w:val="22"/>
          <w:szCs w:val="20"/>
          <w:lang w:eastAsia="pl-PL" w:bidi="ar-SA"/>
        </w:rPr>
        <w:t>15.04</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0A6889">
        <w:rPr>
          <w:rFonts w:ascii="Arial" w:eastAsia="Arial" w:hAnsi="Arial"/>
          <w:b/>
          <w:kern w:val="0"/>
          <w:sz w:val="22"/>
          <w:szCs w:val="20"/>
          <w:lang w:eastAsia="pl-PL"/>
        </w:rPr>
        <w:t>15.04</w:t>
      </w:r>
      <w:bookmarkStart w:id="0" w:name="_GoBack"/>
      <w:bookmarkEnd w:id="0"/>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82242B" w:rsidRPr="0082242B" w:rsidRDefault="0082242B" w:rsidP="0082242B">
      <w:pPr>
        <w:pStyle w:val="Akapitzlist"/>
        <w:autoSpaceDE w:val="0"/>
        <w:adjustRightInd w:val="0"/>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rsidR="0082242B" w:rsidRPr="0082242B" w:rsidRDefault="0082242B" w:rsidP="0082242B">
      <w:pPr>
        <w:pStyle w:val="Akapitzlist"/>
        <w:autoSpaceDE w:val="0"/>
        <w:adjustRightInd w:val="0"/>
        <w:spacing w:after="120"/>
        <w:ind w:left="360"/>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Termin dostaw</w:t>
      </w:r>
      <w:r w:rsidR="005B4DB9">
        <w:rPr>
          <w:rFonts w:ascii="Arial" w:hAnsi="Arial"/>
          <w:b/>
          <w:sz w:val="22"/>
          <w:szCs w:val="22"/>
          <w:lang w:eastAsia="x-none"/>
        </w:rPr>
        <w:t xml:space="preserve"> cząstkowych</w:t>
      </w:r>
      <w:r w:rsidRPr="0082242B">
        <w:rPr>
          <w:rFonts w:ascii="Arial" w:hAnsi="Arial"/>
          <w:b/>
          <w:sz w:val="22"/>
          <w:szCs w:val="22"/>
          <w:lang w:val="x-none" w:eastAsia="x-none"/>
        </w:rPr>
        <w:t xml:space="preserve"> – </w:t>
      </w:r>
      <w:r w:rsidRPr="0082242B">
        <w:rPr>
          <w:rFonts w:ascii="Arial" w:hAnsi="Arial"/>
          <w:b/>
          <w:sz w:val="22"/>
          <w:szCs w:val="22"/>
          <w:lang w:eastAsia="x-none"/>
        </w:rPr>
        <w:t>4</w:t>
      </w:r>
      <w:r w:rsidRPr="0082242B">
        <w:rPr>
          <w:rFonts w:ascii="Arial" w:hAnsi="Arial"/>
          <w:b/>
          <w:sz w:val="22"/>
          <w:szCs w:val="22"/>
          <w:lang w:val="x-none" w:eastAsia="x-none"/>
        </w:rPr>
        <w:t>0</w:t>
      </w:r>
      <w:r w:rsidRPr="0082242B">
        <w:rPr>
          <w:rFonts w:ascii="Arial" w:hAnsi="Arial"/>
          <w:b/>
          <w:sz w:val="22"/>
          <w:szCs w:val="22"/>
          <w:lang w:eastAsia="x-none"/>
        </w:rPr>
        <w:t xml:space="preserve"> </w:t>
      </w:r>
      <w:r w:rsidRPr="0082242B">
        <w:rPr>
          <w:rFonts w:ascii="Arial" w:hAnsi="Arial"/>
          <w:b/>
          <w:sz w:val="22"/>
          <w:szCs w:val="22"/>
          <w:lang w:val="x-none" w:eastAsia="x-none"/>
        </w:rPr>
        <w:t xml:space="preserve">% </w:t>
      </w:r>
    </w:p>
    <w:p w:rsidR="0082242B" w:rsidRPr="0082242B" w:rsidRDefault="0082242B" w:rsidP="0082242B">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rsidR="0082242B" w:rsidRPr="0082242B" w:rsidRDefault="0082242B" w:rsidP="0082242B">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rsidR="0082242B" w:rsidRPr="0082242B" w:rsidRDefault="0082242B" w:rsidP="0082242B">
      <w:pPr>
        <w:pStyle w:val="Akapitzlist"/>
        <w:suppressAutoHyphens w:val="0"/>
        <w:autoSpaceDN/>
        <w:ind w:left="360"/>
        <w:textAlignment w:val="auto"/>
        <w:rPr>
          <w:kern w:val="0"/>
          <w:sz w:val="20"/>
          <w:szCs w:val="20"/>
          <w:lang w:eastAsia="pl-PL"/>
        </w:rPr>
      </w:pPr>
    </w:p>
    <w:p w:rsidR="0082242B" w:rsidRPr="0082242B" w:rsidRDefault="0082242B" w:rsidP="0082242B">
      <w:pPr>
        <w:pStyle w:val="Akapitzlist"/>
        <w:suppressAutoHyphens w:val="0"/>
        <w:autoSpaceDN/>
        <w:spacing w:after="200" w:line="276" w:lineRule="auto"/>
        <w:ind w:left="360"/>
        <w:jc w:val="both"/>
        <w:textAlignment w:val="auto"/>
        <w:rPr>
          <w:rFonts w:ascii="Arial" w:eastAsia="Calibri" w:hAnsi="Arial"/>
          <w:sz w:val="22"/>
          <w:szCs w:val="22"/>
        </w:rPr>
      </w:pPr>
      <w:r w:rsidRPr="0082242B">
        <w:rPr>
          <w:rFonts w:ascii="Arial" w:eastAsia="Calibri" w:hAnsi="Arial"/>
          <w:b/>
          <w:sz w:val="22"/>
          <w:szCs w:val="22"/>
        </w:rPr>
        <w:t xml:space="preserve">Kryterium „Termin dostawy” </w:t>
      </w:r>
      <w:r w:rsidRPr="0082242B">
        <w:rPr>
          <w:rFonts w:ascii="Arial" w:eastAsia="Calibri" w:hAnsi="Arial"/>
          <w:sz w:val="22"/>
          <w:szCs w:val="22"/>
        </w:rPr>
        <w:t>będzie liczone w następujący sposób: najwyższą liczbę punktów za to kryterium (40 pkt) otrzyma oferta o najkrótszym terminie dostawy (wykazanym w Formularzu ofert</w:t>
      </w:r>
      <w:r w:rsidRPr="0082242B">
        <w:rPr>
          <w:rFonts w:ascii="Arial" w:eastAsia="Calibri" w:hAnsi="Arial"/>
          <w:sz w:val="22"/>
          <w:szCs w:val="22"/>
        </w:rPr>
        <w:t>o</w:t>
      </w:r>
      <w:r w:rsidRPr="0082242B">
        <w:rPr>
          <w:rFonts w:ascii="Arial" w:eastAsia="Calibri" w:hAnsi="Arial"/>
          <w:sz w:val="22"/>
          <w:szCs w:val="22"/>
        </w:rPr>
        <w:t>wym), pozostali Wykonawcy odpowiednio mniej, stosownie do wzoru:</w:t>
      </w:r>
    </w:p>
    <w:p w:rsidR="0082242B" w:rsidRPr="0082242B" w:rsidRDefault="0082242B" w:rsidP="0082242B">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rsidR="0082242B" w:rsidRPr="0082242B" w:rsidRDefault="0082242B" w:rsidP="0082242B">
      <w:pPr>
        <w:pStyle w:val="Akapitzlist"/>
        <w:ind w:left="360"/>
        <w:rPr>
          <w:rFonts w:ascii="Arial" w:eastAsia="Calibri" w:hAnsi="Arial"/>
          <w:sz w:val="22"/>
          <w:szCs w:val="22"/>
          <w:vertAlign w:val="subscript"/>
        </w:rPr>
      </w:pPr>
      <w:r w:rsidRPr="0082242B">
        <w:rPr>
          <w:rFonts w:ascii="Arial" w:eastAsia="Calibri" w:hAnsi="Arial"/>
          <w:sz w:val="22"/>
          <w:szCs w:val="22"/>
        </w:rPr>
        <w:t>C = ------------------------------------------------------------------------- x 40 punktów</w:t>
      </w:r>
    </w:p>
    <w:p w:rsidR="0082242B" w:rsidRPr="0082242B" w:rsidRDefault="0082242B" w:rsidP="0082242B">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rsidR="0082242B" w:rsidRPr="0082242B" w:rsidRDefault="0082242B" w:rsidP="0082242B">
      <w:pPr>
        <w:pStyle w:val="Akapitzlist"/>
        <w:spacing w:line="276" w:lineRule="auto"/>
        <w:ind w:left="360"/>
        <w:jc w:val="both"/>
        <w:rPr>
          <w:rFonts w:ascii="Arial" w:hAnsi="Arial"/>
          <w:b/>
          <w:sz w:val="22"/>
          <w:szCs w:val="22"/>
          <w:lang w:eastAsia="x-none"/>
        </w:rPr>
      </w:pPr>
      <w:r w:rsidRPr="0082242B">
        <w:rPr>
          <w:rFonts w:ascii="Arial" w:hAnsi="Arial"/>
          <w:b/>
          <w:sz w:val="22"/>
          <w:szCs w:val="22"/>
          <w:lang w:eastAsia="x-none"/>
        </w:rPr>
        <w:t xml:space="preserve">Uwaga! </w:t>
      </w:r>
    </w:p>
    <w:p w:rsidR="0082242B" w:rsidRPr="0082242B" w:rsidRDefault="0082242B" w:rsidP="0082242B">
      <w:pPr>
        <w:pStyle w:val="Akapitzlist"/>
        <w:spacing w:after="120" w:line="276" w:lineRule="auto"/>
        <w:ind w:left="360"/>
        <w:jc w:val="both"/>
        <w:rPr>
          <w:rFonts w:ascii="Arial" w:hAnsi="Arial"/>
          <w:sz w:val="22"/>
          <w:szCs w:val="22"/>
          <w:lang w:eastAsia="x-none"/>
        </w:rPr>
      </w:pPr>
      <w:r w:rsidRPr="0082242B">
        <w:rPr>
          <w:rFonts w:ascii="Arial" w:eastAsia="Calibri" w:hAnsi="Arial"/>
          <w:sz w:val="22"/>
          <w:szCs w:val="22"/>
        </w:rPr>
        <w:t>Termin dostawy należy podać w dniach (</w:t>
      </w:r>
      <w:r w:rsidRPr="0082242B">
        <w:rPr>
          <w:rFonts w:ascii="Arial" w:eastAsia="Calibri" w:hAnsi="Arial"/>
          <w:b/>
          <w:sz w:val="22"/>
          <w:szCs w:val="22"/>
        </w:rPr>
        <w:t>max</w:t>
      </w:r>
      <w:r w:rsidRPr="0082242B">
        <w:rPr>
          <w:rFonts w:ascii="Arial" w:eastAsia="Calibri" w:hAnsi="Arial"/>
          <w:sz w:val="22"/>
          <w:szCs w:val="22"/>
        </w:rPr>
        <w:t xml:space="preserve"> </w:t>
      </w:r>
      <w:r w:rsidRPr="0082242B">
        <w:rPr>
          <w:rFonts w:ascii="Arial" w:eastAsia="Calibri" w:hAnsi="Arial"/>
          <w:b/>
          <w:sz w:val="22"/>
          <w:szCs w:val="22"/>
        </w:rPr>
        <w:t>5 dni roboczych</w:t>
      </w:r>
      <w:r w:rsidRPr="0082242B">
        <w:rPr>
          <w:rFonts w:ascii="Arial" w:eastAsia="Calibri" w:hAnsi="Arial"/>
          <w:sz w:val="22"/>
          <w:szCs w:val="22"/>
        </w:rPr>
        <w:t xml:space="preserve">). </w:t>
      </w:r>
      <w:r w:rsidRPr="0082242B">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02742E" w:rsidRPr="00200146"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82242B" w:rsidRPr="00423C62" w:rsidRDefault="0082242B" w:rsidP="0082242B">
      <w:pPr>
        <w:pStyle w:val="Standard"/>
        <w:widowControl w:val="0"/>
        <w:tabs>
          <w:tab w:val="left" w:pos="1185"/>
        </w:tabs>
        <w:spacing w:after="0"/>
        <w:ind w:left="714"/>
        <w:jc w:val="both"/>
        <w:textAlignment w:val="auto"/>
        <w:rPr>
          <w:rFonts w:ascii="Arial" w:hAnsi="Arial" w:cs="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A3" w:rsidRDefault="003B10A3">
      <w:r>
        <w:separator/>
      </w:r>
    </w:p>
  </w:endnote>
  <w:endnote w:type="continuationSeparator" w:id="0">
    <w:p w:rsidR="003B10A3" w:rsidRDefault="003B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A6889">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A6889">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A3" w:rsidRDefault="003B10A3">
      <w:r>
        <w:rPr>
          <w:color w:val="000000"/>
        </w:rPr>
        <w:separator/>
      </w:r>
    </w:p>
  </w:footnote>
  <w:footnote w:type="continuationSeparator" w:id="0">
    <w:p w:rsidR="003B10A3" w:rsidRDefault="003B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9345E4"/>
    <w:multiLevelType w:val="hybridMultilevel"/>
    <w:tmpl w:val="A246DD56"/>
    <w:lvl w:ilvl="0" w:tplc="FAF888B8">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8"/>
  </w:num>
  <w:num w:numId="3">
    <w:abstractNumId w:val="12"/>
  </w:num>
  <w:num w:numId="4">
    <w:abstractNumId w:val="17"/>
  </w:num>
  <w:num w:numId="5">
    <w:abstractNumId w:val="20"/>
  </w:num>
  <w:num w:numId="6">
    <w:abstractNumId w:val="43"/>
  </w:num>
  <w:num w:numId="7">
    <w:abstractNumId w:val="56"/>
  </w:num>
  <w:num w:numId="8">
    <w:abstractNumId w:val="55"/>
  </w:num>
  <w:num w:numId="9">
    <w:abstractNumId w:val="71"/>
  </w:num>
  <w:num w:numId="10">
    <w:abstractNumId w:val="62"/>
  </w:num>
  <w:num w:numId="11">
    <w:abstractNumId w:val="25"/>
  </w:num>
  <w:num w:numId="12">
    <w:abstractNumId w:val="22"/>
  </w:num>
  <w:num w:numId="13">
    <w:abstractNumId w:val="9"/>
  </w:num>
  <w:num w:numId="14">
    <w:abstractNumId w:val="32"/>
  </w:num>
  <w:num w:numId="15">
    <w:abstractNumId w:val="6"/>
  </w:num>
  <w:num w:numId="16">
    <w:abstractNumId w:val="59"/>
  </w:num>
  <w:num w:numId="17">
    <w:abstractNumId w:val="5"/>
  </w:num>
  <w:num w:numId="18">
    <w:abstractNumId w:val="47"/>
  </w:num>
  <w:num w:numId="19">
    <w:abstractNumId w:val="72"/>
  </w:num>
  <w:num w:numId="20">
    <w:abstractNumId w:val="58"/>
  </w:num>
  <w:num w:numId="21">
    <w:abstractNumId w:val="23"/>
  </w:num>
  <w:num w:numId="22">
    <w:abstractNumId w:val="10"/>
  </w:num>
  <w:num w:numId="23">
    <w:abstractNumId w:val="73"/>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6"/>
  </w:num>
  <w:num w:numId="34">
    <w:abstractNumId w:val="8"/>
  </w:num>
  <w:num w:numId="35">
    <w:abstractNumId w:val="35"/>
  </w:num>
  <w:num w:numId="36">
    <w:abstractNumId w:val="69"/>
  </w:num>
  <w:num w:numId="37">
    <w:abstractNumId w:val="26"/>
  </w:num>
  <w:num w:numId="38">
    <w:abstractNumId w:val="28"/>
  </w:num>
  <w:num w:numId="39">
    <w:abstractNumId w:val="68"/>
  </w:num>
  <w:num w:numId="40">
    <w:abstractNumId w:val="60"/>
  </w:num>
  <w:num w:numId="41">
    <w:abstractNumId w:val="37"/>
  </w:num>
  <w:num w:numId="42">
    <w:abstractNumId w:val="41"/>
  </w:num>
  <w:num w:numId="43">
    <w:abstractNumId w:val="39"/>
  </w:num>
  <w:num w:numId="44">
    <w:abstractNumId w:val="57"/>
  </w:num>
  <w:num w:numId="45">
    <w:abstractNumId w:val="45"/>
  </w:num>
  <w:num w:numId="46">
    <w:abstractNumId w:val="44"/>
  </w:num>
  <w:num w:numId="47">
    <w:abstractNumId w:val="7"/>
  </w:num>
  <w:num w:numId="48">
    <w:abstractNumId w:val="48"/>
  </w:num>
  <w:num w:numId="49">
    <w:abstractNumId w:val="31"/>
  </w:num>
  <w:num w:numId="50">
    <w:abstractNumId w:val="49"/>
  </w:num>
  <w:num w:numId="51">
    <w:abstractNumId w:val="19"/>
  </w:num>
  <w:num w:numId="52">
    <w:abstractNumId w:val="21"/>
  </w:num>
  <w:num w:numId="53">
    <w:abstractNumId w:val="64"/>
  </w:num>
  <w:num w:numId="54">
    <w:abstractNumId w:val="30"/>
  </w:num>
  <w:num w:numId="55">
    <w:abstractNumId w:val="34"/>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3"/>
  </w:num>
  <w:num w:numId="61">
    <w:abstractNumId w:val="66"/>
  </w:num>
  <w:num w:numId="62">
    <w:abstractNumId w:val="11"/>
  </w:num>
  <w:num w:numId="63">
    <w:abstractNumId w:val="42"/>
  </w:num>
  <w:num w:numId="64">
    <w:abstractNumId w:val="18"/>
  </w:num>
  <w:num w:numId="65">
    <w:abstractNumId w:val="36"/>
  </w:num>
  <w:num w:numId="66">
    <w:abstractNumId w:val="63"/>
  </w:num>
  <w:num w:numId="67">
    <w:abstractNumId w:val="52"/>
  </w:num>
  <w:num w:numId="68">
    <w:abstractNumId w:val="50"/>
  </w:num>
  <w:num w:numId="69">
    <w:abstractNumId w:val="53"/>
  </w:num>
  <w:num w:numId="70">
    <w:abstractNumId w:val="40"/>
  </w:num>
  <w:num w:numId="71">
    <w:abstractNumId w:val="65"/>
  </w:num>
  <w:num w:numId="72">
    <w:abstractNumId w:val="51"/>
  </w:num>
  <w:num w:numId="73">
    <w:abstractNumId w:val="29"/>
  </w:num>
  <w:num w:numId="74">
    <w:abstractNumId w:val="13"/>
  </w:num>
  <w:num w:numId="75">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367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889"/>
    <w:rsid w:val="000A6D64"/>
    <w:rsid w:val="000B1906"/>
    <w:rsid w:val="000B4271"/>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19CD"/>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45938"/>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0A3"/>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77E"/>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758A"/>
    <w:rsid w:val="005809C4"/>
    <w:rsid w:val="00580ACF"/>
    <w:rsid w:val="00582DB8"/>
    <w:rsid w:val="00586C0F"/>
    <w:rsid w:val="005878FC"/>
    <w:rsid w:val="00593391"/>
    <w:rsid w:val="005A2C64"/>
    <w:rsid w:val="005B3B9E"/>
    <w:rsid w:val="005B4A85"/>
    <w:rsid w:val="005B4DB9"/>
    <w:rsid w:val="005B5E37"/>
    <w:rsid w:val="005B6491"/>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3549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3182"/>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4E05"/>
    <w:rsid w:val="007F335E"/>
    <w:rsid w:val="007F57DB"/>
    <w:rsid w:val="00802560"/>
    <w:rsid w:val="0080490E"/>
    <w:rsid w:val="0080577A"/>
    <w:rsid w:val="00805B05"/>
    <w:rsid w:val="00817B3B"/>
    <w:rsid w:val="0082242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4C49"/>
    <w:rsid w:val="008D5C93"/>
    <w:rsid w:val="008E45AE"/>
    <w:rsid w:val="008F41ED"/>
    <w:rsid w:val="00900BF6"/>
    <w:rsid w:val="00910432"/>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64C9"/>
    <w:rsid w:val="00B31359"/>
    <w:rsid w:val="00B35F8E"/>
    <w:rsid w:val="00B3729A"/>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2C37"/>
    <w:rsid w:val="00C73934"/>
    <w:rsid w:val="00C757C8"/>
    <w:rsid w:val="00C87099"/>
    <w:rsid w:val="00C87125"/>
    <w:rsid w:val="00CA6052"/>
    <w:rsid w:val="00CA68C2"/>
    <w:rsid w:val="00CB0205"/>
    <w:rsid w:val="00CB634D"/>
    <w:rsid w:val="00CC6C35"/>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1D15"/>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6126"/>
    <w:rsid w:val="00FB7A99"/>
    <w:rsid w:val="00FC01DE"/>
    <w:rsid w:val="00FC10EF"/>
    <w:rsid w:val="00FC70A2"/>
    <w:rsid w:val="00FC7133"/>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B679-D3AB-4B6F-8C42-E4031ACE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14</Pages>
  <Words>6900</Words>
  <Characters>41404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291</cp:revision>
  <cp:lastPrinted>2022-04-08T09:23:00Z</cp:lastPrinted>
  <dcterms:created xsi:type="dcterms:W3CDTF">2019-12-05T13:53:00Z</dcterms:created>
  <dcterms:modified xsi:type="dcterms:W3CDTF">2022-04-08T10:34:00Z</dcterms:modified>
</cp:coreProperties>
</file>