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14" w:rsidRPr="00BA37A2" w:rsidRDefault="00F86914" w:rsidP="00F86914">
      <w:pPr>
        <w:pStyle w:val="Styl"/>
        <w:shd w:val="clear" w:color="auto" w:fill="FFFFFF"/>
        <w:spacing w:line="276" w:lineRule="auto"/>
        <w:ind w:right="230"/>
        <w:jc w:val="right"/>
        <w:rPr>
          <w:rFonts w:asciiTheme="majorHAnsi" w:hAnsiTheme="majorHAnsi" w:cstheme="majorHAnsi"/>
          <w:b/>
          <w:bCs/>
          <w:sz w:val="22"/>
          <w:szCs w:val="22"/>
        </w:rPr>
      </w:pPr>
      <w:r w:rsidRPr="00BA37A2">
        <w:rPr>
          <w:rFonts w:asciiTheme="majorHAnsi" w:hAnsiTheme="majorHAnsi" w:cstheme="majorHAnsi"/>
          <w:sz w:val="22"/>
          <w:szCs w:val="22"/>
        </w:rPr>
        <w:t xml:space="preserve">                                 </w:t>
      </w:r>
      <w:r w:rsidRPr="00BA37A2">
        <w:rPr>
          <w:rFonts w:asciiTheme="majorHAnsi" w:hAnsiTheme="majorHAnsi" w:cstheme="majorHAnsi"/>
          <w:b/>
          <w:bCs/>
          <w:sz w:val="22"/>
          <w:szCs w:val="22"/>
        </w:rPr>
        <w:t>Załącznik 3</w:t>
      </w:r>
    </w:p>
    <w:p w:rsidR="00F86914" w:rsidRPr="00BA37A2" w:rsidRDefault="00F86914" w:rsidP="00F86914">
      <w:pPr>
        <w:pStyle w:val="Styl"/>
        <w:shd w:val="clear" w:color="auto" w:fill="FFFFFF"/>
        <w:spacing w:line="276" w:lineRule="auto"/>
        <w:ind w:right="230"/>
        <w:jc w:val="center"/>
        <w:rPr>
          <w:rFonts w:asciiTheme="majorHAnsi" w:hAnsiTheme="majorHAnsi" w:cstheme="majorHAnsi"/>
          <w:b/>
          <w:bCs/>
          <w:sz w:val="22"/>
          <w:szCs w:val="22"/>
        </w:rPr>
      </w:pPr>
      <w:r w:rsidRPr="00BA37A2">
        <w:rPr>
          <w:rFonts w:asciiTheme="majorHAnsi" w:hAnsiTheme="majorHAnsi" w:cstheme="majorHAnsi"/>
          <w:b/>
          <w:bCs/>
          <w:sz w:val="22"/>
          <w:szCs w:val="22"/>
        </w:rPr>
        <w:t>UMOWA - WZÓR</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Pr>
          <w:rFonts w:asciiTheme="majorHAnsi" w:hAnsiTheme="majorHAnsi" w:cstheme="majorHAnsi"/>
          <w:sz w:val="22"/>
          <w:szCs w:val="22"/>
        </w:rPr>
        <w:t>zawarta w dniu …………</w:t>
      </w:r>
      <w:r w:rsidRPr="00BA37A2">
        <w:rPr>
          <w:rFonts w:asciiTheme="majorHAnsi" w:hAnsiTheme="majorHAnsi" w:cstheme="majorHAnsi"/>
          <w:sz w:val="22"/>
          <w:szCs w:val="22"/>
        </w:rPr>
        <w:t>.2021r. w Zawierciu, pomiędzy:</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Szpitalem Powiatowym w Zawierciu, z siedzibą 42-400 Zawiercie ul. Miodowa 14, wpisanym do Rejestru Stowarzyszeń, Innych Organizacji Społecznych i Zawodowych, Fundacji oraz Samodzielnych Publicznych Zakładów Opieki Zdrowotnej w Sądzie Rejonowym Częstochowie Wydział XVII Gospodarczy Krajowego Rejestru Sądowego pod numerem KRS 0000126179, NIP 649-19-18-293, REGON 276271110</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zwanym w treści umowy „Zamawiającym”</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reprezentowanym przez</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 xml:space="preserve">Zastępcę Dyrektora ds. technicznych Iwona Sroga </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a</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zwanym w  treści  umowy  „Wykonawcą”</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reprezentowanym przez</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r w:rsidRPr="00BA37A2">
        <w:rPr>
          <w:rFonts w:asciiTheme="majorHAnsi" w:hAnsiTheme="majorHAnsi" w:cstheme="majorHAnsi"/>
          <w:sz w:val="22"/>
          <w:szCs w:val="22"/>
        </w:rPr>
        <w:t>zwanymi dalej łącznie „Stronami”, a osobno również „Stroną”</w:t>
      </w:r>
    </w:p>
    <w:p w:rsidR="00F86914" w:rsidRPr="00BA37A2" w:rsidRDefault="00F86914" w:rsidP="00F86914">
      <w:pPr>
        <w:pStyle w:val="Styl"/>
        <w:shd w:val="clear" w:color="auto" w:fill="FFFFFF"/>
        <w:spacing w:line="276" w:lineRule="auto"/>
        <w:ind w:right="230"/>
        <w:rPr>
          <w:rFonts w:asciiTheme="majorHAnsi" w:hAnsiTheme="majorHAnsi" w:cstheme="majorHAnsi"/>
          <w:sz w:val="22"/>
          <w:szCs w:val="22"/>
        </w:rPr>
      </w:pPr>
    </w:p>
    <w:p w:rsidR="00F86914" w:rsidRPr="00BA37A2" w:rsidRDefault="00F86914" w:rsidP="00F86914">
      <w:pPr>
        <w:pStyle w:val="Styl"/>
        <w:shd w:val="clear" w:color="auto" w:fill="FFFFFF"/>
        <w:spacing w:line="276" w:lineRule="auto"/>
        <w:ind w:right="230"/>
        <w:jc w:val="both"/>
        <w:rPr>
          <w:rFonts w:asciiTheme="majorHAnsi" w:hAnsiTheme="majorHAnsi" w:cstheme="majorHAnsi"/>
          <w:sz w:val="22"/>
          <w:szCs w:val="22"/>
        </w:rPr>
      </w:pPr>
      <w:r w:rsidRPr="00BA37A2">
        <w:rPr>
          <w:rFonts w:asciiTheme="majorHAnsi" w:hAnsiTheme="majorHAnsi" w:cstheme="majorHAnsi"/>
          <w:sz w:val="22"/>
          <w:szCs w:val="22"/>
        </w:rPr>
        <w:t xml:space="preserve">Strony zgodnie postanawiają zawrzeć umowę na </w:t>
      </w:r>
      <w:r w:rsidRPr="00BA37A2">
        <w:rPr>
          <w:rFonts w:asciiTheme="majorHAnsi" w:hAnsiTheme="majorHAnsi" w:cstheme="majorHAnsi"/>
          <w:b/>
          <w:sz w:val="22"/>
          <w:szCs w:val="22"/>
        </w:rPr>
        <w:t xml:space="preserve">sukcesywną dostawę </w:t>
      </w:r>
      <w:r>
        <w:rPr>
          <w:rFonts w:asciiTheme="majorHAnsi" w:hAnsiTheme="majorHAnsi" w:cstheme="majorHAnsi"/>
          <w:b/>
          <w:sz w:val="22"/>
          <w:szCs w:val="22"/>
        </w:rPr>
        <w:t>druków</w:t>
      </w:r>
      <w:r w:rsidRPr="00BA37A2">
        <w:rPr>
          <w:rFonts w:asciiTheme="majorHAnsi" w:hAnsiTheme="majorHAnsi" w:cstheme="majorHAnsi"/>
          <w:b/>
          <w:sz w:val="22"/>
          <w:szCs w:val="22"/>
        </w:rPr>
        <w:t xml:space="preserve"> medycznych – 2 pakiety </w:t>
      </w:r>
      <w:r>
        <w:rPr>
          <w:rFonts w:asciiTheme="majorHAnsi" w:hAnsiTheme="majorHAnsi" w:cstheme="majorHAnsi"/>
          <w:b/>
          <w:sz w:val="22"/>
          <w:szCs w:val="22"/>
        </w:rPr>
        <w:br/>
      </w:r>
      <w:r w:rsidRPr="00BA37A2">
        <w:rPr>
          <w:rFonts w:asciiTheme="majorHAnsi" w:hAnsiTheme="majorHAnsi" w:cstheme="majorHAnsi"/>
          <w:sz w:val="22"/>
          <w:szCs w:val="22"/>
        </w:rPr>
        <w:t>o następującej treści, przy czym oferta Wykonawcy stanowi integralną część umowy.</w:t>
      </w:r>
    </w:p>
    <w:p w:rsidR="00F86914" w:rsidRPr="00BA37A2" w:rsidRDefault="00F86914" w:rsidP="00F86914">
      <w:pPr>
        <w:spacing w:line="276" w:lineRule="auto"/>
        <w:jc w:val="right"/>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Wykonawca zobowiązuje się do sukcesywnego dostarczania Zamawiającemu druków medycznych (zwanych dalej „przedmiotem dostaw”), których szczegółowy asortyment, ilość, ceny jednostkowe oraz parametry techniczne i eksploatacyjne określa formularz asortymentowo-cenowy – załącznik nr 2 do umowy, stanowiący integralną część niniejszej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2. Zamawiający zobowiązuje się do odebrania przedmiotu dostawy zgodnego z umową i ofertą Wykonawcy oraz do zapłacenia Wykonawcy wynagrodzenia zgodnie z § 2 niniejszej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3. Wykonawca oświadcza, że posiada umiejętności, wiedzę, kwalifikacje i uprawnienia niezbędne do prawidłowego wykonania dostawy zgodnie z obowiązującymi przepisami prawa.</w:t>
      </w:r>
      <w:r w:rsidRPr="00BA37A2">
        <w:rPr>
          <w:rFonts w:asciiTheme="majorHAnsi" w:hAnsiTheme="majorHAnsi" w:cstheme="majorHAnsi"/>
          <w:sz w:val="22"/>
          <w:szCs w:val="22"/>
        </w:rPr>
        <w:tab/>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4. Wykonawca gwarantuje, że przedmiot dostawy spełnia wymagania określone obowiązującymi w tym zakresie przepisami prawa w tym jest zgodny z obowiązującymi normami  jakościowymi.</w:t>
      </w:r>
    </w:p>
    <w:p w:rsidR="00F86914" w:rsidRPr="00BA37A2" w:rsidRDefault="00F86914" w:rsidP="00F86914">
      <w:pPr>
        <w:spacing w:line="276" w:lineRule="auto"/>
        <w:rPr>
          <w:rFonts w:asciiTheme="majorHAnsi" w:hAnsiTheme="majorHAnsi" w:cstheme="majorHAnsi"/>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2</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Łącznie wynagrodzenie Wykonawcy za należyte zrealizowanie całej umowy nie może przekroczyć kwoty: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brutto …...................... zł (słownie zł: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w tym VAT ………….…... zł (słownie zł: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netto …........................ zł (słownie zł: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2. W kwocie wymienionej w ust. 1 zawarte są wszystkie koszty związane z realizacją umowy,  w szczególności koszty transportu, obciążenia publicznoprawne, ubezpieczenia, opakowania, każdorazowej dostawy do miejsca wskazanego przez Zamawiającego.</w:t>
      </w:r>
    </w:p>
    <w:p w:rsidR="00F86914"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3.  Ceny jednostkowe określa formularz asortymentowo-cenowy - załącznik nr 2</w:t>
      </w: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lastRenderedPageBreak/>
        <w:t>§ 3</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1. Wykonawca zobowiązuje się do: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a) dostarczania przedmiotu dostawy do magazynu ogólnego Szpitala na własny koszt i ryzyko w terminie </w:t>
      </w:r>
      <w:r>
        <w:rPr>
          <w:rFonts w:asciiTheme="majorHAnsi" w:hAnsiTheme="majorHAnsi" w:cstheme="majorHAnsi"/>
          <w:sz w:val="22"/>
          <w:szCs w:val="22"/>
        </w:rPr>
        <w:t xml:space="preserve">7 dni roboczych </w:t>
      </w:r>
      <w:r w:rsidRPr="00BA37A2">
        <w:rPr>
          <w:rFonts w:asciiTheme="majorHAnsi" w:hAnsiTheme="majorHAnsi" w:cstheme="majorHAnsi"/>
          <w:sz w:val="22"/>
          <w:szCs w:val="22"/>
        </w:rPr>
        <w:t xml:space="preserve">od złożenia zamówienia asortymentowo-ilościowego, przesyłanego przez Zamawiającego pocztą elektroniczną na adres e-mail wskazany w § </w:t>
      </w:r>
      <w:r w:rsidR="00481ECA">
        <w:rPr>
          <w:rFonts w:asciiTheme="majorHAnsi" w:hAnsiTheme="majorHAnsi" w:cstheme="majorHAnsi"/>
          <w:sz w:val="22"/>
          <w:szCs w:val="22"/>
        </w:rPr>
        <w:t>10</w:t>
      </w:r>
      <w:r w:rsidRPr="00BA37A2">
        <w:rPr>
          <w:rFonts w:asciiTheme="majorHAnsi" w:hAnsiTheme="majorHAnsi" w:cstheme="majorHAnsi"/>
          <w:sz w:val="22"/>
          <w:szCs w:val="22"/>
        </w:rPr>
        <w:t xml:space="preserve"> ust. 2,</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b) dostarczania przedmiotu dostawy do magazynu ogólnego Szpitala w dni robocze od poniedziałku do piątku godz. 08.00 – 13.00</w:t>
      </w:r>
      <w:r>
        <w:rPr>
          <w:rFonts w:asciiTheme="majorHAnsi" w:hAnsiTheme="majorHAnsi" w:cstheme="majorHAnsi"/>
          <w:sz w:val="22"/>
          <w:szCs w:val="22"/>
        </w:rPr>
        <w:t>,</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c) uzgodnienia każdorazowo dokładnego terminu dostawy z Bartoszem Zacharą - Kierownikiem Działu Zaopatrzenia lub osobą go zastępującą</w:t>
      </w:r>
      <w:r>
        <w:rPr>
          <w:rFonts w:asciiTheme="majorHAnsi" w:hAnsiTheme="majorHAnsi" w:cstheme="majorHAnsi"/>
          <w:sz w:val="22"/>
          <w:szCs w:val="22"/>
        </w:rPr>
        <w:t>,</w:t>
      </w:r>
    </w:p>
    <w:p w:rsidR="00F86914" w:rsidRPr="00BA37A2" w:rsidRDefault="00F86914"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t>d) z</w:t>
      </w:r>
      <w:r w:rsidRPr="00BA37A2">
        <w:rPr>
          <w:rFonts w:asciiTheme="majorHAnsi" w:hAnsiTheme="majorHAnsi" w:cstheme="majorHAnsi"/>
          <w:sz w:val="22"/>
          <w:szCs w:val="22"/>
        </w:rPr>
        <w:t>a czas dostawy uważa się wydanie towaru upoważnionemu do jego odbioru pracownikowi Działu Zaopatrzenia</w:t>
      </w:r>
      <w:r>
        <w:rPr>
          <w:rFonts w:asciiTheme="majorHAnsi" w:hAnsiTheme="majorHAnsi" w:cstheme="majorHAnsi"/>
          <w:sz w:val="22"/>
          <w:szCs w:val="22"/>
        </w:rPr>
        <w:t>,</w:t>
      </w:r>
    </w:p>
    <w:p w:rsidR="00F86914" w:rsidRPr="00BA37A2" w:rsidRDefault="00F86914"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t>e) faktura VAT będzie dołączana do każdorazowej dostawy przedmiotu umowy.</w:t>
      </w:r>
    </w:p>
    <w:p w:rsidR="00F86914" w:rsidRDefault="00F86914" w:rsidP="00F86914">
      <w:pPr>
        <w:spacing w:line="276" w:lineRule="auto"/>
        <w:jc w:val="center"/>
        <w:rPr>
          <w:rFonts w:asciiTheme="majorHAnsi" w:hAnsiTheme="majorHAnsi" w:cstheme="majorHAnsi"/>
          <w:b/>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4</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Wykonawca zobowiązany jest powiadomić Zamawiającego w ciągu 24 godzin od złożenia zamówienia pocztą elektroniczną o chwilowym braku możliwości realizacji zamówionych produktów i podać czas realizacji zamówienia. W przypadku chwilowego braku produktu wykonawcy, po uzyskaniu zgody Zamawiającego, może dostarczyć produkt równoważny.</w:t>
      </w: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5</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Wykonawca zapewnia, że dostarczane druki są w całości zgodne z przedstawioną ofertą i niewadliwe.</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2. W przypadku stwierdzenia, iż dostarczone druki są </w:t>
      </w:r>
      <w:r w:rsidRPr="00964C6E">
        <w:rPr>
          <w:rFonts w:asciiTheme="majorHAnsi" w:hAnsiTheme="majorHAnsi" w:cstheme="majorHAnsi"/>
          <w:color w:val="000000" w:themeColor="text1"/>
          <w:sz w:val="22"/>
          <w:szCs w:val="22"/>
        </w:rPr>
        <w:t>nie</w:t>
      </w:r>
      <w:r w:rsidRPr="00BA37A2">
        <w:rPr>
          <w:rFonts w:asciiTheme="majorHAnsi" w:hAnsiTheme="majorHAnsi" w:cstheme="majorHAnsi"/>
          <w:sz w:val="22"/>
          <w:szCs w:val="22"/>
        </w:rPr>
        <w:t xml:space="preserve">zgodne pod względem rodzajowym, ilościowym bądź jakościowym ze złożonym zamówieniem, Zamawiający zgłosi w terminie do 3 dni roboczych od stwierdzenia takiej okoliczności reklamację. Wykonawca zobowiązuje się do odebrania wadliwego przedmiotu dostawy od Zamawiającego oraz do ich wymiany na zgodne pod względem rodzajowym, wolne od wad lub do  dostarczenia brakującej ilości na własny koszt i ryzyko w terminie do 7 dni roboczych od dnia zgłoszenia reklamacji przez Zamawiającego. Reklamacja może być złożona pocztą elektroniczną na adres wskazany w § </w:t>
      </w:r>
      <w:r w:rsidR="001A24EC">
        <w:rPr>
          <w:rFonts w:asciiTheme="majorHAnsi" w:hAnsiTheme="majorHAnsi" w:cstheme="majorHAnsi"/>
          <w:sz w:val="22"/>
          <w:szCs w:val="22"/>
        </w:rPr>
        <w:t>10</w:t>
      </w:r>
      <w:r w:rsidRPr="00BA37A2">
        <w:rPr>
          <w:rFonts w:asciiTheme="majorHAnsi" w:hAnsiTheme="majorHAnsi" w:cstheme="majorHAnsi"/>
          <w:sz w:val="22"/>
          <w:szCs w:val="22"/>
        </w:rPr>
        <w:t xml:space="preserve"> ust. 2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3. W przypadku niezrealizowania części zamówienia w terminie Zamawiający może zakupić towar u innego dostawcy po wcześniejszym poinformowaniu Wykonawcy. W przypadku konieczności zakupu niezrealizowanej przez Wykonawcę części zamówienia za cenę wyższą niż wynikająca z oferty Wykonawcy wynikająca z tego różnicą  w cenie zostanie obciążony Wykonawca.</w:t>
      </w:r>
    </w:p>
    <w:p w:rsidR="00F86914" w:rsidRPr="00BA37A2" w:rsidRDefault="00F86914" w:rsidP="00F86914">
      <w:pPr>
        <w:spacing w:line="276" w:lineRule="auto"/>
        <w:rPr>
          <w:rFonts w:asciiTheme="majorHAnsi" w:hAnsiTheme="majorHAnsi" w:cstheme="majorHAnsi"/>
          <w:b/>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6</w:t>
      </w:r>
    </w:p>
    <w:p w:rsidR="0086683E" w:rsidRDefault="00F86914" w:rsidP="0086683E">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Zapłata nastąpi po sprawdzeniu dostarczonego przedmiotu dostawy pod względem zgodności   ilości i jakości ze złożonym zamówieniem na rachunek bankowy Wykonawcy wskazany na fakturze, znajdujący się w bazie podatników VAT na tzw. „białej liście” w terminie do 30 dni od dnia otrzymania przez Zamawiającego prawidłowo wystawionej faktury</w:t>
      </w:r>
      <w:r w:rsidR="00D9395F">
        <w:rPr>
          <w:rFonts w:asciiTheme="majorHAnsi" w:hAnsiTheme="majorHAnsi" w:cstheme="majorHAnsi" w:hint="eastAsia"/>
          <w:sz w:val="22"/>
          <w:szCs w:val="22"/>
        </w:rPr>
        <w:t xml:space="preserve">. </w:t>
      </w:r>
    </w:p>
    <w:p w:rsidR="00FD21BC" w:rsidRPr="00BA37A2" w:rsidRDefault="0086683E" w:rsidP="00B456C6">
      <w:pPr>
        <w:shd w:val="clear" w:color="auto" w:fill="FFFFFF" w:themeFill="background1"/>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2. </w:t>
      </w:r>
      <w:r w:rsidRPr="0086683E">
        <w:rPr>
          <w:rFonts w:asciiTheme="majorHAnsi" w:hAnsiTheme="majorHAnsi" w:cstheme="majorHAnsi"/>
          <w:sz w:val="22"/>
          <w:szCs w:val="22"/>
        </w:rPr>
        <w:t>Faktura zostanie do</w:t>
      </w:r>
      <w:r w:rsidRPr="0086683E">
        <w:rPr>
          <w:rFonts w:asciiTheme="majorHAnsi" w:hAnsiTheme="majorHAnsi" w:cstheme="majorHAnsi" w:hint="cs"/>
          <w:sz w:val="22"/>
          <w:szCs w:val="22"/>
        </w:rPr>
        <w:t>łą</w:t>
      </w:r>
      <w:r w:rsidRPr="0086683E">
        <w:rPr>
          <w:rFonts w:asciiTheme="majorHAnsi" w:hAnsiTheme="majorHAnsi" w:cstheme="majorHAnsi"/>
          <w:sz w:val="22"/>
          <w:szCs w:val="22"/>
        </w:rPr>
        <w:t xml:space="preserve">czona do </w:t>
      </w:r>
      <w:r>
        <w:rPr>
          <w:rFonts w:asciiTheme="majorHAnsi" w:hAnsiTheme="majorHAnsi" w:cstheme="majorHAnsi"/>
          <w:sz w:val="22"/>
          <w:szCs w:val="22"/>
        </w:rPr>
        <w:t>zamówionego</w:t>
      </w:r>
      <w:r w:rsidRPr="0086683E">
        <w:rPr>
          <w:rFonts w:asciiTheme="majorHAnsi" w:hAnsiTheme="majorHAnsi" w:cstheme="majorHAnsi"/>
          <w:sz w:val="22"/>
          <w:szCs w:val="22"/>
        </w:rPr>
        <w:t xml:space="preserve"> towaru, dostarczona na adres zamawiaj</w:t>
      </w:r>
      <w:r w:rsidRPr="0086683E">
        <w:rPr>
          <w:rFonts w:asciiTheme="majorHAnsi" w:hAnsiTheme="majorHAnsi" w:cstheme="majorHAnsi" w:hint="cs"/>
          <w:sz w:val="22"/>
          <w:szCs w:val="22"/>
        </w:rPr>
        <w:t>ą</w:t>
      </w:r>
      <w:r w:rsidRPr="0086683E">
        <w:rPr>
          <w:rFonts w:asciiTheme="majorHAnsi" w:hAnsiTheme="majorHAnsi" w:cstheme="majorHAnsi"/>
          <w:sz w:val="22"/>
          <w:szCs w:val="22"/>
        </w:rPr>
        <w:t>cego lub przes</w:t>
      </w:r>
      <w:r w:rsidRPr="0086683E">
        <w:rPr>
          <w:rFonts w:asciiTheme="majorHAnsi" w:hAnsiTheme="majorHAnsi" w:cstheme="majorHAnsi" w:hint="cs"/>
          <w:sz w:val="22"/>
          <w:szCs w:val="22"/>
        </w:rPr>
        <w:t>ł</w:t>
      </w:r>
      <w:r w:rsidRPr="0086683E">
        <w:rPr>
          <w:rFonts w:asciiTheme="majorHAnsi" w:hAnsiTheme="majorHAnsi" w:cstheme="majorHAnsi"/>
          <w:sz w:val="22"/>
          <w:szCs w:val="22"/>
        </w:rPr>
        <w:t>ana drog</w:t>
      </w:r>
      <w:r w:rsidRPr="0086683E">
        <w:rPr>
          <w:rFonts w:asciiTheme="majorHAnsi" w:hAnsiTheme="majorHAnsi" w:cstheme="majorHAnsi" w:hint="cs"/>
          <w:sz w:val="22"/>
          <w:szCs w:val="22"/>
        </w:rPr>
        <w:t>ą</w:t>
      </w:r>
      <w:r w:rsidRPr="0086683E">
        <w:rPr>
          <w:rFonts w:asciiTheme="majorHAnsi" w:hAnsiTheme="majorHAnsi" w:cstheme="majorHAnsi"/>
          <w:sz w:val="22"/>
          <w:szCs w:val="22"/>
        </w:rPr>
        <w:t xml:space="preserve"> elektroniczn</w:t>
      </w:r>
      <w:r w:rsidRPr="0086683E">
        <w:rPr>
          <w:rFonts w:asciiTheme="majorHAnsi" w:hAnsiTheme="majorHAnsi" w:cstheme="majorHAnsi" w:hint="cs"/>
          <w:sz w:val="22"/>
          <w:szCs w:val="22"/>
        </w:rPr>
        <w:t>ą</w:t>
      </w:r>
      <w:r w:rsidRPr="0086683E">
        <w:rPr>
          <w:rFonts w:asciiTheme="majorHAnsi" w:hAnsiTheme="majorHAnsi" w:cstheme="majorHAnsi"/>
          <w:sz w:val="22"/>
          <w:szCs w:val="22"/>
        </w:rPr>
        <w:t xml:space="preserve"> na adres e-mail: faktury@szpitalzawiercie.pl w formacie PDF, zgodnie z obowi</w:t>
      </w:r>
      <w:r w:rsidRPr="0086683E">
        <w:rPr>
          <w:rFonts w:asciiTheme="majorHAnsi" w:hAnsiTheme="majorHAnsi" w:cstheme="majorHAnsi" w:hint="cs"/>
          <w:sz w:val="22"/>
          <w:szCs w:val="22"/>
        </w:rPr>
        <w:t>ą</w:t>
      </w:r>
      <w:r w:rsidRPr="0086683E">
        <w:rPr>
          <w:rFonts w:asciiTheme="majorHAnsi" w:hAnsiTheme="majorHAnsi" w:cstheme="majorHAnsi"/>
          <w:sz w:val="22"/>
          <w:szCs w:val="22"/>
        </w:rPr>
        <w:t>zuj</w:t>
      </w:r>
      <w:r w:rsidRPr="0086683E">
        <w:rPr>
          <w:rFonts w:asciiTheme="majorHAnsi" w:hAnsiTheme="majorHAnsi" w:cstheme="majorHAnsi" w:hint="cs"/>
          <w:sz w:val="22"/>
          <w:szCs w:val="22"/>
        </w:rPr>
        <w:t>ą</w:t>
      </w:r>
      <w:r>
        <w:rPr>
          <w:rFonts w:asciiTheme="majorHAnsi" w:hAnsiTheme="majorHAnsi" w:cstheme="majorHAnsi"/>
          <w:sz w:val="22"/>
          <w:szCs w:val="22"/>
        </w:rPr>
        <w:t xml:space="preserve">cymi przepisami. </w:t>
      </w:r>
      <w:r w:rsidRPr="0086683E">
        <w:rPr>
          <w:rFonts w:asciiTheme="majorHAnsi" w:hAnsiTheme="majorHAnsi" w:cstheme="majorHAnsi"/>
          <w:sz w:val="22"/>
          <w:szCs w:val="22"/>
        </w:rPr>
        <w:t>Przes</w:t>
      </w:r>
      <w:r w:rsidRPr="0086683E">
        <w:rPr>
          <w:rFonts w:asciiTheme="majorHAnsi" w:hAnsiTheme="majorHAnsi" w:cstheme="majorHAnsi" w:hint="cs"/>
          <w:sz w:val="22"/>
          <w:szCs w:val="22"/>
        </w:rPr>
        <w:t>ł</w:t>
      </w:r>
      <w:r w:rsidRPr="0086683E">
        <w:rPr>
          <w:rFonts w:asciiTheme="majorHAnsi" w:hAnsiTheme="majorHAnsi" w:cstheme="majorHAnsi"/>
          <w:sz w:val="22"/>
          <w:szCs w:val="22"/>
        </w:rPr>
        <w:t>anie faktury w formie elektronicznej wyklucza mo</w:t>
      </w:r>
      <w:r w:rsidRPr="0086683E">
        <w:rPr>
          <w:rFonts w:asciiTheme="majorHAnsi" w:hAnsiTheme="majorHAnsi" w:cstheme="majorHAnsi" w:hint="cs"/>
          <w:sz w:val="22"/>
          <w:szCs w:val="22"/>
        </w:rPr>
        <w:t>ż</w:t>
      </w:r>
      <w:r w:rsidRPr="0086683E">
        <w:rPr>
          <w:rFonts w:asciiTheme="majorHAnsi" w:hAnsiTheme="majorHAnsi" w:cstheme="majorHAnsi"/>
          <w:sz w:val="22"/>
          <w:szCs w:val="22"/>
        </w:rPr>
        <w:t>liwo</w:t>
      </w:r>
      <w:r w:rsidRPr="0086683E">
        <w:rPr>
          <w:rFonts w:asciiTheme="majorHAnsi" w:hAnsiTheme="majorHAnsi" w:cstheme="majorHAnsi" w:hint="cs"/>
          <w:sz w:val="22"/>
          <w:szCs w:val="22"/>
        </w:rPr>
        <w:t>ś</w:t>
      </w:r>
      <w:r w:rsidRPr="0086683E">
        <w:rPr>
          <w:rFonts w:asciiTheme="majorHAnsi" w:hAnsiTheme="majorHAnsi" w:cstheme="majorHAnsi"/>
          <w:sz w:val="22"/>
          <w:szCs w:val="22"/>
        </w:rPr>
        <w:t>ci jej wystawienia w formie papierowej.</w:t>
      </w:r>
    </w:p>
    <w:p w:rsidR="00F86914" w:rsidRPr="00BA37A2" w:rsidRDefault="00BC62E9"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F86914" w:rsidRPr="00BA37A2">
        <w:rPr>
          <w:rFonts w:asciiTheme="majorHAnsi" w:hAnsiTheme="majorHAnsi" w:cstheme="majorHAnsi"/>
          <w:sz w:val="22"/>
          <w:szCs w:val="22"/>
        </w:rPr>
        <w:t>. Wykonawca ma obowiązek umieścić informacje na fakturze dotyczące mechanizmu podzielnej płatności jeśli mechanizm ten dotyczy przedmiotu dostawy</w:t>
      </w:r>
    </w:p>
    <w:p w:rsidR="00F86914" w:rsidRPr="00BA37A2" w:rsidRDefault="00BC62E9"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F86914" w:rsidRPr="00BA37A2">
        <w:rPr>
          <w:rFonts w:asciiTheme="majorHAnsi" w:hAnsiTheme="majorHAnsi" w:cstheme="majorHAnsi"/>
          <w:sz w:val="22"/>
          <w:szCs w:val="22"/>
        </w:rPr>
        <w:t>. Wykonawca zobowiązany jest do wyspecyfikowania na fakturze cen dla poszczególnych pozycji wymienionych w formularzu asortymentowo-cenowym.</w:t>
      </w:r>
    </w:p>
    <w:p w:rsidR="00F86914" w:rsidRPr="00BA37A2" w:rsidRDefault="00BC62E9"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t>5</w:t>
      </w:r>
      <w:r w:rsidR="00F86914" w:rsidRPr="00BA37A2">
        <w:rPr>
          <w:rFonts w:asciiTheme="majorHAnsi" w:hAnsiTheme="majorHAnsi" w:cstheme="majorHAnsi"/>
          <w:sz w:val="22"/>
          <w:szCs w:val="22"/>
        </w:rPr>
        <w:t>. Za datę zapłaty uważa się datę obciążenia rachunku bankowego Zamawiającego.</w:t>
      </w:r>
    </w:p>
    <w:p w:rsidR="00F86914" w:rsidRDefault="00931F44" w:rsidP="00F86914">
      <w:pPr>
        <w:spacing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6</w:t>
      </w:r>
      <w:r w:rsidR="00F86914" w:rsidRPr="00BA37A2">
        <w:rPr>
          <w:rFonts w:asciiTheme="majorHAnsi" w:hAnsiTheme="majorHAnsi" w:cstheme="majorHAnsi"/>
          <w:sz w:val="22"/>
          <w:szCs w:val="22"/>
        </w:rPr>
        <w:t xml:space="preserve">. Wykonawca nie może dokonać cesji wierzytelności wynikających z niniejszej umowy ani regulować ich </w:t>
      </w:r>
      <w:r w:rsidR="00F86914">
        <w:rPr>
          <w:rFonts w:asciiTheme="majorHAnsi" w:hAnsiTheme="majorHAnsi" w:cstheme="majorHAnsi"/>
          <w:sz w:val="22"/>
          <w:szCs w:val="22"/>
        </w:rPr>
        <w:br/>
      </w:r>
      <w:r w:rsidR="00F86914" w:rsidRPr="00BA37A2">
        <w:rPr>
          <w:rFonts w:asciiTheme="majorHAnsi" w:hAnsiTheme="majorHAnsi" w:cstheme="majorHAnsi"/>
          <w:sz w:val="22"/>
          <w:szCs w:val="22"/>
        </w:rPr>
        <w:t>w drodze kompensaty bez pisemnej zgody Zamawiającego.</w:t>
      </w:r>
    </w:p>
    <w:p w:rsidR="00997277" w:rsidRDefault="00997277" w:rsidP="00F16337">
      <w:pPr>
        <w:spacing w:line="276" w:lineRule="auto"/>
        <w:rPr>
          <w:rFonts w:asciiTheme="majorHAnsi" w:hAnsiTheme="majorHAnsi" w:cstheme="majorHAnsi"/>
          <w:b/>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7</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Wynagrodzenie określone w § 2 wyczerpuje w całości zobowiązania finansowe Zamawiającego względem Wykonawcy wynikające z niniejszej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2. Umowa zostaje zawarta na czas określony 12 miesięcy, tj. od ….……….2021</w:t>
      </w:r>
      <w:r>
        <w:rPr>
          <w:rFonts w:asciiTheme="majorHAnsi" w:hAnsiTheme="majorHAnsi" w:cstheme="majorHAnsi"/>
          <w:sz w:val="22"/>
          <w:szCs w:val="22"/>
        </w:rPr>
        <w:t xml:space="preserve"> </w:t>
      </w:r>
      <w:r w:rsidRPr="00BA37A2">
        <w:rPr>
          <w:rFonts w:asciiTheme="majorHAnsi" w:hAnsiTheme="majorHAnsi" w:cstheme="majorHAnsi"/>
          <w:sz w:val="22"/>
          <w:szCs w:val="22"/>
        </w:rPr>
        <w:t>r. do ….………..2022</w:t>
      </w:r>
      <w:r>
        <w:rPr>
          <w:rFonts w:asciiTheme="majorHAnsi" w:hAnsiTheme="majorHAnsi" w:cstheme="majorHAnsi"/>
          <w:sz w:val="22"/>
          <w:szCs w:val="22"/>
        </w:rPr>
        <w:t xml:space="preserve"> </w:t>
      </w:r>
      <w:r w:rsidRPr="00BA37A2">
        <w:rPr>
          <w:rFonts w:asciiTheme="majorHAnsi" w:hAnsiTheme="majorHAnsi" w:cstheme="majorHAnsi"/>
          <w:sz w:val="22"/>
          <w:szCs w:val="22"/>
        </w:rPr>
        <w:t xml:space="preserve">r. lub do wyczerpania całej kwoty wynagrodzenia określonej w § 2 ust. 1 </w:t>
      </w: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8</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Zamawiający może naliczyć kary umowne Wykonawcy w wysokości:</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a) 1 % wartości netto niezrealizowanej w terminie części przedmiotu dostawy za każdy dzień opóźnienia;</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b) 1 % wartości netto wadliwego lub brakującego przedmiotu dostawy za każdy dzień opóźnienia w wymianie przedmiotu dostawy na wolny od wad, bądź dostarczenia brakującej ilości towaru w przypadku, o którym mowa w § </w:t>
      </w:r>
      <w:r w:rsidR="00BC5A3B">
        <w:rPr>
          <w:rFonts w:asciiTheme="majorHAnsi" w:hAnsiTheme="majorHAnsi" w:cstheme="majorHAnsi"/>
          <w:sz w:val="22"/>
          <w:szCs w:val="22"/>
        </w:rPr>
        <w:t>5</w:t>
      </w:r>
      <w:r w:rsidRPr="00BA37A2">
        <w:rPr>
          <w:rFonts w:asciiTheme="majorHAnsi" w:hAnsiTheme="majorHAnsi" w:cstheme="majorHAnsi"/>
          <w:sz w:val="22"/>
          <w:szCs w:val="22"/>
        </w:rPr>
        <w:t xml:space="preserve"> ust. 2 niniejszej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2. W przypadku rozwiązania umowy lub odstąpienia od umowy przez którąkolwiek ze Stron z przyczyn leżących po stronie Wykonawcy, Wykonawca zapłaci karę umowną w wysokości 20% wartości netto niezrealizowanej części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3. Kary umowne podlegają sumowaniu, są niezależne od siebie i należą się Zamawiającemu w pełnej wysokości. W szczególności dochodzenie kary z tytułu rozwiązania lub odstąpienia od umowy nie uniemożliwia dochodzenia pozostałych kar.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4. Zapłata kar umownych nie pozbawia Zamawiającego możliwości dochodzenia odszkodowania przenoszącego wysokość zastrzeżonych kar umownych na zasadach ogólnych.</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5. Zamawiający ma prawo potrącić naliczone kary umowne z jakimikolwiek należnościami wykonawcy.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6. Wykonawca zobowiązuje się zapłacić naliczone kary umowne w terminie do 30 dni od wystawienia noty.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ab/>
      </w: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xml:space="preserve">§ </w:t>
      </w:r>
      <w:r w:rsidR="00C103AD">
        <w:rPr>
          <w:rFonts w:asciiTheme="majorHAnsi" w:hAnsiTheme="majorHAnsi" w:cstheme="majorHAnsi"/>
          <w:b/>
          <w:sz w:val="22"/>
          <w:szCs w:val="22"/>
        </w:rPr>
        <w:t>9</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1. Zamawiający ma prawo do niezrealizowania pełnej szacunkowej wielkości zamówienia. Zakres zamówienia przez Zamawiającego zostanie zrealizowany w co najmniej 50% ogólnej wartości umowy. Realizacja pozostałej części umowy przez Zamawiającego zależeć będzie od jego potrzeb. Wykonawcy nie przysługuje roszczenie z tytułu niezrealizowania całego zakresu przedmiotu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2.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 xml:space="preserve">3. Zamawiający może odstąpić od umowy jeżeli Wykonawca trzykrotnie nie dostarczy zamówionego przedmiotu dostawy w terminie określonym w umowie lub trzykrotnie cechy przedmiotu dostawy będą̨ odbiegać od wymaganych przez Zamawiającego w niniejszej umowie i załącznikach do umowy. Odstąpienie od umowy może nastąpić po wezwaniu Wykonawcy do należytego wykonania umowy </w:t>
      </w:r>
      <w:r w:rsidRPr="00BA37A2">
        <w:rPr>
          <w:rFonts w:asciiTheme="majorHAnsi" w:hAnsiTheme="majorHAnsi" w:cstheme="majorHAnsi"/>
          <w:sz w:val="22"/>
          <w:szCs w:val="22"/>
        </w:rPr>
        <w:br/>
        <w:t xml:space="preserve">i bezskutecznym upływie wyznaczonego w tym celu dodatkowego 7-dniowego terminu. </w:t>
      </w: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4. Odstąpienie do umowy wymaga formy pisemnej pod rygorem nieważności</w:t>
      </w:r>
    </w:p>
    <w:p w:rsidR="00F86914" w:rsidRPr="00BA37A2" w:rsidRDefault="00F86914" w:rsidP="00F86914">
      <w:pPr>
        <w:spacing w:line="276" w:lineRule="auto"/>
        <w:jc w:val="both"/>
        <w:rPr>
          <w:rFonts w:asciiTheme="majorHAnsi" w:hAnsiTheme="majorHAnsi" w:cstheme="majorHAnsi"/>
          <w:sz w:val="22"/>
          <w:szCs w:val="22"/>
        </w:rPr>
      </w:pPr>
    </w:p>
    <w:p w:rsidR="00BE784C" w:rsidRDefault="00BE784C" w:rsidP="00F86914">
      <w:pPr>
        <w:spacing w:line="276" w:lineRule="auto"/>
        <w:jc w:val="center"/>
        <w:rPr>
          <w:rFonts w:asciiTheme="majorHAnsi" w:hAnsiTheme="majorHAnsi" w:cstheme="majorHAnsi"/>
          <w:b/>
          <w:sz w:val="22"/>
          <w:szCs w:val="22"/>
        </w:rPr>
      </w:pPr>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xml:space="preserve">§ </w:t>
      </w:r>
      <w:r w:rsidR="004319FF">
        <w:rPr>
          <w:rFonts w:asciiTheme="majorHAnsi" w:hAnsiTheme="majorHAnsi" w:cstheme="majorHAnsi"/>
          <w:b/>
          <w:sz w:val="22"/>
          <w:szCs w:val="22"/>
        </w:rPr>
        <w:t>10</w:t>
      </w:r>
    </w:p>
    <w:p w:rsidR="00F86914" w:rsidRPr="00BA37A2" w:rsidRDefault="00F86914" w:rsidP="00F86914">
      <w:pPr>
        <w:pStyle w:val="Styl"/>
        <w:shd w:val="clear" w:color="auto" w:fill="FFFFFF"/>
        <w:spacing w:line="276" w:lineRule="auto"/>
        <w:ind w:right="230"/>
        <w:jc w:val="both"/>
        <w:rPr>
          <w:rFonts w:asciiTheme="majorHAnsi" w:hAnsiTheme="majorHAnsi" w:cstheme="majorHAnsi"/>
          <w:sz w:val="22"/>
          <w:szCs w:val="22"/>
        </w:rPr>
      </w:pPr>
      <w:r w:rsidRPr="00BA37A2">
        <w:rPr>
          <w:rFonts w:asciiTheme="majorHAnsi" w:hAnsiTheme="majorHAnsi" w:cstheme="majorHAnsi"/>
          <w:sz w:val="22"/>
          <w:szCs w:val="22"/>
        </w:rPr>
        <w:t>1. Osobą wyznaczoną do kontaktu ze strony Zamawiającego jest Bartosz Zachara – Dział Zaopatrzenia,</w:t>
      </w:r>
    </w:p>
    <w:p w:rsidR="00F86914" w:rsidRPr="00BA37A2" w:rsidRDefault="00F86914" w:rsidP="00F86914">
      <w:pPr>
        <w:pStyle w:val="Styl"/>
        <w:shd w:val="clear" w:color="auto" w:fill="FFFFFF"/>
        <w:spacing w:line="276" w:lineRule="auto"/>
        <w:ind w:right="230"/>
        <w:jc w:val="both"/>
        <w:rPr>
          <w:rFonts w:asciiTheme="majorHAnsi" w:hAnsiTheme="majorHAnsi" w:cstheme="majorHAnsi"/>
          <w:sz w:val="22"/>
          <w:szCs w:val="22"/>
        </w:rPr>
      </w:pPr>
      <w:r w:rsidRPr="00BA37A2">
        <w:rPr>
          <w:rFonts w:asciiTheme="majorHAnsi" w:hAnsiTheme="majorHAnsi" w:cstheme="majorHAnsi"/>
          <w:sz w:val="22"/>
          <w:szCs w:val="22"/>
        </w:rPr>
        <w:t>tel. 32 67 40 365.</w:t>
      </w:r>
    </w:p>
    <w:p w:rsidR="00F86914" w:rsidRDefault="00F86914" w:rsidP="00F86914">
      <w:pPr>
        <w:pStyle w:val="Styl"/>
        <w:shd w:val="clear" w:color="auto" w:fill="FFFFFF"/>
        <w:spacing w:line="276" w:lineRule="auto"/>
        <w:ind w:right="230"/>
        <w:jc w:val="both"/>
        <w:rPr>
          <w:rFonts w:asciiTheme="majorHAnsi" w:hAnsiTheme="majorHAnsi" w:cstheme="majorHAnsi"/>
          <w:sz w:val="22"/>
          <w:szCs w:val="22"/>
        </w:rPr>
      </w:pPr>
      <w:r w:rsidRPr="00BA37A2">
        <w:rPr>
          <w:rFonts w:asciiTheme="majorHAnsi" w:hAnsiTheme="majorHAnsi" w:cstheme="majorHAnsi"/>
          <w:sz w:val="22"/>
          <w:szCs w:val="22"/>
        </w:rPr>
        <w:lastRenderedPageBreak/>
        <w:t>2. Osobą wyznaczoną do kontaktu ze strony Wykonawcy  jest ……………………………………, tel. ……………………….., adres e-mail ………………………..</w:t>
      </w:r>
    </w:p>
    <w:p w:rsidR="00F86914" w:rsidRPr="00BA37A2" w:rsidRDefault="00F86914" w:rsidP="00F86914">
      <w:pPr>
        <w:pStyle w:val="Styl"/>
        <w:shd w:val="clear" w:color="auto" w:fill="FFFFFF"/>
        <w:spacing w:line="276" w:lineRule="auto"/>
        <w:ind w:right="230"/>
        <w:jc w:val="both"/>
        <w:rPr>
          <w:rFonts w:asciiTheme="majorHAnsi" w:hAnsiTheme="majorHAnsi" w:cstheme="majorHAnsi"/>
          <w:sz w:val="22"/>
          <w:szCs w:val="22"/>
        </w:rPr>
      </w:pPr>
      <w:bookmarkStart w:id="0" w:name="_GoBack"/>
      <w:bookmarkEnd w:id="0"/>
    </w:p>
    <w:p w:rsidR="00F86914" w:rsidRPr="00BA37A2" w:rsidRDefault="00F86914" w:rsidP="00F86914">
      <w:pPr>
        <w:spacing w:line="276" w:lineRule="auto"/>
        <w:jc w:val="center"/>
        <w:rPr>
          <w:rFonts w:asciiTheme="majorHAnsi" w:hAnsiTheme="majorHAnsi" w:cstheme="majorHAnsi"/>
          <w:b/>
          <w:sz w:val="22"/>
          <w:szCs w:val="22"/>
        </w:rPr>
      </w:pPr>
      <w:r w:rsidRPr="00BA37A2">
        <w:rPr>
          <w:rFonts w:asciiTheme="majorHAnsi" w:hAnsiTheme="majorHAnsi" w:cstheme="majorHAnsi"/>
          <w:b/>
          <w:sz w:val="22"/>
          <w:szCs w:val="22"/>
        </w:rPr>
        <w:t>§ 1</w:t>
      </w:r>
      <w:r w:rsidR="004319FF">
        <w:rPr>
          <w:rFonts w:asciiTheme="majorHAnsi" w:hAnsiTheme="majorHAnsi" w:cstheme="majorHAnsi"/>
          <w:b/>
          <w:sz w:val="22"/>
          <w:szCs w:val="22"/>
        </w:rPr>
        <w:t>1</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1. Ewentualne spory, które mogą wyniknąć w trakcie realizowania niniejszej umowy rozstrzygane będą przez sądy właściwe miejscowo dla siedziby Zamawiającego.</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2. W sprawach nie uregulowanych postanowieniami niniejszej umowy będą miały zastosowanie przepisy ustawy Kodeks cywilny.</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3. Integralnymi częściami niniejszej umowy są:</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Załącznik nr 1 – Oferta Wykonawcy</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Załącznik nr 2 – Formularz asortymentowo-cenowy</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4. Zmiana postanowień niniejszej umowy wymaga formy pisemnej pod rygorem nieważności.</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5. Wykonawca oświadcza, że ma świadomość ogłoszenia stanu epidemii oraz że pomimo jego ogłoszenia jest w stanie zrealizować zamówienie.</w:t>
      </w:r>
    </w:p>
    <w:p w:rsidR="00F86914" w:rsidRPr="00BA37A2" w:rsidRDefault="00F86914" w:rsidP="00F86914">
      <w:pPr>
        <w:spacing w:line="276" w:lineRule="auto"/>
        <w:rPr>
          <w:rFonts w:asciiTheme="majorHAnsi" w:hAnsiTheme="majorHAnsi" w:cstheme="majorHAnsi"/>
          <w:sz w:val="22"/>
          <w:szCs w:val="22"/>
        </w:rPr>
      </w:pPr>
      <w:r w:rsidRPr="00BA37A2">
        <w:rPr>
          <w:rFonts w:asciiTheme="majorHAnsi" w:hAnsiTheme="majorHAnsi" w:cstheme="majorHAnsi"/>
          <w:sz w:val="22"/>
          <w:szCs w:val="22"/>
        </w:rPr>
        <w:t>6. Umowę sporządzono w dwóch jednobrzmiących egzemplarzach, każdy na prawach oryginału - jeden dla Wykonawcy, drugi dla Zamawiającego.</w:t>
      </w:r>
    </w:p>
    <w:p w:rsidR="00F86914" w:rsidRPr="00BA37A2" w:rsidRDefault="00F86914" w:rsidP="00F86914">
      <w:pPr>
        <w:spacing w:line="276" w:lineRule="auto"/>
        <w:jc w:val="both"/>
        <w:rPr>
          <w:rFonts w:asciiTheme="majorHAnsi" w:eastAsia="Times New Roman" w:hAnsiTheme="majorHAnsi" w:cstheme="majorHAnsi"/>
          <w:sz w:val="22"/>
          <w:szCs w:val="22"/>
        </w:rPr>
      </w:pPr>
      <w:r w:rsidRPr="00BA37A2">
        <w:rPr>
          <w:rFonts w:asciiTheme="majorHAnsi" w:hAnsiTheme="majorHAnsi" w:cstheme="majorHAnsi"/>
          <w:sz w:val="22"/>
          <w:szCs w:val="22"/>
        </w:rPr>
        <w:t xml:space="preserve"> </w:t>
      </w:r>
      <w:r w:rsidRPr="00BA37A2">
        <w:rPr>
          <w:rFonts w:asciiTheme="majorHAnsi" w:eastAsia="Times New Roman" w:hAnsiTheme="majorHAnsi" w:cstheme="majorHAnsi"/>
          <w:sz w:val="22"/>
          <w:szCs w:val="22"/>
        </w:rPr>
        <w:t xml:space="preserve"> </w:t>
      </w: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p>
    <w:p w:rsidR="00F86914" w:rsidRPr="00BA37A2" w:rsidRDefault="00F86914" w:rsidP="00F86914">
      <w:pPr>
        <w:spacing w:line="276" w:lineRule="auto"/>
        <w:jc w:val="both"/>
        <w:rPr>
          <w:rFonts w:asciiTheme="majorHAnsi" w:hAnsiTheme="majorHAnsi" w:cstheme="majorHAnsi"/>
          <w:sz w:val="22"/>
          <w:szCs w:val="22"/>
        </w:rPr>
      </w:pPr>
      <w:r w:rsidRPr="00BA37A2">
        <w:rPr>
          <w:rFonts w:asciiTheme="majorHAnsi" w:hAnsiTheme="majorHAnsi" w:cstheme="majorHAnsi"/>
          <w:sz w:val="22"/>
          <w:szCs w:val="22"/>
        </w:rPr>
        <w:t>Wykonawca</w:t>
      </w:r>
      <w:r w:rsidRPr="00BA37A2">
        <w:rPr>
          <w:rFonts w:asciiTheme="majorHAnsi" w:hAnsiTheme="majorHAnsi" w:cstheme="majorHAnsi"/>
          <w:sz w:val="22"/>
          <w:szCs w:val="22"/>
        </w:rPr>
        <w:tab/>
      </w:r>
      <w:r w:rsidRPr="00BA37A2">
        <w:rPr>
          <w:rFonts w:asciiTheme="majorHAnsi" w:hAnsiTheme="majorHAnsi" w:cstheme="majorHAnsi"/>
          <w:sz w:val="22"/>
          <w:szCs w:val="22"/>
        </w:rPr>
        <w:tab/>
      </w:r>
      <w:r w:rsidRPr="00BA37A2">
        <w:rPr>
          <w:rFonts w:asciiTheme="majorHAnsi" w:hAnsiTheme="majorHAnsi" w:cstheme="majorHAnsi"/>
          <w:sz w:val="22"/>
          <w:szCs w:val="22"/>
        </w:rPr>
        <w:tab/>
      </w:r>
      <w:r w:rsidRPr="00BA37A2">
        <w:rPr>
          <w:rFonts w:asciiTheme="majorHAnsi" w:hAnsiTheme="majorHAnsi" w:cstheme="majorHAnsi"/>
          <w:sz w:val="22"/>
          <w:szCs w:val="22"/>
        </w:rPr>
        <w:tab/>
        <w:t xml:space="preserve">                        </w:t>
      </w:r>
      <w:r w:rsidRPr="00BA37A2">
        <w:rPr>
          <w:rFonts w:asciiTheme="majorHAnsi" w:hAnsiTheme="majorHAnsi" w:cstheme="majorHAnsi"/>
          <w:sz w:val="22"/>
          <w:szCs w:val="22"/>
        </w:rPr>
        <w:tab/>
      </w:r>
      <w:r w:rsidRPr="00BA37A2">
        <w:rPr>
          <w:rFonts w:asciiTheme="majorHAnsi" w:hAnsiTheme="majorHAnsi" w:cstheme="majorHAnsi"/>
          <w:sz w:val="22"/>
          <w:szCs w:val="22"/>
        </w:rPr>
        <w:tab/>
        <w:t xml:space="preserve">                 Zamawiający                                                      </w:t>
      </w:r>
    </w:p>
    <w:p w:rsidR="0062238E" w:rsidRPr="00F86914" w:rsidRDefault="0062238E" w:rsidP="00F86914">
      <w:pPr>
        <w:rPr>
          <w:rFonts w:hint="eastAsia"/>
        </w:rPr>
      </w:pPr>
      <w:r w:rsidRPr="00F86914">
        <w:t xml:space="preserve"> </w:t>
      </w:r>
    </w:p>
    <w:sectPr w:rsidR="0062238E" w:rsidRPr="00F86914">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C9" w:rsidRDefault="00A46EC9" w:rsidP="0062238E">
      <w:pPr>
        <w:rPr>
          <w:rFonts w:hint="eastAsia"/>
        </w:rPr>
      </w:pPr>
      <w:r>
        <w:separator/>
      </w:r>
    </w:p>
  </w:endnote>
  <w:endnote w:type="continuationSeparator" w:id="0">
    <w:p w:rsidR="00A46EC9" w:rsidRDefault="00A46EC9" w:rsidP="006223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CE" w:rsidRDefault="00F16337" w:rsidP="00024C78">
    <w:pPr>
      <w:pStyle w:val="Stopka"/>
      <w:jc w:val="cen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C9" w:rsidRDefault="00A46EC9" w:rsidP="0062238E">
      <w:pPr>
        <w:rPr>
          <w:rFonts w:hint="eastAsia"/>
        </w:rPr>
      </w:pPr>
      <w:r>
        <w:separator/>
      </w:r>
    </w:p>
  </w:footnote>
  <w:footnote w:type="continuationSeparator" w:id="0">
    <w:p w:rsidR="00A46EC9" w:rsidRDefault="00A46EC9" w:rsidP="0062238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spacing w:val="-2"/>
        <w:sz w:val="16"/>
        <w:szCs w:val="18"/>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decimal"/>
      <w:lvlText w:val="%2)"/>
      <w:lvlJc w:val="left"/>
      <w:pPr>
        <w:tabs>
          <w:tab w:val="num" w:pos="1080"/>
        </w:tabs>
        <w:ind w:left="1080" w:hanging="360"/>
      </w:pPr>
      <w:rPr>
        <w:rFonts w:ascii="Verdana" w:hAnsi="Verdana" w:cs="Verdana" w:hint="default"/>
        <w:spacing w:val="-2"/>
        <w:sz w:val="16"/>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E"/>
    <w:rsid w:val="00003BF9"/>
    <w:rsid w:val="00024C78"/>
    <w:rsid w:val="00077EEE"/>
    <w:rsid w:val="000910AB"/>
    <w:rsid w:val="000A33F8"/>
    <w:rsid w:val="000D29C7"/>
    <w:rsid w:val="000D3C39"/>
    <w:rsid w:val="000F694D"/>
    <w:rsid w:val="0014023B"/>
    <w:rsid w:val="001A24EC"/>
    <w:rsid w:val="00265D3E"/>
    <w:rsid w:val="002D1832"/>
    <w:rsid w:val="00331640"/>
    <w:rsid w:val="003E4DE9"/>
    <w:rsid w:val="0042787E"/>
    <w:rsid w:val="004319FF"/>
    <w:rsid w:val="00481ECA"/>
    <w:rsid w:val="00496988"/>
    <w:rsid w:val="004B78C5"/>
    <w:rsid w:val="0062238E"/>
    <w:rsid w:val="00634A8C"/>
    <w:rsid w:val="006A22FC"/>
    <w:rsid w:val="00754614"/>
    <w:rsid w:val="007F4012"/>
    <w:rsid w:val="0086683E"/>
    <w:rsid w:val="00896015"/>
    <w:rsid w:val="008B02C0"/>
    <w:rsid w:val="00923868"/>
    <w:rsid w:val="00931F44"/>
    <w:rsid w:val="009404D0"/>
    <w:rsid w:val="00994B82"/>
    <w:rsid w:val="00997277"/>
    <w:rsid w:val="00A46EC9"/>
    <w:rsid w:val="00AA0603"/>
    <w:rsid w:val="00AB36F4"/>
    <w:rsid w:val="00B166C4"/>
    <w:rsid w:val="00B37EDA"/>
    <w:rsid w:val="00B456C6"/>
    <w:rsid w:val="00B92E5D"/>
    <w:rsid w:val="00BA37A2"/>
    <w:rsid w:val="00BC5A3B"/>
    <w:rsid w:val="00BC62E9"/>
    <w:rsid w:val="00BD6E5B"/>
    <w:rsid w:val="00BE784C"/>
    <w:rsid w:val="00C103AD"/>
    <w:rsid w:val="00CE5DFB"/>
    <w:rsid w:val="00CF0216"/>
    <w:rsid w:val="00D11BE3"/>
    <w:rsid w:val="00D2656F"/>
    <w:rsid w:val="00D40991"/>
    <w:rsid w:val="00D565D4"/>
    <w:rsid w:val="00D57DDE"/>
    <w:rsid w:val="00D65D56"/>
    <w:rsid w:val="00D9395F"/>
    <w:rsid w:val="00DA5BA1"/>
    <w:rsid w:val="00E850F5"/>
    <w:rsid w:val="00ED16AC"/>
    <w:rsid w:val="00F16337"/>
    <w:rsid w:val="00F26023"/>
    <w:rsid w:val="00F33397"/>
    <w:rsid w:val="00F57099"/>
    <w:rsid w:val="00F61CE6"/>
    <w:rsid w:val="00F86914"/>
    <w:rsid w:val="00FD2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425A-8D8B-4684-9996-EAC1F18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238E"/>
    <w:pPr>
      <w:suppressAutoHyphens/>
      <w:autoSpaceDN w:val="0"/>
      <w:spacing w:after="0" w:line="240" w:lineRule="auto"/>
      <w:textAlignment w:val="baseline"/>
    </w:pPr>
    <w:rPr>
      <w:rFonts w:ascii="Liberation Serif"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22FC"/>
    <w:pPr>
      <w:suppressAutoHyphens/>
      <w:autoSpaceDN w:val="0"/>
      <w:spacing w:after="0" w:line="240" w:lineRule="auto"/>
      <w:textAlignment w:val="baseline"/>
    </w:pPr>
    <w:rPr>
      <w:rFonts w:ascii="Liberation Serif" w:hAnsi="Liberation Serif" w:cs="Arial"/>
      <w:kern w:val="3"/>
      <w:sz w:val="24"/>
      <w:szCs w:val="24"/>
      <w:lang w:eastAsia="zh-CN" w:bidi="hi-IN"/>
    </w:rPr>
  </w:style>
  <w:style w:type="paragraph" w:styleId="Nagwek">
    <w:name w:val="header"/>
    <w:basedOn w:val="Standard"/>
    <w:link w:val="NagwekZnak"/>
    <w:rsid w:val="0062238E"/>
    <w:pPr>
      <w:suppressLineNumbers/>
      <w:tabs>
        <w:tab w:val="center" w:pos="4819"/>
        <w:tab w:val="right" w:pos="9638"/>
      </w:tabs>
    </w:pPr>
  </w:style>
  <w:style w:type="character" w:customStyle="1" w:styleId="NagwekZnak">
    <w:name w:val="Nagłówek Znak"/>
    <w:basedOn w:val="Domylnaczcionkaakapitu"/>
    <w:link w:val="Nagwek"/>
    <w:rsid w:val="0062238E"/>
    <w:rPr>
      <w:rFonts w:ascii="Liberation Serif" w:eastAsia="SimSun" w:hAnsi="Liberation Serif" w:cs="Arial"/>
      <w:kern w:val="3"/>
      <w:sz w:val="24"/>
      <w:szCs w:val="24"/>
      <w:lang w:eastAsia="zh-CN" w:bidi="hi-IN"/>
    </w:rPr>
  </w:style>
  <w:style w:type="paragraph" w:styleId="Stopka">
    <w:name w:val="footer"/>
    <w:basedOn w:val="Standard"/>
    <w:link w:val="StopkaZnak"/>
    <w:rsid w:val="0062238E"/>
    <w:pPr>
      <w:suppressLineNumbers/>
      <w:tabs>
        <w:tab w:val="center" w:pos="4819"/>
        <w:tab w:val="right" w:pos="9638"/>
      </w:tabs>
    </w:pPr>
  </w:style>
  <w:style w:type="character" w:customStyle="1" w:styleId="StopkaZnak">
    <w:name w:val="Stopka Znak"/>
    <w:basedOn w:val="Domylnaczcionkaakapitu"/>
    <w:link w:val="Stopka"/>
    <w:rsid w:val="0062238E"/>
    <w:rPr>
      <w:rFonts w:ascii="Liberation Serif" w:eastAsia="SimSun" w:hAnsi="Liberation Serif" w:cs="Arial"/>
      <w:kern w:val="3"/>
      <w:sz w:val="24"/>
      <w:szCs w:val="24"/>
      <w:lang w:eastAsia="zh-CN" w:bidi="hi-IN"/>
    </w:rPr>
  </w:style>
  <w:style w:type="character" w:styleId="Odwoanieprzypisudolnego">
    <w:name w:val="footnote reference"/>
    <w:rsid w:val="0062238E"/>
    <w:rPr>
      <w:position w:val="0"/>
      <w:vertAlign w:val="superscript"/>
    </w:rPr>
  </w:style>
  <w:style w:type="paragraph" w:styleId="Tekstprzypisudolnego">
    <w:name w:val="footnote text"/>
    <w:basedOn w:val="Normalny"/>
    <w:link w:val="TekstprzypisudolnegoZnak"/>
    <w:rsid w:val="0062238E"/>
    <w:pPr>
      <w:textAlignment w:val="auto"/>
    </w:pPr>
    <w:rPr>
      <w:rFonts w:ascii="Arial" w:eastAsia="Times New Roman" w:hAnsi="Arial"/>
      <w:kern w:val="0"/>
      <w:sz w:val="20"/>
      <w:szCs w:val="20"/>
      <w:lang w:bidi="ar-SA"/>
    </w:rPr>
  </w:style>
  <w:style w:type="character" w:customStyle="1" w:styleId="TekstprzypisudolnegoZnak">
    <w:name w:val="Tekst przypisu dolnego Znak"/>
    <w:basedOn w:val="Domylnaczcionkaakapitu"/>
    <w:link w:val="Tekstprzypisudolnego"/>
    <w:rsid w:val="0062238E"/>
    <w:rPr>
      <w:rFonts w:ascii="Arial" w:eastAsia="Times New Roman" w:hAnsi="Arial" w:cs="Arial"/>
      <w:sz w:val="20"/>
      <w:szCs w:val="20"/>
      <w:lang w:eastAsia="zh-CN"/>
    </w:rPr>
  </w:style>
  <w:style w:type="paragraph" w:styleId="Tekstdymka">
    <w:name w:val="Balloon Text"/>
    <w:basedOn w:val="Normalny"/>
    <w:link w:val="TekstdymkaZnak"/>
    <w:uiPriority w:val="99"/>
    <w:semiHidden/>
    <w:unhideWhenUsed/>
    <w:rsid w:val="000D29C7"/>
    <w:rPr>
      <w:rFonts w:ascii="Segoe UI" w:hAnsi="Segoe UI" w:cs="Mangal"/>
      <w:sz w:val="18"/>
      <w:szCs w:val="16"/>
    </w:rPr>
  </w:style>
  <w:style w:type="character" w:customStyle="1" w:styleId="TekstdymkaZnak">
    <w:name w:val="Tekst dymka Znak"/>
    <w:basedOn w:val="Domylnaczcionkaakapitu"/>
    <w:link w:val="Tekstdymka"/>
    <w:uiPriority w:val="99"/>
    <w:semiHidden/>
    <w:rsid w:val="000D29C7"/>
    <w:rPr>
      <w:rFonts w:ascii="Segoe UI" w:eastAsia="SimSun" w:hAnsi="Segoe UI" w:cs="Mangal"/>
      <w:kern w:val="3"/>
      <w:sz w:val="18"/>
      <w:szCs w:val="16"/>
      <w:lang w:eastAsia="zh-CN" w:bidi="hi-IN"/>
    </w:rPr>
  </w:style>
  <w:style w:type="paragraph" w:styleId="Akapitzlist">
    <w:name w:val="List Paragraph"/>
    <w:basedOn w:val="Normalny"/>
    <w:uiPriority w:val="34"/>
    <w:qFormat/>
    <w:rsid w:val="00634A8C"/>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yl">
    <w:name w:val="Styl"/>
    <w:qFormat/>
    <w:rsid w:val="0042787E"/>
    <w:pPr>
      <w:widowControl w:val="0"/>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1768-59A6-44BD-96AE-54539943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1425</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52</cp:revision>
  <cp:lastPrinted>2021-06-24T07:39:00Z</cp:lastPrinted>
  <dcterms:created xsi:type="dcterms:W3CDTF">2019-04-19T06:03:00Z</dcterms:created>
  <dcterms:modified xsi:type="dcterms:W3CDTF">2021-06-29T10:06:00Z</dcterms:modified>
</cp:coreProperties>
</file>