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FC50D8" w:rsidRDefault="00206A8D" w:rsidP="00206A8D">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 xml:space="preserve">Dostawa </w:t>
      </w:r>
      <w:r w:rsidR="007E759D">
        <w:rPr>
          <w:rFonts w:ascii="Arial" w:hAnsi="Arial"/>
          <w:b/>
          <w:sz w:val="32"/>
          <w:szCs w:val="32"/>
        </w:rPr>
        <w:t>produktów leczniczych – 4</w:t>
      </w:r>
      <w:r w:rsidR="00A57A2D">
        <w:rPr>
          <w:rFonts w:ascii="Arial" w:hAnsi="Arial"/>
          <w:b/>
          <w:sz w:val="32"/>
          <w:szCs w:val="32"/>
        </w:rPr>
        <w:t xml:space="preserve"> pakiety</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A57A2D"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DZP/PN/71</w:t>
      </w:r>
      <w:r w:rsidR="007E7D21">
        <w:rPr>
          <w:rFonts w:ascii="Arial" w:eastAsia="Arial" w:hAnsi="Arial"/>
          <w:kern w:val="0"/>
          <w:sz w:val="28"/>
          <w:szCs w:val="20"/>
          <w:u w:val="single"/>
          <w:lang w:eastAsia="pl-PL" w:bidi="ar-SA"/>
        </w:rPr>
        <w:t>/</w:t>
      </w:r>
      <w:r w:rsidR="00832574">
        <w:rPr>
          <w:rFonts w:ascii="Arial" w:eastAsia="Arial" w:hAnsi="Arial"/>
          <w:kern w:val="0"/>
          <w:sz w:val="28"/>
          <w:szCs w:val="20"/>
          <w:u w:val="single"/>
          <w:lang w:eastAsia="pl-PL" w:bidi="ar-SA"/>
        </w:rPr>
        <w:t>1/</w:t>
      </w:r>
      <w:r w:rsidR="007E7D21">
        <w:rPr>
          <w:rFonts w:ascii="Arial" w:eastAsia="Arial" w:hAnsi="Arial"/>
          <w:kern w:val="0"/>
          <w:sz w:val="28"/>
          <w:szCs w:val="20"/>
          <w:u w:val="single"/>
          <w:lang w:eastAsia="pl-PL" w:bidi="ar-SA"/>
        </w:rPr>
        <w:t>20</w:t>
      </w:r>
      <w:r w:rsidR="007A1D46">
        <w:rPr>
          <w:rFonts w:ascii="Arial" w:eastAsia="Arial" w:hAnsi="Arial"/>
          <w:kern w:val="0"/>
          <w:sz w:val="28"/>
          <w:szCs w:val="20"/>
          <w:u w:val="single"/>
          <w:lang w:eastAsia="pl-PL" w:bidi="ar-SA"/>
        </w:rPr>
        <w:t>19</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95723">
        <w:rPr>
          <w:rFonts w:ascii="Arial" w:eastAsia="Arial" w:hAnsi="Arial"/>
          <w:kern w:val="0"/>
          <w:szCs w:val="20"/>
          <w:lang w:eastAsia="pl-PL" w:bidi="ar-SA"/>
        </w:rPr>
        <w:t>06</w:t>
      </w:r>
      <w:r>
        <w:rPr>
          <w:rFonts w:ascii="Arial" w:eastAsia="Arial" w:hAnsi="Arial"/>
          <w:kern w:val="0"/>
          <w:szCs w:val="20"/>
          <w:lang w:eastAsia="pl-PL" w:bidi="ar-SA"/>
        </w:rPr>
        <w:t>.</w:t>
      </w:r>
      <w:r w:rsidR="00A57A2D">
        <w:rPr>
          <w:rFonts w:ascii="Arial" w:eastAsia="Arial" w:hAnsi="Arial"/>
          <w:kern w:val="0"/>
          <w:szCs w:val="20"/>
          <w:lang w:eastAsia="pl-PL" w:bidi="ar-SA"/>
        </w:rPr>
        <w:t>02</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206A8D" w:rsidRPr="007E759D" w:rsidRDefault="007E759D" w:rsidP="007E759D">
      <w:pPr>
        <w:spacing w:line="276" w:lineRule="auto"/>
        <w:jc w:val="both"/>
        <w:rPr>
          <w:rFonts w:ascii="Arial" w:eastAsia="Calibri" w:hAnsi="Arial"/>
          <w:noProof/>
          <w:sz w:val="22"/>
          <w:szCs w:val="22"/>
          <w:lang w:eastAsia="en-US"/>
        </w:rPr>
      </w:pPr>
      <w:r>
        <w:rPr>
          <w:rFonts w:ascii="Arial" w:eastAsia="Calibri" w:hAnsi="Arial"/>
          <w:bCs/>
          <w:sz w:val="22"/>
          <w:szCs w:val="22"/>
        </w:rPr>
        <w:t>1.</w:t>
      </w:r>
      <w:r w:rsidR="00206A8D" w:rsidRPr="007E759D">
        <w:rPr>
          <w:rFonts w:ascii="Arial" w:eastAsia="Calibri" w:hAnsi="Arial"/>
          <w:bCs/>
          <w:sz w:val="22"/>
          <w:szCs w:val="22"/>
        </w:rPr>
        <w:t>Przedmiotem z</w:t>
      </w:r>
      <w:r w:rsidR="00206A8D" w:rsidRPr="007E759D">
        <w:rPr>
          <w:rFonts w:ascii="Arial" w:eastAsia="Calibri" w:hAnsi="Arial"/>
          <w:sz w:val="22"/>
          <w:szCs w:val="22"/>
        </w:rPr>
        <w:t xml:space="preserve">amówienia jest </w:t>
      </w:r>
      <w:r w:rsidR="00536C46">
        <w:rPr>
          <w:rFonts w:ascii="Arial" w:hAnsi="Arial"/>
          <w:sz w:val="22"/>
          <w:szCs w:val="22"/>
        </w:rPr>
        <w:t>d</w:t>
      </w:r>
      <w:r w:rsidR="00206A8D" w:rsidRPr="007E759D">
        <w:rPr>
          <w:rFonts w:ascii="Arial" w:hAnsi="Arial"/>
          <w:sz w:val="22"/>
          <w:szCs w:val="22"/>
        </w:rPr>
        <w:t xml:space="preserve">ostawa </w:t>
      </w:r>
      <w:r w:rsidR="00AA4C94">
        <w:rPr>
          <w:rFonts w:ascii="Arial" w:hAnsi="Arial"/>
          <w:sz w:val="22"/>
          <w:szCs w:val="22"/>
        </w:rPr>
        <w:t>produktów leczniczych – 4</w:t>
      </w:r>
      <w:r w:rsidR="00A57A2D" w:rsidRPr="007E759D">
        <w:rPr>
          <w:rFonts w:ascii="Arial" w:hAnsi="Arial"/>
          <w:sz w:val="22"/>
          <w:szCs w:val="22"/>
        </w:rPr>
        <w:t xml:space="preserve"> pakiety.</w:t>
      </w:r>
    </w:p>
    <w:p w:rsidR="00233B38" w:rsidRDefault="007E759D" w:rsidP="007E759D">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7E759D">
        <w:rPr>
          <w:rFonts w:ascii="Arial" w:eastAsia="Times New Roman" w:hAnsi="Arial" w:cs="Times New Roman"/>
          <w:kern w:val="1"/>
          <w:sz w:val="22"/>
          <w:szCs w:val="22"/>
          <w:lang w:eastAsia="hi-IN"/>
        </w:rPr>
        <w:t xml:space="preserve">Pakiet nr 1 - </w:t>
      </w:r>
      <w:proofErr w:type="spellStart"/>
      <w:r w:rsidRPr="007E759D">
        <w:rPr>
          <w:rFonts w:ascii="Arial" w:eastAsia="Times New Roman" w:hAnsi="Arial" w:cs="Times New Roman"/>
          <w:kern w:val="1"/>
          <w:sz w:val="22"/>
          <w:szCs w:val="22"/>
          <w:lang w:eastAsia="hi-IN"/>
        </w:rPr>
        <w:t>Acenocoumarolum</w:t>
      </w:r>
      <w:proofErr w:type="spellEnd"/>
      <w:r w:rsidRPr="007E759D">
        <w:rPr>
          <w:rFonts w:ascii="Arial" w:eastAsia="Times New Roman" w:hAnsi="Arial" w:cs="Times New Roman"/>
          <w:kern w:val="1"/>
          <w:sz w:val="22"/>
          <w:szCs w:val="22"/>
          <w:lang w:eastAsia="hi-IN"/>
        </w:rPr>
        <w:t xml:space="preserve"> </w:t>
      </w:r>
    </w:p>
    <w:p w:rsidR="00233B38" w:rsidRDefault="007E759D" w:rsidP="007E759D">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7E759D">
        <w:rPr>
          <w:rFonts w:ascii="Arial" w:eastAsia="Times New Roman" w:hAnsi="Arial" w:cs="Times New Roman"/>
          <w:kern w:val="1"/>
          <w:sz w:val="22"/>
          <w:szCs w:val="22"/>
          <w:lang w:eastAsia="hi-IN"/>
        </w:rPr>
        <w:t xml:space="preserve">Pakiet nr 2 – Opakowania apteczne </w:t>
      </w:r>
    </w:p>
    <w:p w:rsidR="007E759D" w:rsidRPr="007E759D" w:rsidRDefault="007E759D" w:rsidP="007E759D">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7E759D">
        <w:rPr>
          <w:rFonts w:ascii="Arial" w:eastAsia="Times New Roman" w:hAnsi="Arial" w:cs="Times New Roman"/>
          <w:kern w:val="1"/>
          <w:sz w:val="22"/>
          <w:szCs w:val="22"/>
          <w:lang w:eastAsia="hi-IN"/>
        </w:rPr>
        <w:t xml:space="preserve">Pakiet nr 3 – </w:t>
      </w:r>
      <w:r w:rsidR="00CA4173">
        <w:rPr>
          <w:rFonts w:ascii="Arial" w:eastAsia="Times New Roman" w:hAnsi="Arial" w:cs="Times New Roman"/>
          <w:kern w:val="1"/>
          <w:sz w:val="22"/>
          <w:szCs w:val="22"/>
          <w:lang w:eastAsia="hi-IN"/>
        </w:rPr>
        <w:t>Produkty apteczne 1</w:t>
      </w:r>
    </w:p>
    <w:p w:rsidR="007E759D" w:rsidRPr="00CA4173" w:rsidRDefault="007E759D" w:rsidP="00CA4173">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7E759D">
        <w:rPr>
          <w:rFonts w:ascii="Arial" w:eastAsia="Times New Roman" w:hAnsi="Arial" w:cs="Times New Roman"/>
          <w:kern w:val="1"/>
          <w:sz w:val="22"/>
          <w:szCs w:val="22"/>
          <w:lang w:eastAsia="hi-IN"/>
        </w:rPr>
        <w:t xml:space="preserve">Pakiet nr 4 – </w:t>
      </w:r>
      <w:r w:rsidR="00CA4173">
        <w:rPr>
          <w:rFonts w:ascii="Arial" w:eastAsia="Times New Roman" w:hAnsi="Arial" w:cs="Times New Roman"/>
          <w:kern w:val="1"/>
          <w:sz w:val="22"/>
          <w:szCs w:val="22"/>
          <w:lang w:eastAsia="hi-IN"/>
        </w:rPr>
        <w:t>Produkty apteczne 2</w:t>
      </w:r>
    </w:p>
    <w:p w:rsidR="007E759D" w:rsidRDefault="007E759D" w:rsidP="007E759D">
      <w:pPr>
        <w:widowControl/>
        <w:tabs>
          <w:tab w:val="left" w:pos="-1985"/>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206A8D" w:rsidRPr="00860C41">
        <w:rPr>
          <w:rFonts w:ascii="Arial" w:eastAsia="Calibri" w:hAnsi="Arial"/>
          <w:kern w:val="0"/>
          <w:sz w:val="22"/>
          <w:szCs w:val="22"/>
          <w:lang w:eastAsia="en-US" w:bidi="ar-SA"/>
        </w:rPr>
        <w:t xml:space="preserve">Szczegółowy zakres oraz opis przedmiotu zamówienia zawiera </w:t>
      </w:r>
      <w:r w:rsidR="00206A8D">
        <w:rPr>
          <w:rFonts w:ascii="Arial" w:eastAsia="Calibri" w:hAnsi="Arial"/>
          <w:kern w:val="0"/>
          <w:sz w:val="22"/>
          <w:szCs w:val="22"/>
          <w:lang w:eastAsia="en-US" w:bidi="ar-SA"/>
        </w:rPr>
        <w:t xml:space="preserve">formularz </w:t>
      </w:r>
      <w:r w:rsidR="00206A8D" w:rsidRPr="00860C41">
        <w:rPr>
          <w:rFonts w:ascii="Arial" w:eastAsia="Calibri" w:hAnsi="Arial"/>
          <w:kern w:val="0"/>
          <w:sz w:val="22"/>
          <w:szCs w:val="22"/>
          <w:lang w:eastAsia="en-US" w:bidi="ar-SA"/>
        </w:rPr>
        <w:t>asortymentowo</w:t>
      </w:r>
      <w:r w:rsidR="00206A8D">
        <w:rPr>
          <w:rFonts w:ascii="Arial" w:eastAsia="Calibri" w:hAnsi="Arial"/>
          <w:kern w:val="0"/>
          <w:sz w:val="22"/>
          <w:szCs w:val="22"/>
          <w:lang w:eastAsia="en-US" w:bidi="ar-SA"/>
        </w:rPr>
        <w:t xml:space="preserve"> </w:t>
      </w:r>
      <w:r w:rsidR="00206A8D" w:rsidRPr="00860C41">
        <w:rPr>
          <w:rFonts w:ascii="Arial" w:eastAsia="Calibri" w:hAnsi="Arial"/>
          <w:kern w:val="0"/>
          <w:sz w:val="22"/>
          <w:szCs w:val="22"/>
          <w:lang w:eastAsia="en-US" w:bidi="ar-SA"/>
        </w:rPr>
        <w:t>-cenow</w:t>
      </w:r>
      <w:r w:rsidR="00206A8D">
        <w:rPr>
          <w:rFonts w:ascii="Arial" w:eastAsia="Calibri" w:hAnsi="Arial"/>
          <w:kern w:val="0"/>
          <w:sz w:val="22"/>
          <w:szCs w:val="22"/>
          <w:lang w:eastAsia="en-US" w:bidi="ar-SA"/>
        </w:rPr>
        <w:t>y</w:t>
      </w:r>
      <w:r w:rsidR="00206A8D" w:rsidRPr="00860C41">
        <w:rPr>
          <w:rFonts w:ascii="Arial" w:eastAsia="Calibri" w:hAnsi="Arial"/>
          <w:kern w:val="0"/>
          <w:sz w:val="22"/>
          <w:szCs w:val="22"/>
          <w:lang w:eastAsia="en-US" w:bidi="ar-SA"/>
        </w:rPr>
        <w:t xml:space="preserve"> stanowiąc</w:t>
      </w:r>
      <w:r w:rsidR="00206A8D">
        <w:rPr>
          <w:rFonts w:ascii="Arial" w:eastAsia="Calibri" w:hAnsi="Arial"/>
          <w:kern w:val="0"/>
          <w:sz w:val="22"/>
          <w:szCs w:val="22"/>
          <w:lang w:eastAsia="en-US" w:bidi="ar-SA"/>
        </w:rPr>
        <w:t>y załącznik nr 2 do SIWZ.</w:t>
      </w:r>
    </w:p>
    <w:p w:rsidR="00EF15A3" w:rsidRPr="007E759D" w:rsidRDefault="007E759D" w:rsidP="007E759D">
      <w:pPr>
        <w:widowControl/>
        <w:tabs>
          <w:tab w:val="left" w:pos="-1985"/>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206A8D" w:rsidRPr="00860C41">
        <w:rPr>
          <w:rFonts w:ascii="Arial" w:eastAsia="Calibri" w:hAnsi="Arial"/>
          <w:kern w:val="0"/>
          <w:sz w:val="22"/>
          <w:szCs w:val="22"/>
          <w:lang w:val="x-none" w:eastAsia="x-none" w:bidi="ar-SA"/>
        </w:rPr>
        <w:t xml:space="preserve">Zamawiający </w:t>
      </w:r>
      <w:r w:rsidR="00206A8D"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206A8D" w:rsidRPr="00860C41">
        <w:rPr>
          <w:rFonts w:ascii="Arial" w:eastAsia="Times New Roman" w:hAnsi="Arial"/>
          <w:kern w:val="0"/>
          <w:sz w:val="22"/>
          <w:szCs w:val="22"/>
          <w:lang w:eastAsia="pl-PL" w:bidi="ar-SA"/>
        </w:rPr>
        <w:t xml:space="preserve">- </w:t>
      </w:r>
      <w:r w:rsidR="00206A8D" w:rsidRPr="00860C41">
        <w:rPr>
          <w:rFonts w:ascii="Arial" w:eastAsia="Times New Roman" w:hAnsi="Arial"/>
          <w:kern w:val="0"/>
          <w:sz w:val="22"/>
          <w:szCs w:val="22"/>
          <w:lang w:val="x-none" w:eastAsia="pl-PL" w:bidi="ar-SA"/>
        </w:rPr>
        <w:t xml:space="preserve">zgodnie </w:t>
      </w:r>
      <w:r w:rsidR="00206A8D" w:rsidRPr="00860C41">
        <w:rPr>
          <w:rFonts w:ascii="Arial" w:eastAsia="Times New Roman" w:hAnsi="Arial"/>
          <w:kern w:val="0"/>
          <w:sz w:val="22"/>
          <w:szCs w:val="22"/>
          <w:lang w:val="x-none" w:eastAsia="pl-PL" w:bidi="ar-SA"/>
        </w:rPr>
        <w:br/>
        <w:t xml:space="preserve">z treścią </w:t>
      </w:r>
      <w:r w:rsidR="00206A8D" w:rsidRPr="00860C41">
        <w:rPr>
          <w:rFonts w:ascii="Arial" w:eastAsia="Times New Roman" w:hAnsi="Arial"/>
          <w:kern w:val="0"/>
          <w:sz w:val="22"/>
          <w:szCs w:val="22"/>
          <w:lang w:eastAsia="pl-PL" w:bidi="ar-SA"/>
        </w:rPr>
        <w:t>pkt</w:t>
      </w:r>
      <w:r w:rsidR="00206A8D">
        <w:rPr>
          <w:rFonts w:ascii="Arial" w:eastAsia="Times New Roman" w:hAnsi="Arial"/>
          <w:kern w:val="0"/>
          <w:sz w:val="22"/>
          <w:szCs w:val="22"/>
          <w:lang w:val="x-none" w:eastAsia="pl-PL" w:bidi="ar-SA"/>
        </w:rPr>
        <w:t>.</w:t>
      </w:r>
      <w:r w:rsidR="00206A8D">
        <w:rPr>
          <w:rFonts w:ascii="Arial" w:eastAsia="Times New Roman" w:hAnsi="Arial"/>
          <w:kern w:val="0"/>
          <w:sz w:val="22"/>
          <w:szCs w:val="22"/>
          <w:lang w:eastAsia="pl-PL" w:bidi="ar-SA"/>
        </w:rPr>
        <w:t xml:space="preserve"> 6</w:t>
      </w:r>
      <w:r w:rsidR="00206A8D" w:rsidRPr="00860C41">
        <w:rPr>
          <w:rFonts w:ascii="Arial" w:eastAsia="Times New Roman" w:hAnsi="Arial"/>
          <w:kern w:val="0"/>
          <w:sz w:val="22"/>
          <w:szCs w:val="22"/>
          <w:lang w:val="x-none" w:eastAsia="pl-PL" w:bidi="ar-SA"/>
        </w:rPr>
        <w:t xml:space="preserve"> </w:t>
      </w:r>
      <w:r w:rsidR="00206A8D" w:rsidRPr="00860C41">
        <w:rPr>
          <w:rFonts w:ascii="Arial" w:eastAsia="Times New Roman" w:hAnsi="Arial"/>
          <w:kern w:val="0"/>
          <w:sz w:val="22"/>
          <w:szCs w:val="22"/>
          <w:lang w:eastAsia="pl-PL" w:bidi="ar-SA"/>
        </w:rPr>
        <w:t>Formularza ofertowego</w:t>
      </w:r>
      <w:r w:rsidR="00206A8D" w:rsidRPr="00860C41">
        <w:rPr>
          <w:rFonts w:ascii="Arial" w:eastAsia="Times New Roman" w:hAnsi="Arial"/>
          <w:kern w:val="0"/>
          <w:sz w:val="22"/>
          <w:szCs w:val="22"/>
          <w:lang w:val="x-none" w:eastAsia="pl-PL" w:bidi="ar-SA"/>
        </w:rPr>
        <w:t xml:space="preserve">. </w:t>
      </w:r>
      <w:r w:rsidR="00206A8D"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A57A2D" w:rsidRDefault="00A57A2D" w:rsidP="00A57A2D">
      <w:pPr>
        <w:widowControl/>
        <w:suppressAutoHyphens w:val="0"/>
        <w:autoSpaceDN/>
        <w:spacing w:line="276" w:lineRule="auto"/>
        <w:jc w:val="both"/>
        <w:rPr>
          <w:rFonts w:ascii="Arial" w:eastAsia="Times New Roman" w:hAnsi="Arial"/>
          <w:kern w:val="0"/>
          <w:sz w:val="22"/>
          <w:szCs w:val="22"/>
          <w:lang w:eastAsia="pl-PL" w:bidi="ar-SA"/>
        </w:rPr>
      </w:pPr>
    </w:p>
    <w:p w:rsidR="00A57A2D" w:rsidRDefault="00A57A2D" w:rsidP="00A57A2D">
      <w:pPr>
        <w:widowControl/>
        <w:suppressAutoHyphens w:val="0"/>
        <w:autoSpaceDN/>
        <w:spacing w:line="276" w:lineRule="auto"/>
        <w:jc w:val="both"/>
        <w:rPr>
          <w:rFonts w:ascii="Arial" w:eastAsia="Times New Roman" w:hAnsi="Arial"/>
          <w:kern w:val="0"/>
          <w:sz w:val="22"/>
          <w:szCs w:val="22"/>
          <w:lang w:eastAsia="pl-PL" w:bidi="ar-SA"/>
        </w:rPr>
      </w:pPr>
    </w:p>
    <w:p w:rsidR="00A57A2D" w:rsidRPr="007E759D" w:rsidRDefault="00A57A2D" w:rsidP="00A57A2D">
      <w:pPr>
        <w:widowControl/>
        <w:suppressAutoHyphens w:val="0"/>
        <w:autoSpaceDN/>
        <w:spacing w:line="276" w:lineRule="auto"/>
        <w:jc w:val="both"/>
        <w:rPr>
          <w:rFonts w:ascii="Arial" w:eastAsia="Calibri" w:hAnsi="Arial"/>
          <w:kern w:val="0"/>
          <w:sz w:val="22"/>
          <w:szCs w:val="22"/>
          <w:lang w:eastAsia="x-none" w:bidi="ar-SA"/>
        </w:rPr>
      </w:pPr>
    </w:p>
    <w:p w:rsidR="007E759D" w:rsidRDefault="007E759D" w:rsidP="007E759D">
      <w:pPr>
        <w:pStyle w:val="Akapitzlist"/>
        <w:spacing w:line="276" w:lineRule="auto"/>
        <w:ind w:left="0"/>
        <w:jc w:val="both"/>
        <w:rPr>
          <w:rFonts w:ascii="Arial" w:hAnsi="Arial" w:cs="Arial"/>
          <w:sz w:val="22"/>
          <w:szCs w:val="22"/>
          <w:lang w:val="pl-PL"/>
        </w:rPr>
      </w:pPr>
      <w:r>
        <w:rPr>
          <w:rFonts w:ascii="Arial" w:hAnsi="Arial" w:cs="Arial"/>
          <w:sz w:val="22"/>
          <w:szCs w:val="22"/>
          <w:lang w:val="pl-PL"/>
        </w:rPr>
        <w:t>4.</w:t>
      </w:r>
      <w:r w:rsidR="00206A8D"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206A8D">
        <w:rPr>
          <w:rFonts w:ascii="Arial" w:hAnsi="Arial" w:cs="Arial"/>
          <w:sz w:val="22"/>
          <w:szCs w:val="22"/>
          <w:lang w:val="pl-PL"/>
        </w:rPr>
        <w:t xml:space="preserve"> </w:t>
      </w:r>
      <w:r w:rsidR="00206A8D" w:rsidRPr="00E02047">
        <w:rPr>
          <w:rFonts w:ascii="Arial" w:hAnsi="Arial" w:cs="Arial"/>
          <w:sz w:val="22"/>
          <w:szCs w:val="22"/>
        </w:rPr>
        <w:t xml:space="preserve">3 </w:t>
      </w:r>
      <w:proofErr w:type="spellStart"/>
      <w:r w:rsidR="00206A8D" w:rsidRPr="00E02047">
        <w:rPr>
          <w:rFonts w:ascii="Arial" w:hAnsi="Arial" w:cs="Arial"/>
          <w:sz w:val="22"/>
          <w:szCs w:val="22"/>
        </w:rPr>
        <w:t>Pzp</w:t>
      </w:r>
      <w:proofErr w:type="spellEnd"/>
      <w:r w:rsidR="00206A8D" w:rsidRPr="00E02047">
        <w:rPr>
          <w:rFonts w:ascii="Arial" w:hAnsi="Arial" w:cs="Arial"/>
          <w:sz w:val="22"/>
          <w:szCs w:val="22"/>
        </w:rPr>
        <w:t xml:space="preserve"> - jako określenie minimalnych wymaganych parametrów</w:t>
      </w:r>
      <w:r w:rsidR="00206A8D" w:rsidRPr="007E759D">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7E759D" w:rsidRPr="007E759D" w:rsidRDefault="007E759D" w:rsidP="007E759D">
      <w:pPr>
        <w:pStyle w:val="Akapitzlist"/>
        <w:spacing w:line="276" w:lineRule="auto"/>
        <w:ind w:left="0"/>
        <w:jc w:val="both"/>
        <w:rPr>
          <w:rFonts w:ascii="Arial" w:hAnsi="Arial" w:cs="Arial"/>
          <w:sz w:val="22"/>
          <w:szCs w:val="22"/>
        </w:rPr>
      </w:pPr>
      <w:r>
        <w:rPr>
          <w:rFonts w:ascii="Arial" w:hAnsi="Arial" w:cs="Arial"/>
          <w:sz w:val="22"/>
          <w:szCs w:val="22"/>
          <w:lang w:val="pl-PL"/>
        </w:rPr>
        <w:t xml:space="preserve">5. </w:t>
      </w:r>
      <w:r w:rsidR="00206A8D" w:rsidRPr="007E759D">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206A8D" w:rsidRPr="007E759D">
        <w:rPr>
          <w:rFonts w:ascii="Arial" w:hAnsi="Arial"/>
          <w:sz w:val="22"/>
          <w:szCs w:val="22"/>
        </w:rPr>
        <w:t>Pzp</w:t>
      </w:r>
      <w:proofErr w:type="spellEnd"/>
      <w:r w:rsidR="00206A8D" w:rsidRPr="007E759D">
        <w:rPr>
          <w:rFonts w:ascii="Arial" w:hAnsi="Arial"/>
          <w:sz w:val="22"/>
          <w:szCs w:val="22"/>
        </w:rPr>
        <w:t xml:space="preserve"> - rozwiązania równoważne  opisywanym.</w:t>
      </w:r>
    </w:p>
    <w:p w:rsidR="00EF15A3" w:rsidRPr="007E759D" w:rsidRDefault="007E759D" w:rsidP="007E759D">
      <w:pPr>
        <w:spacing w:line="276" w:lineRule="auto"/>
        <w:jc w:val="both"/>
        <w:rPr>
          <w:rFonts w:ascii="Arial" w:hAnsi="Arial"/>
          <w:sz w:val="22"/>
          <w:szCs w:val="22"/>
        </w:rPr>
      </w:pPr>
      <w:r>
        <w:rPr>
          <w:rFonts w:ascii="Arial" w:hAnsi="Arial"/>
          <w:sz w:val="22"/>
        </w:rPr>
        <w:t>6.</w:t>
      </w:r>
      <w:r w:rsidR="00EF15A3" w:rsidRPr="007E759D">
        <w:rPr>
          <w:rFonts w:ascii="Arial" w:hAnsi="Arial"/>
          <w:sz w:val="22"/>
        </w:rPr>
        <w:t>Kod zgodny ze Wspólnym Słownikiem Zamówień (CPV):</w:t>
      </w:r>
    </w:p>
    <w:p w:rsidR="00206A8D" w:rsidRPr="007E759D" w:rsidRDefault="00A57A2D" w:rsidP="007E759D">
      <w:pPr>
        <w:spacing w:line="276" w:lineRule="auto"/>
        <w:jc w:val="both"/>
        <w:textAlignment w:val="baseline"/>
        <w:rPr>
          <w:rFonts w:ascii="Arial" w:hAnsi="Arial"/>
          <w:bCs/>
          <w:iCs/>
          <w:sz w:val="22"/>
          <w:szCs w:val="22"/>
        </w:rPr>
      </w:pPr>
      <w:r w:rsidRPr="00A57A2D">
        <w:rPr>
          <w:rFonts w:ascii="Arial" w:hAnsi="Arial"/>
          <w:bCs/>
          <w:iCs/>
          <w:sz w:val="22"/>
          <w:szCs w:val="22"/>
        </w:rPr>
        <w:t>33690000-3 różne produkty lecznicze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7E759D" w:rsidRPr="00AA4C94" w:rsidRDefault="007E759D" w:rsidP="007E759D">
      <w:pPr>
        <w:widowControl/>
        <w:tabs>
          <w:tab w:val="left" w:pos="0"/>
        </w:tabs>
        <w:suppressAutoHyphens w:val="0"/>
        <w:autoSpaceDN/>
        <w:spacing w:line="276" w:lineRule="auto"/>
        <w:jc w:val="both"/>
        <w:rPr>
          <w:rFonts w:ascii="Arial" w:eastAsia="Calibri" w:hAnsi="Arial"/>
          <w:color w:val="00000A"/>
          <w:kern w:val="0"/>
          <w:sz w:val="22"/>
          <w:szCs w:val="22"/>
          <w:lang w:eastAsia="en-US" w:bidi="ar-SA"/>
        </w:rPr>
      </w:pPr>
      <w:r>
        <w:rPr>
          <w:rFonts w:ascii="Arial" w:eastAsia="Calibri" w:hAnsi="Arial"/>
          <w:color w:val="00000A"/>
          <w:kern w:val="0"/>
          <w:sz w:val="22"/>
          <w:szCs w:val="22"/>
          <w:lang w:eastAsia="en-US" w:bidi="ar-SA"/>
        </w:rPr>
        <w:t>1.</w:t>
      </w:r>
      <w:r w:rsidRPr="005C39DA">
        <w:rPr>
          <w:rFonts w:ascii="Arial" w:eastAsia="Calibri" w:hAnsi="Arial"/>
          <w:color w:val="00000A"/>
          <w:kern w:val="0"/>
          <w:sz w:val="22"/>
          <w:szCs w:val="22"/>
          <w:lang w:eastAsia="en-US" w:bidi="ar-SA"/>
        </w:rPr>
        <w:t>Zamówienie zostanie zrealizowane w terminie od daty podpisania umowy</w:t>
      </w:r>
      <w:r w:rsidR="00AA4C94">
        <w:rPr>
          <w:rFonts w:ascii="Arial" w:eastAsia="Calibri" w:hAnsi="Arial"/>
          <w:color w:val="00000A"/>
          <w:kern w:val="0"/>
          <w:sz w:val="22"/>
          <w:szCs w:val="22"/>
          <w:lang w:eastAsia="en-US" w:bidi="ar-SA"/>
        </w:rPr>
        <w:t xml:space="preserve"> do dnia  </w:t>
      </w:r>
      <w:r>
        <w:rPr>
          <w:rFonts w:ascii="Arial" w:eastAsia="Calibri" w:hAnsi="Arial"/>
          <w:color w:val="00000A"/>
          <w:kern w:val="0"/>
          <w:sz w:val="22"/>
          <w:szCs w:val="22"/>
          <w:lang w:eastAsia="en-US" w:bidi="ar-SA"/>
        </w:rPr>
        <w:t xml:space="preserve">02.01.2021 r. </w:t>
      </w:r>
    </w:p>
    <w:p w:rsidR="0075223D" w:rsidRDefault="007E759D" w:rsidP="007E759D">
      <w:pPr>
        <w:widowControl/>
        <w:tabs>
          <w:tab w:val="left" w:pos="0"/>
        </w:tabs>
        <w:suppressAutoHyphens w:val="0"/>
        <w:autoSpaceDN/>
        <w:spacing w:line="276" w:lineRule="auto"/>
        <w:jc w:val="both"/>
        <w:rPr>
          <w:rFonts w:ascii="Arial" w:eastAsia="Times New Roman" w:hAnsi="Arial"/>
          <w:color w:val="00000A"/>
          <w:kern w:val="0"/>
          <w:sz w:val="22"/>
          <w:szCs w:val="22"/>
          <w:lang w:bidi="ar-SA"/>
        </w:rPr>
      </w:pPr>
      <w:r>
        <w:rPr>
          <w:rFonts w:ascii="Arial" w:eastAsia="Calibri" w:hAnsi="Arial"/>
          <w:kern w:val="0"/>
          <w:sz w:val="22"/>
          <w:szCs w:val="22"/>
          <w:lang w:eastAsia="en-US" w:bidi="ar-SA"/>
        </w:rPr>
        <w:t>2.</w:t>
      </w:r>
      <w:r w:rsidR="0075223D" w:rsidRPr="0075223D">
        <w:rPr>
          <w:rFonts w:ascii="Arial" w:eastAsia="Times New Roman" w:hAnsi="Arial"/>
          <w:color w:val="00000A"/>
          <w:kern w:val="0"/>
          <w:sz w:val="22"/>
          <w:szCs w:val="22"/>
          <w:lang w:bidi="ar-SA"/>
        </w:rPr>
        <w:t xml:space="preserve"> </w:t>
      </w:r>
      <w:r w:rsidR="0075223D">
        <w:rPr>
          <w:rFonts w:ascii="Arial" w:eastAsia="Times New Roman" w:hAnsi="Arial"/>
          <w:color w:val="00000A"/>
          <w:kern w:val="0"/>
          <w:sz w:val="22"/>
          <w:szCs w:val="22"/>
          <w:lang w:bidi="ar-SA"/>
        </w:rPr>
        <w:t>D</w:t>
      </w:r>
      <w:r w:rsidR="0075223D" w:rsidRPr="00434DEE">
        <w:rPr>
          <w:rFonts w:ascii="Arial" w:eastAsia="Times New Roman" w:hAnsi="Arial"/>
          <w:color w:val="00000A"/>
          <w:kern w:val="0"/>
          <w:sz w:val="22"/>
          <w:szCs w:val="22"/>
          <w:lang w:bidi="ar-SA"/>
        </w:rPr>
        <w:t xml:space="preserve">ostawy </w:t>
      </w:r>
      <w:r w:rsidR="0075223D">
        <w:rPr>
          <w:rFonts w:ascii="Arial" w:eastAsia="Times New Roman" w:hAnsi="Arial"/>
          <w:color w:val="00000A"/>
          <w:kern w:val="0"/>
          <w:sz w:val="22"/>
          <w:szCs w:val="22"/>
          <w:lang w:bidi="ar-SA"/>
        </w:rPr>
        <w:t>odbywać się będą</w:t>
      </w:r>
      <w:r w:rsidR="0075223D" w:rsidRPr="00434DEE">
        <w:rPr>
          <w:rFonts w:ascii="Arial" w:eastAsia="Times New Roman" w:hAnsi="Arial"/>
          <w:color w:val="00000A"/>
          <w:kern w:val="0"/>
          <w:sz w:val="22"/>
          <w:szCs w:val="22"/>
          <w:lang w:bidi="ar-SA"/>
        </w:rPr>
        <w:t xml:space="preserve"> na koszt i ryzyko Wykonawcy w ciągu  </w:t>
      </w:r>
      <w:r w:rsidR="0075223D">
        <w:rPr>
          <w:rFonts w:ascii="Arial" w:eastAsia="Times New Roman" w:hAnsi="Arial"/>
          <w:color w:val="00000A"/>
          <w:kern w:val="0"/>
          <w:sz w:val="22"/>
          <w:szCs w:val="22"/>
          <w:lang w:bidi="ar-SA"/>
        </w:rPr>
        <w:t>…..</w:t>
      </w:r>
      <w:r w:rsidR="0075223D" w:rsidRPr="00434DEE">
        <w:rPr>
          <w:rFonts w:ascii="Arial" w:eastAsia="Times New Roman" w:hAnsi="Arial"/>
          <w:color w:val="00000A"/>
          <w:kern w:val="0"/>
          <w:sz w:val="22"/>
          <w:szCs w:val="22"/>
          <w:lang w:bidi="ar-SA"/>
        </w:rPr>
        <w:t xml:space="preserve"> dni roboczych </w:t>
      </w:r>
      <w:r w:rsidR="0075223D">
        <w:rPr>
          <w:rFonts w:ascii="Arial" w:eastAsia="Times New Roman" w:hAnsi="Arial"/>
          <w:color w:val="00000A"/>
          <w:kern w:val="0"/>
          <w:sz w:val="22"/>
          <w:szCs w:val="22"/>
          <w:lang w:bidi="ar-SA"/>
        </w:rPr>
        <w:t xml:space="preserve">(zgodnie z ofertą) </w:t>
      </w:r>
      <w:r w:rsidR="0075223D" w:rsidRPr="00434DEE">
        <w:rPr>
          <w:rFonts w:ascii="Arial" w:eastAsia="Times New Roman" w:hAnsi="Arial"/>
          <w:color w:val="00000A"/>
          <w:kern w:val="0"/>
          <w:sz w:val="22"/>
          <w:szCs w:val="22"/>
          <w:lang w:bidi="ar-SA"/>
        </w:rPr>
        <w:t>od złożenia zamówienia - na podstawie pisemnych zamówień asortymentowo-ilościowych, przesyłanych przez Zamawiającego pocztą elektroniczną.</w:t>
      </w:r>
    </w:p>
    <w:p w:rsidR="0075223D" w:rsidRPr="0075223D" w:rsidRDefault="007E759D" w:rsidP="0075223D">
      <w:pPr>
        <w:widowControl/>
        <w:tabs>
          <w:tab w:val="left" w:pos="420"/>
        </w:tabs>
        <w:suppressAutoHyphens w:val="0"/>
        <w:autoSpaceDN/>
        <w:spacing w:line="0" w:lineRule="atLeast"/>
        <w:rPr>
          <w:rFonts w:ascii="Arial" w:eastAsia="Arial" w:hAnsi="Arial"/>
          <w:kern w:val="0"/>
          <w:sz w:val="22"/>
          <w:szCs w:val="20"/>
          <w:lang w:eastAsia="pl-PL" w:bidi="ar-SA"/>
        </w:rPr>
      </w:pPr>
      <w:r w:rsidRPr="007E759D">
        <w:rPr>
          <w:rFonts w:ascii="Arial" w:eastAsia="Calibri" w:hAnsi="Arial"/>
          <w:kern w:val="0"/>
          <w:sz w:val="22"/>
          <w:szCs w:val="22"/>
          <w:lang w:eastAsia="en-US" w:bidi="ar-SA"/>
        </w:rPr>
        <w:t>3.</w:t>
      </w:r>
      <w:r w:rsidR="0075223D" w:rsidRPr="0075223D">
        <w:rPr>
          <w:rFonts w:ascii="Arial" w:eastAsia="Arial" w:hAnsi="Arial"/>
          <w:kern w:val="0"/>
          <w:sz w:val="22"/>
          <w:szCs w:val="22"/>
          <w:lang w:eastAsia="pl-PL" w:bidi="ar-SA"/>
        </w:rPr>
        <w:t xml:space="preserve"> Szczegółowo warunki usługi zostały określone we wzorze umowy</w:t>
      </w:r>
      <w:r w:rsidR="0075223D" w:rsidRPr="0075223D">
        <w:rPr>
          <w:rFonts w:ascii="Arial" w:eastAsia="Arial" w:hAnsi="Arial"/>
          <w:kern w:val="0"/>
          <w:sz w:val="22"/>
          <w:szCs w:val="20"/>
          <w:lang w:eastAsia="pl-PL" w:bidi="ar-SA"/>
        </w:rPr>
        <w:t>.</w:t>
      </w:r>
    </w:p>
    <w:p w:rsidR="00206A8D" w:rsidRPr="00860C41" w:rsidRDefault="00206A8D" w:rsidP="0075223D">
      <w:pPr>
        <w:widowControl/>
        <w:tabs>
          <w:tab w:val="left" w:pos="0"/>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F15A3" w:rsidRPr="00860C41" w:rsidRDefault="00206A8D" w:rsidP="007E759D">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7B7A1A">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Pr>
          <w:rFonts w:ascii="Arial" w:eastAsia="Calibri" w:hAnsi="Arial"/>
          <w:kern w:val="0"/>
          <w:sz w:val="22"/>
          <w:szCs w:val="22"/>
          <w:lang w:eastAsia="en-US" w:bidi="ar-SA"/>
        </w:rPr>
        <w:t>składanie</w:t>
      </w:r>
      <w:r w:rsidRPr="00860C41">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Pr="00860C41"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CA4173" w:rsidRDefault="00CA4173"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92332" w:rsidRDefault="00392332"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92332" w:rsidRDefault="00392332"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92332" w:rsidRDefault="00392332"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75223D" w:rsidRDefault="0075223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92332" w:rsidRPr="00123762" w:rsidRDefault="00392332"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B7A1A" w:rsidRPr="00C4269C" w:rsidRDefault="00206A8D" w:rsidP="007B7A1A">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392332" w:rsidRDefault="00392332" w:rsidP="00392332">
      <w:pPr>
        <w:spacing w:line="276" w:lineRule="auto"/>
        <w:jc w:val="both"/>
        <w:rPr>
          <w:rFonts w:ascii="Arial" w:eastAsia="Calibri" w:hAnsi="Arial"/>
          <w:bCs/>
          <w:i/>
          <w:iCs/>
          <w:color w:val="000000"/>
          <w:sz w:val="22"/>
          <w:szCs w:val="22"/>
          <w:lang w:eastAsia="pl-PL"/>
        </w:rPr>
      </w:pPr>
      <w:r w:rsidRPr="00392332">
        <w:rPr>
          <w:rFonts w:ascii="Arial" w:eastAsia="Calibri" w:hAnsi="Arial"/>
          <w:bCs/>
          <w:i/>
          <w:iCs/>
          <w:color w:val="000000"/>
          <w:sz w:val="22"/>
          <w:szCs w:val="22"/>
          <w:lang w:eastAsia="pl-PL"/>
        </w:rPr>
        <w:t>Oświadczenie Wykonawcy, że posiada ważną decyzję Głównego Inspektora Farmaceutycznego na prowadzenie hurtowni farmaceutycznej (o ile dotyczy).</w:t>
      </w:r>
    </w:p>
    <w:p w:rsidR="00206A8D" w:rsidRPr="00392332" w:rsidRDefault="00206A8D" w:rsidP="00392332">
      <w:pPr>
        <w:pStyle w:val="Akapitzlist"/>
        <w:numPr>
          <w:ilvl w:val="1"/>
          <w:numId w:val="1"/>
        </w:numPr>
        <w:tabs>
          <w:tab w:val="clear" w:pos="720"/>
          <w:tab w:val="num" w:pos="-426"/>
        </w:tabs>
        <w:spacing w:line="276" w:lineRule="auto"/>
        <w:ind w:left="-426" w:firstLine="0"/>
        <w:jc w:val="both"/>
        <w:rPr>
          <w:rFonts w:ascii="Arial" w:eastAsia="Calibri" w:hAnsi="Arial"/>
          <w:bCs/>
          <w:i/>
          <w:iCs/>
          <w:color w:val="000000"/>
          <w:sz w:val="22"/>
          <w:szCs w:val="22"/>
          <w:lang w:eastAsia="pl-PL"/>
        </w:rPr>
      </w:pPr>
      <w:r w:rsidRPr="00392332">
        <w:rPr>
          <w:rFonts w:ascii="Arial" w:eastAsia="Calibri" w:hAnsi="Arial"/>
          <w:bCs/>
          <w:iCs/>
          <w:color w:val="000000"/>
          <w:sz w:val="22"/>
          <w:szCs w:val="22"/>
          <w:lang w:eastAsia="pl-PL"/>
        </w:rPr>
        <w:t>sytuacji ekonomicznej lub finansowej:</w:t>
      </w:r>
    </w:p>
    <w:p w:rsidR="00206A8D" w:rsidRPr="00860C41" w:rsidRDefault="00206A8D" w:rsidP="00392332">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392332" w:rsidRDefault="00392332" w:rsidP="00206A8D">
      <w:pPr>
        <w:widowControl/>
        <w:suppressAutoHyphens w:val="0"/>
        <w:autoSpaceDN/>
        <w:spacing w:line="276" w:lineRule="auto"/>
        <w:jc w:val="both"/>
        <w:rPr>
          <w:rFonts w:ascii="Arial" w:eastAsia="Calibri" w:hAnsi="Arial"/>
          <w:kern w:val="0"/>
          <w:sz w:val="22"/>
          <w:szCs w:val="22"/>
          <w:lang w:eastAsia="x-none" w:bidi="ar-SA"/>
        </w:rPr>
      </w:pPr>
    </w:p>
    <w:p w:rsidR="00392332" w:rsidRDefault="00392332" w:rsidP="00206A8D">
      <w:pPr>
        <w:widowControl/>
        <w:suppressAutoHyphens w:val="0"/>
        <w:autoSpaceDN/>
        <w:spacing w:line="276" w:lineRule="auto"/>
        <w:jc w:val="both"/>
        <w:rPr>
          <w:rFonts w:ascii="Arial" w:eastAsia="Calibri" w:hAnsi="Arial"/>
          <w:kern w:val="0"/>
          <w:sz w:val="22"/>
          <w:szCs w:val="22"/>
          <w:lang w:eastAsia="x-none" w:bidi="ar-SA"/>
        </w:rPr>
      </w:pPr>
    </w:p>
    <w:p w:rsidR="00392332" w:rsidRDefault="00392332" w:rsidP="00206A8D">
      <w:pPr>
        <w:widowControl/>
        <w:suppressAutoHyphens w:val="0"/>
        <w:autoSpaceDN/>
        <w:spacing w:line="276" w:lineRule="auto"/>
        <w:jc w:val="both"/>
        <w:rPr>
          <w:rFonts w:ascii="Arial" w:eastAsia="Calibri" w:hAnsi="Arial"/>
          <w:kern w:val="0"/>
          <w:sz w:val="22"/>
          <w:szCs w:val="22"/>
          <w:lang w:eastAsia="x-none" w:bidi="ar-SA"/>
        </w:rPr>
      </w:pPr>
    </w:p>
    <w:p w:rsidR="007B7A1A"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92332"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392332" w:rsidRDefault="00206A8D" w:rsidP="00392332">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392332" w:rsidRDefault="00392332" w:rsidP="00392332">
      <w:pPr>
        <w:widowControl/>
        <w:suppressAutoHyphens w:val="0"/>
        <w:autoSpaceDN/>
        <w:spacing w:line="276" w:lineRule="auto"/>
        <w:jc w:val="both"/>
        <w:rPr>
          <w:rFonts w:ascii="Arial" w:eastAsia="Calibri" w:hAnsi="Arial"/>
          <w:b/>
          <w:kern w:val="0"/>
          <w:sz w:val="22"/>
          <w:szCs w:val="22"/>
          <w:lang w:eastAsia="x-none" w:bidi="ar-SA"/>
        </w:rPr>
      </w:pPr>
    </w:p>
    <w:p w:rsidR="00392332" w:rsidRDefault="00392332" w:rsidP="00392332">
      <w:pPr>
        <w:widowControl/>
        <w:suppressAutoHyphens w:val="0"/>
        <w:autoSpaceDN/>
        <w:spacing w:line="276" w:lineRule="auto"/>
        <w:jc w:val="both"/>
        <w:rPr>
          <w:rFonts w:ascii="Arial" w:eastAsia="Calibri" w:hAnsi="Arial"/>
          <w:b/>
          <w:kern w:val="0"/>
          <w:sz w:val="22"/>
          <w:szCs w:val="22"/>
          <w:lang w:eastAsia="x-none" w:bidi="ar-SA"/>
        </w:rPr>
      </w:pPr>
    </w:p>
    <w:p w:rsidR="00CA4173" w:rsidRDefault="00CA4173" w:rsidP="00392332">
      <w:pPr>
        <w:widowControl/>
        <w:suppressAutoHyphens w:val="0"/>
        <w:autoSpaceDN/>
        <w:spacing w:line="276" w:lineRule="auto"/>
        <w:jc w:val="both"/>
        <w:rPr>
          <w:rFonts w:ascii="Arial" w:eastAsia="Calibri" w:hAnsi="Arial"/>
          <w:b/>
          <w:kern w:val="0"/>
          <w:sz w:val="22"/>
          <w:szCs w:val="22"/>
          <w:lang w:eastAsia="x-none" w:bidi="ar-SA"/>
        </w:rPr>
      </w:pPr>
    </w:p>
    <w:p w:rsidR="00392332" w:rsidRDefault="00392332" w:rsidP="00392332">
      <w:pPr>
        <w:widowControl/>
        <w:suppressAutoHyphens w:val="0"/>
        <w:autoSpaceDN/>
        <w:spacing w:line="276" w:lineRule="auto"/>
        <w:jc w:val="both"/>
        <w:rPr>
          <w:rFonts w:ascii="Arial" w:eastAsia="Calibri" w:hAnsi="Arial"/>
          <w:b/>
          <w:kern w:val="0"/>
          <w:sz w:val="22"/>
          <w:szCs w:val="22"/>
          <w:lang w:eastAsia="x-none" w:bidi="ar-SA"/>
        </w:rPr>
      </w:pPr>
    </w:p>
    <w:p w:rsidR="00392332" w:rsidRDefault="00392332" w:rsidP="00392332">
      <w:pPr>
        <w:widowControl/>
        <w:suppressAutoHyphens w:val="0"/>
        <w:autoSpaceDN/>
        <w:spacing w:line="276" w:lineRule="auto"/>
        <w:jc w:val="both"/>
        <w:rPr>
          <w:rFonts w:ascii="Arial" w:eastAsia="Calibri" w:hAnsi="Arial"/>
          <w:b/>
          <w:kern w:val="0"/>
          <w:sz w:val="22"/>
          <w:szCs w:val="22"/>
          <w:lang w:eastAsia="x-none" w:bidi="ar-SA"/>
        </w:rPr>
      </w:pPr>
    </w:p>
    <w:p w:rsidR="001811C8" w:rsidRPr="00FE6BD2" w:rsidRDefault="001811C8" w:rsidP="00FE6BD2">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392332">
        <w:rPr>
          <w:rFonts w:ascii="Arial" w:eastAsia="Calibri" w:hAnsi="Arial"/>
          <w:sz w:val="22"/>
          <w:szCs w:val="22"/>
        </w:rPr>
        <w:t>W zakre</w:t>
      </w:r>
      <w:r w:rsidR="00FE6BD2">
        <w:rPr>
          <w:rFonts w:ascii="Arial" w:eastAsia="Calibri" w:hAnsi="Arial"/>
          <w:sz w:val="22"/>
          <w:szCs w:val="22"/>
        </w:rPr>
        <w:t xml:space="preserve">sie opisu przedmiotu zamówienia - </w:t>
      </w:r>
      <w:r w:rsidR="00FE6BD2">
        <w:rPr>
          <w:rFonts w:ascii="Arial" w:eastAsia="Calibri" w:hAnsi="Arial"/>
          <w:kern w:val="0"/>
          <w:sz w:val="22"/>
          <w:szCs w:val="22"/>
          <w:lang w:eastAsia="x-none" w:bidi="ar-SA"/>
        </w:rPr>
        <w:t>k</w:t>
      </w:r>
      <w:r w:rsidR="00392332" w:rsidRPr="00FE6BD2">
        <w:rPr>
          <w:rFonts w:ascii="Arial" w:eastAsia="Calibri" w:hAnsi="Arial"/>
          <w:kern w:val="0"/>
          <w:sz w:val="22"/>
          <w:szCs w:val="22"/>
          <w:lang w:eastAsia="x-none" w:bidi="ar-SA"/>
        </w:rPr>
        <w:t>artę charakterystyki produktu leczniczego na zaoferowane produkty lecznicze - dotyczy pakietu nr 1,</w:t>
      </w:r>
      <w:r w:rsidR="007E759D" w:rsidRPr="00FE6BD2">
        <w:rPr>
          <w:rFonts w:ascii="Arial" w:eastAsia="Calibri" w:hAnsi="Arial"/>
          <w:kern w:val="0"/>
          <w:sz w:val="22"/>
          <w:szCs w:val="22"/>
          <w:lang w:eastAsia="x-none" w:bidi="ar-SA"/>
        </w:rPr>
        <w:t xml:space="preserve"> 3, 4</w:t>
      </w:r>
      <w:r w:rsidR="00392332" w:rsidRPr="00FE6BD2">
        <w:rPr>
          <w:rFonts w:ascii="Arial" w:eastAsia="Calibri" w:hAnsi="Arial"/>
          <w:kern w:val="0"/>
          <w:sz w:val="22"/>
          <w:szCs w:val="22"/>
          <w:lang w:eastAsia="x-none" w:bidi="ar-SA"/>
        </w:rPr>
        <w:t xml:space="preserve">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7E7D21" w:rsidRPr="00C4269C" w:rsidRDefault="00206A8D" w:rsidP="007E7D21">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206A8D" w:rsidRPr="00F8159D"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7E759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FE6BD2" w:rsidRDefault="00FE6BD2"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FE6BD2" w:rsidRPr="00860C41" w:rsidRDefault="00FE6BD2"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7B7A1A" w:rsidRPr="007B7A1A"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7E759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233B38" w:rsidRPr="001811C8" w:rsidRDefault="00233B38" w:rsidP="00233B38">
      <w:pPr>
        <w:widowControl/>
        <w:suppressAutoHyphens w:val="0"/>
        <w:autoSpaceDN/>
        <w:spacing w:line="276" w:lineRule="auto"/>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FE6BD2"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FE6BD2" w:rsidRPr="00195D2E">
          <w:rPr>
            <w:rStyle w:val="Hipercze"/>
            <w:rFonts w:ascii="Arial" w:hAnsi="Arial" w:cs="Arial"/>
            <w:sz w:val="22"/>
            <w:szCs w:val="22"/>
            <w:lang w:val="pl-PL"/>
          </w:rPr>
          <w:t>www.szpitalzawiercie.pl</w:t>
        </w:r>
      </w:hyperlink>
      <w:r>
        <w:rPr>
          <w:rFonts w:ascii="Arial" w:hAnsi="Arial" w:cs="Arial"/>
          <w:sz w:val="22"/>
          <w:szCs w:val="22"/>
          <w:lang w:val="pl-PL"/>
        </w:rPr>
        <w:t>.</w:t>
      </w:r>
    </w:p>
    <w:p w:rsidR="00FE6BD2" w:rsidRDefault="00FE6BD2" w:rsidP="00FE6BD2">
      <w:pPr>
        <w:spacing w:line="276" w:lineRule="auto"/>
        <w:jc w:val="both"/>
        <w:rPr>
          <w:rFonts w:ascii="Arial" w:hAnsi="Arial"/>
          <w:sz w:val="22"/>
          <w:szCs w:val="22"/>
        </w:rPr>
      </w:pPr>
    </w:p>
    <w:p w:rsidR="00FE6BD2" w:rsidRDefault="00FE6BD2" w:rsidP="00FE6BD2">
      <w:pPr>
        <w:spacing w:line="276" w:lineRule="auto"/>
        <w:jc w:val="both"/>
        <w:rPr>
          <w:rFonts w:ascii="Arial" w:hAnsi="Arial"/>
          <w:sz w:val="22"/>
          <w:szCs w:val="22"/>
        </w:rPr>
      </w:pPr>
    </w:p>
    <w:p w:rsidR="00FE6BD2" w:rsidRPr="00FE6BD2" w:rsidRDefault="00FE6BD2" w:rsidP="00FE6BD2">
      <w:pPr>
        <w:spacing w:line="276" w:lineRule="auto"/>
        <w:jc w:val="both"/>
        <w:rPr>
          <w:rFonts w:ascii="Arial" w:hAnsi="Arial"/>
          <w:sz w:val="22"/>
          <w:szCs w:val="22"/>
        </w:rPr>
      </w:pP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206A8D" w:rsidRPr="00062978" w:rsidRDefault="00206A8D" w:rsidP="00206A8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Pr="00FE6BD2"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FE6BD2" w:rsidRDefault="00FE6BD2" w:rsidP="00FE6BD2">
      <w:pPr>
        <w:widowControl/>
        <w:suppressAutoHyphens w:val="0"/>
        <w:autoSpaceDN/>
        <w:spacing w:line="276" w:lineRule="auto"/>
        <w:jc w:val="both"/>
        <w:rPr>
          <w:rFonts w:ascii="Arial" w:eastAsia="Calibri" w:hAnsi="Arial"/>
          <w:kern w:val="0"/>
          <w:sz w:val="22"/>
          <w:szCs w:val="22"/>
          <w:lang w:eastAsia="en-US" w:bidi="ar-SA"/>
        </w:rPr>
      </w:pPr>
    </w:p>
    <w:p w:rsidR="00FE6BD2" w:rsidRPr="00860C41" w:rsidRDefault="00FE6BD2" w:rsidP="00FE6BD2">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695723">
        <w:rPr>
          <w:rFonts w:ascii="Arial" w:hAnsi="Arial"/>
          <w:b/>
          <w:color w:val="000000"/>
          <w:sz w:val="22"/>
          <w:szCs w:val="22"/>
          <w:highlight w:val="yellow"/>
          <w:lang w:eastAsia="pl-PL"/>
        </w:rPr>
        <w:t>21</w:t>
      </w:r>
      <w:r w:rsidR="007B7A1A">
        <w:rPr>
          <w:rFonts w:ascii="Arial" w:hAnsi="Arial"/>
          <w:b/>
          <w:color w:val="000000"/>
          <w:sz w:val="22"/>
          <w:szCs w:val="22"/>
          <w:highlight w:val="yellow"/>
          <w:lang w:eastAsia="pl-PL"/>
        </w:rPr>
        <w:t>.02</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1811C8" w:rsidRPr="00FE6BD2"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Zamawiający wymaga wniesienia wadium w wysokości: </w:t>
      </w:r>
    </w:p>
    <w:p w:rsidR="00F8159D" w:rsidRPr="00A57A2D" w:rsidRDefault="00F8159D" w:rsidP="00F8159D">
      <w:pPr>
        <w:pStyle w:val="Textbody"/>
        <w:spacing w:after="0"/>
        <w:ind w:left="360"/>
        <w:jc w:val="both"/>
        <w:rPr>
          <w:rFonts w:ascii="Arial" w:eastAsia="Times New Roman" w:hAnsi="Arial"/>
          <w:kern w:val="1"/>
          <w:sz w:val="22"/>
          <w:szCs w:val="22"/>
          <w:lang w:eastAsia="hi-IN" w:bidi="hi-IN"/>
        </w:rPr>
      </w:pPr>
      <w:r w:rsidRPr="00A57A2D">
        <w:rPr>
          <w:rFonts w:ascii="Arial" w:eastAsia="Times New Roman" w:hAnsi="Arial"/>
          <w:kern w:val="1"/>
          <w:sz w:val="22"/>
          <w:szCs w:val="22"/>
          <w:lang w:eastAsia="hi-IN" w:bidi="hi-IN"/>
        </w:rPr>
        <w:t xml:space="preserve">Pakiet nr 1 - </w:t>
      </w:r>
      <w:proofErr w:type="spellStart"/>
      <w:r w:rsidRPr="00A57A2D">
        <w:rPr>
          <w:rFonts w:ascii="Arial" w:eastAsia="Times New Roman" w:hAnsi="Arial"/>
          <w:kern w:val="1"/>
          <w:sz w:val="22"/>
          <w:szCs w:val="22"/>
          <w:lang w:eastAsia="hi-IN" w:bidi="hi-IN"/>
        </w:rPr>
        <w:t>Acenocoumarolum</w:t>
      </w:r>
      <w:proofErr w:type="spellEnd"/>
      <w:r w:rsidRPr="00A57A2D">
        <w:rPr>
          <w:rFonts w:ascii="Arial" w:eastAsia="Times New Roman" w:hAnsi="Arial"/>
          <w:kern w:val="1"/>
          <w:sz w:val="22"/>
          <w:szCs w:val="22"/>
          <w:lang w:eastAsia="hi-IN" w:bidi="hi-IN"/>
        </w:rPr>
        <w:t xml:space="preserve"> -  </w:t>
      </w:r>
      <w:r>
        <w:rPr>
          <w:rFonts w:ascii="Arial" w:eastAsia="Times New Roman" w:hAnsi="Arial"/>
          <w:kern w:val="1"/>
          <w:sz w:val="22"/>
          <w:szCs w:val="22"/>
          <w:lang w:eastAsia="hi-IN" w:bidi="hi-IN"/>
        </w:rPr>
        <w:t>21 000,00</w:t>
      </w:r>
      <w:r w:rsidRPr="00A57A2D">
        <w:rPr>
          <w:rFonts w:ascii="Arial" w:eastAsia="Times New Roman" w:hAnsi="Arial"/>
          <w:kern w:val="1"/>
          <w:sz w:val="22"/>
          <w:szCs w:val="22"/>
          <w:lang w:eastAsia="hi-IN" w:bidi="hi-IN"/>
        </w:rPr>
        <w:t xml:space="preserve"> zł</w:t>
      </w:r>
    </w:p>
    <w:p w:rsidR="00F8159D" w:rsidRDefault="00F8159D" w:rsidP="00F8159D">
      <w:pPr>
        <w:pStyle w:val="Textbody"/>
        <w:spacing w:after="0"/>
        <w:ind w:left="360"/>
        <w:jc w:val="both"/>
        <w:rPr>
          <w:rFonts w:ascii="Arial" w:eastAsia="Times New Roman" w:hAnsi="Arial"/>
          <w:kern w:val="1"/>
          <w:sz w:val="22"/>
          <w:szCs w:val="22"/>
          <w:lang w:eastAsia="hi-IN" w:bidi="hi-IN"/>
        </w:rPr>
      </w:pPr>
      <w:r w:rsidRPr="00A57A2D">
        <w:rPr>
          <w:rFonts w:ascii="Arial" w:eastAsia="Times New Roman" w:hAnsi="Arial"/>
          <w:kern w:val="1"/>
          <w:sz w:val="22"/>
          <w:szCs w:val="22"/>
          <w:lang w:eastAsia="hi-IN" w:bidi="hi-IN"/>
        </w:rPr>
        <w:t xml:space="preserve">Pakiet nr 2 – Opakowania apteczne – </w:t>
      </w:r>
      <w:r>
        <w:rPr>
          <w:rFonts w:ascii="Arial" w:eastAsia="Times New Roman" w:hAnsi="Arial"/>
          <w:kern w:val="1"/>
          <w:sz w:val="22"/>
          <w:szCs w:val="22"/>
          <w:lang w:eastAsia="hi-IN" w:bidi="hi-IN"/>
        </w:rPr>
        <w:t>70,00</w:t>
      </w:r>
      <w:r w:rsidRPr="00A57A2D">
        <w:rPr>
          <w:rFonts w:ascii="Arial" w:eastAsia="Times New Roman" w:hAnsi="Arial"/>
          <w:kern w:val="1"/>
          <w:sz w:val="22"/>
          <w:szCs w:val="22"/>
          <w:lang w:eastAsia="hi-IN" w:bidi="hi-IN"/>
        </w:rPr>
        <w:t xml:space="preserve"> zł</w:t>
      </w:r>
    </w:p>
    <w:p w:rsidR="00233B38" w:rsidRPr="007E759D" w:rsidRDefault="00233B38" w:rsidP="00233B38">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7E759D">
        <w:rPr>
          <w:rFonts w:ascii="Arial" w:eastAsia="Times New Roman" w:hAnsi="Arial" w:cs="Times New Roman"/>
          <w:kern w:val="1"/>
          <w:sz w:val="22"/>
          <w:szCs w:val="22"/>
          <w:lang w:eastAsia="hi-IN"/>
        </w:rPr>
        <w:t xml:space="preserve">Pakiet nr 3 – </w:t>
      </w:r>
      <w:r w:rsidR="00CA4173">
        <w:rPr>
          <w:rFonts w:ascii="Arial" w:eastAsia="Times New Roman" w:hAnsi="Arial" w:cs="Times New Roman"/>
          <w:kern w:val="1"/>
          <w:sz w:val="22"/>
          <w:szCs w:val="22"/>
          <w:lang w:eastAsia="hi-IN"/>
        </w:rPr>
        <w:t xml:space="preserve">Produkty apteczne 1 </w:t>
      </w:r>
      <w:r w:rsidR="002F3B07">
        <w:rPr>
          <w:rFonts w:ascii="Arial" w:eastAsia="Times New Roman" w:hAnsi="Arial" w:cs="Times New Roman"/>
          <w:kern w:val="1"/>
          <w:sz w:val="22"/>
          <w:szCs w:val="22"/>
          <w:lang w:eastAsia="hi-IN"/>
        </w:rPr>
        <w:t>–</w:t>
      </w:r>
      <w:r w:rsidR="00CA4173">
        <w:rPr>
          <w:rFonts w:ascii="Arial" w:eastAsia="Times New Roman" w:hAnsi="Arial" w:cs="Times New Roman"/>
          <w:kern w:val="1"/>
          <w:sz w:val="22"/>
          <w:szCs w:val="22"/>
          <w:lang w:eastAsia="hi-IN"/>
        </w:rPr>
        <w:t xml:space="preserve"> </w:t>
      </w:r>
      <w:r w:rsidR="00AB2A3B">
        <w:rPr>
          <w:rFonts w:ascii="Arial" w:eastAsia="Times New Roman" w:hAnsi="Arial" w:cs="Times New Roman"/>
          <w:kern w:val="1"/>
          <w:sz w:val="22"/>
          <w:szCs w:val="22"/>
          <w:lang w:eastAsia="hi-IN"/>
        </w:rPr>
        <w:t>1 0</w:t>
      </w:r>
      <w:r w:rsidR="002F3B07">
        <w:rPr>
          <w:rFonts w:ascii="Arial" w:eastAsia="Times New Roman" w:hAnsi="Arial" w:cs="Times New Roman"/>
          <w:kern w:val="1"/>
          <w:sz w:val="22"/>
          <w:szCs w:val="22"/>
          <w:lang w:eastAsia="hi-IN"/>
        </w:rPr>
        <w:t>50,00</w:t>
      </w:r>
      <w:r>
        <w:rPr>
          <w:rFonts w:ascii="Arial" w:eastAsia="Times New Roman" w:hAnsi="Arial" w:cs="Times New Roman"/>
          <w:kern w:val="1"/>
          <w:sz w:val="22"/>
          <w:szCs w:val="22"/>
          <w:lang w:eastAsia="hi-IN"/>
        </w:rPr>
        <w:t xml:space="preserve"> zł </w:t>
      </w:r>
      <w:bookmarkStart w:id="0" w:name="_GoBack"/>
      <w:bookmarkEnd w:id="0"/>
    </w:p>
    <w:p w:rsidR="00233B38" w:rsidRPr="00233B38" w:rsidRDefault="00233B38" w:rsidP="00233B38">
      <w:pPr>
        <w:widowControl/>
        <w:tabs>
          <w:tab w:val="left" w:pos="-1985"/>
        </w:tabs>
        <w:suppressAutoHyphens w:val="0"/>
        <w:autoSpaceDN/>
        <w:spacing w:line="276" w:lineRule="auto"/>
        <w:ind w:left="360"/>
        <w:jc w:val="both"/>
        <w:rPr>
          <w:rFonts w:ascii="Arial" w:eastAsia="Calibri" w:hAnsi="Arial"/>
          <w:kern w:val="0"/>
          <w:sz w:val="22"/>
          <w:szCs w:val="22"/>
          <w:lang w:eastAsia="en-US" w:bidi="ar-SA"/>
        </w:rPr>
      </w:pPr>
      <w:r w:rsidRPr="007E759D">
        <w:rPr>
          <w:rFonts w:ascii="Arial" w:eastAsia="Times New Roman" w:hAnsi="Arial" w:cs="Times New Roman"/>
          <w:kern w:val="1"/>
          <w:sz w:val="22"/>
          <w:szCs w:val="22"/>
          <w:lang w:eastAsia="hi-IN"/>
        </w:rPr>
        <w:t xml:space="preserve">Pakiet nr 4 – </w:t>
      </w:r>
      <w:r w:rsidR="002F3B07">
        <w:rPr>
          <w:rFonts w:ascii="Arial" w:eastAsia="Times New Roman" w:hAnsi="Arial" w:cs="Times New Roman"/>
          <w:kern w:val="1"/>
          <w:sz w:val="22"/>
          <w:szCs w:val="22"/>
          <w:lang w:eastAsia="hi-IN"/>
        </w:rPr>
        <w:t>Produkty apteczne 2</w:t>
      </w:r>
      <w:r w:rsidR="00CA4173">
        <w:rPr>
          <w:rFonts w:ascii="Arial" w:eastAsia="Times New Roman" w:hAnsi="Arial" w:cs="Times New Roman"/>
          <w:kern w:val="1"/>
          <w:sz w:val="22"/>
          <w:szCs w:val="22"/>
          <w:lang w:eastAsia="hi-IN"/>
        </w:rPr>
        <w:t xml:space="preserve"> </w:t>
      </w:r>
      <w:r w:rsidR="002F3B07">
        <w:rPr>
          <w:rFonts w:ascii="Arial" w:eastAsia="Times New Roman" w:hAnsi="Arial" w:cs="Times New Roman"/>
          <w:kern w:val="1"/>
          <w:sz w:val="22"/>
          <w:szCs w:val="22"/>
          <w:lang w:eastAsia="hi-IN"/>
        </w:rPr>
        <w:t>–</w:t>
      </w:r>
      <w:r w:rsidR="00CA4173">
        <w:rPr>
          <w:rFonts w:ascii="Arial" w:eastAsia="Times New Roman" w:hAnsi="Arial" w:cs="Times New Roman"/>
          <w:kern w:val="1"/>
          <w:sz w:val="22"/>
          <w:szCs w:val="22"/>
          <w:lang w:eastAsia="hi-IN"/>
        </w:rPr>
        <w:t xml:space="preserve"> </w:t>
      </w:r>
      <w:r w:rsidR="002F3B07">
        <w:rPr>
          <w:rFonts w:ascii="Arial" w:eastAsia="Times New Roman" w:hAnsi="Arial" w:cs="Times New Roman"/>
          <w:kern w:val="1"/>
          <w:sz w:val="22"/>
          <w:szCs w:val="22"/>
          <w:lang w:eastAsia="hi-IN"/>
        </w:rPr>
        <w:t>220,00</w:t>
      </w:r>
      <w:r>
        <w:rPr>
          <w:rFonts w:ascii="Arial" w:eastAsia="Times New Roman" w:hAnsi="Arial" w:cs="Times New Roman"/>
          <w:kern w:val="1"/>
          <w:sz w:val="22"/>
          <w:szCs w:val="22"/>
          <w:lang w:eastAsia="hi-IN"/>
        </w:rPr>
        <w:t xml:space="preserve"> 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
          <w:szCs w:val="2"/>
          <w:lang w:eastAsia="en-US" w:bidi="ar-SA"/>
        </w:rPr>
      </w:pP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FE6BD2" w:rsidRDefault="00FE6BD2" w:rsidP="00FE6BD2">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FE6BD2" w:rsidRPr="00860C41" w:rsidRDefault="00FE6BD2" w:rsidP="00FE6BD2">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F8159D">
        <w:rPr>
          <w:rFonts w:ascii="Arial" w:hAnsi="Arial"/>
          <w:b/>
          <w:sz w:val="22"/>
          <w:szCs w:val="22"/>
        </w:rPr>
        <w:t>DZP/PN/71</w:t>
      </w:r>
      <w:r w:rsidR="007B3FF8">
        <w:rPr>
          <w:rFonts w:ascii="Arial" w:hAnsi="Arial"/>
          <w:b/>
          <w:sz w:val="22"/>
          <w:szCs w:val="22"/>
        </w:rPr>
        <w:t>/1</w:t>
      </w:r>
      <w:r w:rsidR="006A33FD">
        <w:rPr>
          <w:rFonts w:ascii="Arial" w:hAnsi="Arial"/>
          <w:b/>
          <w:sz w:val="22"/>
          <w:szCs w:val="22"/>
        </w:rPr>
        <w:t>/2019</w:t>
      </w:r>
      <w:r w:rsidRPr="00AF7E3B">
        <w:rPr>
          <w:rFonts w:ascii="Arial" w:hAnsi="Arial"/>
          <w:b/>
          <w:sz w:val="22"/>
          <w:szCs w:val="22"/>
        </w:rPr>
        <w:t xml:space="preserve"> -</w:t>
      </w:r>
      <w:r w:rsidRPr="00AF7E3B">
        <w:rPr>
          <w:rFonts w:ascii="Arial" w:hAnsi="Arial"/>
          <w:b/>
          <w:i/>
          <w:sz w:val="22"/>
          <w:szCs w:val="22"/>
        </w:rPr>
        <w:t xml:space="preserve"> </w:t>
      </w:r>
      <w:r w:rsidRPr="00AF7E3B">
        <w:rPr>
          <w:rFonts w:ascii="Arial" w:hAnsi="Arial"/>
          <w:b/>
          <w:sz w:val="22"/>
          <w:szCs w:val="22"/>
        </w:rPr>
        <w:t>Dostaw</w:t>
      </w:r>
      <w:r>
        <w:rPr>
          <w:rFonts w:ascii="Arial" w:hAnsi="Arial"/>
          <w:b/>
          <w:sz w:val="22"/>
          <w:szCs w:val="22"/>
        </w:rPr>
        <w:t>a</w:t>
      </w:r>
      <w:r w:rsidR="007E7D21">
        <w:rPr>
          <w:rFonts w:ascii="Arial" w:hAnsi="Arial"/>
          <w:b/>
          <w:sz w:val="22"/>
          <w:szCs w:val="22"/>
        </w:rPr>
        <w:t xml:space="preserve"> </w:t>
      </w:r>
      <w:r w:rsidR="00233B38">
        <w:rPr>
          <w:rFonts w:ascii="Arial" w:hAnsi="Arial"/>
          <w:b/>
          <w:sz w:val="22"/>
          <w:szCs w:val="22"/>
        </w:rPr>
        <w:t>produktów leczniczych – 4</w:t>
      </w:r>
      <w:r w:rsidR="00F8159D">
        <w:rPr>
          <w:rFonts w:ascii="Arial" w:hAnsi="Arial"/>
          <w:b/>
          <w:sz w:val="22"/>
          <w:szCs w:val="22"/>
        </w:rPr>
        <w:t xml:space="preserve"> pakiety</w:t>
      </w:r>
      <w:r w:rsidR="008A6C47">
        <w:rPr>
          <w:rFonts w:ascii="Arial" w:hAnsi="Arial"/>
          <w:b/>
          <w:sz w:val="22"/>
          <w:szCs w:val="22"/>
        </w:rPr>
        <w:t>.</w:t>
      </w:r>
      <w:r w:rsidR="008A6C47">
        <w:rPr>
          <w:rFonts w:ascii="Arial" w:eastAsia="Calibri" w:hAnsi="Arial"/>
          <w:kern w:val="0"/>
          <w:sz w:val="22"/>
          <w:szCs w:val="20"/>
          <w:lang w:eastAsia="pl-PL" w:bidi="ar-SA"/>
        </w:rPr>
        <w:t xml:space="preserve"> </w:t>
      </w:r>
      <w:r w:rsidRPr="008A6C47">
        <w:rPr>
          <w:rFonts w:ascii="Arial" w:eastAsia="Calibri" w:hAnsi="Arial"/>
          <w:kern w:val="0"/>
          <w:sz w:val="22"/>
          <w:szCs w:val="20"/>
          <w:lang w:eastAsia="pl-PL" w:bidi="ar-SA"/>
        </w:rPr>
        <w:t xml:space="preserve">Za termin wniesienia wadium uważa się datę wpływu środków na konto Zamawiającego. </w:t>
      </w:r>
    </w:p>
    <w:p w:rsidR="008A6C47" w:rsidRPr="00C4269C"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206A8D" w:rsidRPr="00123762"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206A8D" w:rsidRPr="00123762"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7. </w:t>
      </w:r>
      <w:r w:rsidRPr="00123762">
        <w:rPr>
          <w:rFonts w:ascii="Arial" w:eastAsia="Calibri" w:hAnsi="Arial"/>
          <w:kern w:val="0"/>
          <w:sz w:val="22"/>
          <w:szCs w:val="20"/>
          <w:lang w:eastAsia="pl-PL" w:bidi="ar-SA"/>
        </w:rPr>
        <w:t xml:space="preserve">Wykonawca, który </w:t>
      </w:r>
      <w:r w:rsidRPr="00123762">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albo nie zgodził się na przedłużenie okresu związania ofertą podlega wykluczeniu </w:t>
      </w:r>
      <w:r w:rsidRPr="00123762">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ofertę wykonawcy wykluczonego uznaje się za odrzuconą.</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8. </w:t>
      </w:r>
      <w:r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33B38" w:rsidRPr="00FE6BD2" w:rsidRDefault="00206A8D" w:rsidP="00233B38">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F8159D" w:rsidRPr="00233B38" w:rsidRDefault="00206A8D" w:rsidP="00233B38">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p>
    <w:p w:rsidR="00206A8D" w:rsidRPr="00F8159D" w:rsidRDefault="00206A8D" w:rsidP="00F8159D">
      <w:pPr>
        <w:widowControl/>
        <w:suppressAutoHyphens w:val="0"/>
        <w:autoSpaceDE w:val="0"/>
        <w:autoSpaceDN/>
        <w:adjustRightInd w:val="0"/>
        <w:spacing w:line="276" w:lineRule="auto"/>
        <w:ind w:left="357"/>
        <w:jc w:val="both"/>
        <w:rPr>
          <w:rFonts w:ascii="Arial" w:eastAsia="Calibri" w:hAnsi="Arial"/>
          <w:color w:val="000000"/>
          <w:kern w:val="0"/>
          <w:sz w:val="22"/>
          <w:szCs w:val="22"/>
          <w:lang w:eastAsia="pl-PL" w:bidi="ar-SA"/>
        </w:rPr>
      </w:pPr>
      <w:r w:rsidRPr="00F8159D">
        <w:rPr>
          <w:rFonts w:ascii="Arial" w:eastAsia="Calibri" w:hAnsi="Arial"/>
          <w:color w:val="000000"/>
          <w:kern w:val="0"/>
          <w:sz w:val="22"/>
          <w:szCs w:val="22"/>
          <w:lang w:eastAsia="pl-PL" w:bidi="ar-SA"/>
        </w:rPr>
        <w:t xml:space="preserve">przedłużenie tego terminu o oznaczony okres, nie dłuższy jednak niż 60 dni. Odmowa wyrażenia zgody nie powoduje utraty wadium. </w:t>
      </w:r>
    </w:p>
    <w:p w:rsidR="00206A8D"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FE6BD2" w:rsidRDefault="00FE6BD2" w:rsidP="00FE6BD2">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FE6BD2" w:rsidRPr="00860C41" w:rsidRDefault="00FE6BD2" w:rsidP="00FE6BD2">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A6C47" w:rsidRPr="00C4269C"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F8159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33B38" w:rsidRPr="00FE6BD2" w:rsidRDefault="00206A8D" w:rsidP="00233B3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F8159D" w:rsidRPr="00233B38" w:rsidRDefault="00206A8D" w:rsidP="00233B3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w:t>
      </w:r>
    </w:p>
    <w:p w:rsidR="00206A8D" w:rsidRPr="00860C41" w:rsidRDefault="00206A8D" w:rsidP="00F8159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FE6BD2" w:rsidRPr="00FE6BD2"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Jeżeli ofertę składa spółka cywilna, oferta musi być podpisana przez wszystkich wspólników spółki cywilnej lub przez jednego z nich na podstawie pełnomocnictwa </w:t>
      </w:r>
    </w:p>
    <w:p w:rsidR="00FE6BD2" w:rsidRDefault="00FE6BD2" w:rsidP="00FE6BD2">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FE6BD2" w:rsidRDefault="00FE6BD2" w:rsidP="00FE6BD2">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206A8D" w:rsidRPr="00FE6BD2" w:rsidRDefault="00206A8D" w:rsidP="00FE6BD2">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FE6BD2">
        <w:rPr>
          <w:rFonts w:ascii="Arial" w:eastAsia="Calibri" w:hAnsi="Arial"/>
          <w:kern w:val="0"/>
          <w:sz w:val="22"/>
          <w:szCs w:val="22"/>
          <w:lang w:eastAsia="en-US" w:bidi="ar-SA"/>
        </w:rPr>
        <w:t>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C4269C"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F8159D"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33B38" w:rsidRPr="00233B38" w:rsidRDefault="00206A8D" w:rsidP="00C4269C">
      <w:pPr>
        <w:pStyle w:val="Akapitzlist"/>
        <w:suppressAutoHyphens/>
        <w:spacing w:line="276" w:lineRule="auto"/>
        <w:ind w:left="0"/>
        <w:jc w:val="both"/>
        <w:rPr>
          <w:rFonts w:ascii="Arial" w:eastAsiaTheme="minorHAnsi" w:hAnsi="Arial" w:cs="Arial"/>
          <w:sz w:val="22"/>
          <w:szCs w:val="22"/>
          <w:lang w:val="pl-PL"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F8159D" w:rsidRPr="00233B38" w:rsidRDefault="00206A8D" w:rsidP="00F8159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FE6BD2" w:rsidRPr="00FE6BD2"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w:t>
      </w:r>
    </w:p>
    <w:p w:rsidR="00FE6BD2" w:rsidRDefault="00FE6BD2" w:rsidP="00FE6BD2">
      <w:pPr>
        <w:pStyle w:val="Zwykytekst"/>
        <w:spacing w:before="0" w:line="276" w:lineRule="auto"/>
        <w:rPr>
          <w:rFonts w:ascii="Arial" w:eastAsiaTheme="minorHAnsi" w:hAnsi="Arial" w:cs="Arial"/>
          <w:w w:val="100"/>
          <w:sz w:val="22"/>
          <w:szCs w:val="22"/>
          <w:lang w:eastAsia="en-US"/>
        </w:rPr>
      </w:pPr>
    </w:p>
    <w:p w:rsidR="00FE6BD2" w:rsidRDefault="00FE6BD2" w:rsidP="00FE6BD2">
      <w:pPr>
        <w:pStyle w:val="Zwykytekst"/>
        <w:spacing w:before="0" w:line="276" w:lineRule="auto"/>
        <w:rPr>
          <w:rFonts w:ascii="Arial" w:eastAsiaTheme="minorHAnsi" w:hAnsi="Arial" w:cs="Arial"/>
          <w:w w:val="100"/>
          <w:sz w:val="22"/>
          <w:szCs w:val="22"/>
          <w:lang w:eastAsia="en-US"/>
        </w:rPr>
      </w:pPr>
    </w:p>
    <w:p w:rsidR="00206A8D" w:rsidRPr="003F5F54" w:rsidRDefault="00206A8D" w:rsidP="00FE6BD2">
      <w:pPr>
        <w:pStyle w:val="Zwykytekst"/>
        <w:spacing w:before="0" w:line="276" w:lineRule="auto"/>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206A8D" w:rsidRPr="00932EDB" w:rsidRDefault="00206A8D" w:rsidP="00206A8D">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FE6BD2" w:rsidRPr="007B07F4" w:rsidRDefault="00FE6BD2" w:rsidP="00FE6BD2">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695723">
        <w:rPr>
          <w:rFonts w:ascii="Arial" w:eastAsiaTheme="minorHAnsi" w:hAnsi="Arial"/>
          <w:kern w:val="0"/>
          <w:sz w:val="22"/>
          <w:szCs w:val="22"/>
          <w:highlight w:val="yellow"/>
          <w:lang w:eastAsia="en-US"/>
        </w:rPr>
        <w:t>10</w:t>
      </w:r>
      <w:r w:rsidR="008A6C47">
        <w:rPr>
          <w:rFonts w:ascii="Arial" w:eastAsiaTheme="minorHAnsi" w:hAnsi="Arial"/>
          <w:kern w:val="0"/>
          <w:sz w:val="22"/>
          <w:szCs w:val="22"/>
          <w:highlight w:val="yellow"/>
          <w:lang w:eastAsia="en-US"/>
        </w:rPr>
        <w:t>.03</w:t>
      </w:r>
      <w:r>
        <w:rPr>
          <w:rFonts w:ascii="Arial" w:eastAsiaTheme="minorHAnsi" w:hAnsi="Arial"/>
          <w:kern w:val="0"/>
          <w:sz w:val="22"/>
          <w:szCs w:val="22"/>
          <w:highlight w:val="yellow"/>
          <w:lang w:eastAsia="en-US"/>
        </w:rPr>
        <w:t>.2020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Pr>
          <w:rFonts w:ascii="Arial" w:eastAsiaTheme="minorHAnsi" w:hAnsi="Arial"/>
          <w:kern w:val="0"/>
          <w:sz w:val="22"/>
          <w:szCs w:val="22"/>
          <w:lang w:eastAsia="en-US"/>
        </w:rPr>
        <w:t xml:space="preserve"> </w:t>
      </w:r>
      <w:r w:rsidR="00695723">
        <w:rPr>
          <w:rFonts w:ascii="Arial" w:eastAsiaTheme="minorHAnsi" w:hAnsi="Arial"/>
          <w:kern w:val="0"/>
          <w:sz w:val="22"/>
          <w:szCs w:val="22"/>
          <w:highlight w:val="yellow"/>
          <w:lang w:eastAsia="en-US"/>
        </w:rPr>
        <w:t>10</w:t>
      </w:r>
      <w:r w:rsidR="008A6C47">
        <w:rPr>
          <w:rFonts w:ascii="Arial" w:eastAsiaTheme="minorHAnsi" w:hAnsi="Arial"/>
          <w:kern w:val="0"/>
          <w:sz w:val="22"/>
          <w:szCs w:val="22"/>
          <w:highlight w:val="yellow"/>
          <w:lang w:eastAsia="en-US"/>
        </w:rPr>
        <w:t>.03</w:t>
      </w:r>
      <w:r w:rsidRPr="00CB0FFC">
        <w:rPr>
          <w:rFonts w:ascii="Arial" w:eastAsiaTheme="minorHAnsi" w:hAnsi="Arial"/>
          <w:kern w:val="0"/>
          <w:sz w:val="22"/>
          <w:szCs w:val="22"/>
          <w:highlight w:val="yellow"/>
          <w:lang w:eastAsia="en-US"/>
        </w:rPr>
        <w:t>.2020r</w:t>
      </w:r>
      <w:r w:rsidRPr="00602B37">
        <w:rPr>
          <w:rFonts w:ascii="Arial" w:eastAsiaTheme="minorHAnsi" w:hAnsi="Arial"/>
          <w:kern w:val="0"/>
          <w:sz w:val="22"/>
          <w:szCs w:val="22"/>
          <w:highlight w:val="yellow"/>
          <w:lang w:eastAsia="en-US"/>
        </w:rPr>
        <w:t>.</w:t>
      </w:r>
      <w:r w:rsidR="00695723">
        <w:rPr>
          <w:rFonts w:ascii="Arial" w:eastAsiaTheme="minorHAnsi" w:hAnsi="Arial"/>
          <w:kern w:val="0"/>
          <w:sz w:val="22"/>
          <w:szCs w:val="22"/>
          <w:lang w:eastAsia="en-US"/>
        </w:rPr>
        <w:t xml:space="preserve"> o godzinie 11:</w:t>
      </w:r>
      <w:r w:rsidRPr="007B07F4">
        <w:rPr>
          <w:rFonts w:ascii="Arial" w:eastAsiaTheme="minorHAnsi" w:hAnsi="Arial"/>
          <w:kern w:val="0"/>
          <w:sz w:val="22"/>
          <w:szCs w:val="22"/>
          <w:lang w:eastAsia="en-US"/>
        </w:rPr>
        <w:t>00 w siedzibie Zamawiającego tj. Budynek A, I piętro pokój nr 109.</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F8159D"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33B38" w:rsidRPr="00FE6BD2" w:rsidRDefault="00206A8D" w:rsidP="00233B38">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F8159D" w:rsidRPr="00233B38" w:rsidRDefault="00206A8D" w:rsidP="00F8159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FE6BD2" w:rsidRDefault="00FE6BD2" w:rsidP="00FE6BD2">
      <w:pPr>
        <w:widowControl/>
        <w:suppressAutoHyphens w:val="0"/>
        <w:autoSpaceDN/>
        <w:spacing w:after="200" w:line="276" w:lineRule="auto"/>
        <w:jc w:val="both"/>
        <w:rPr>
          <w:rFonts w:ascii="Arial" w:eastAsia="Calibri" w:hAnsi="Arial"/>
          <w:kern w:val="0"/>
          <w:sz w:val="22"/>
          <w:szCs w:val="22"/>
          <w:lang w:eastAsia="en-US" w:bidi="ar-SA"/>
        </w:rPr>
      </w:pPr>
    </w:p>
    <w:p w:rsidR="00FE6BD2" w:rsidRDefault="00FE6BD2" w:rsidP="00FE6BD2">
      <w:pPr>
        <w:widowControl/>
        <w:suppressAutoHyphens w:val="0"/>
        <w:autoSpaceDN/>
        <w:spacing w:after="200" w:line="276" w:lineRule="auto"/>
        <w:jc w:val="both"/>
        <w:rPr>
          <w:rFonts w:ascii="Arial" w:eastAsia="Calibri" w:hAnsi="Arial"/>
          <w:kern w:val="0"/>
          <w:sz w:val="22"/>
          <w:szCs w:val="22"/>
          <w:lang w:eastAsia="en-US" w:bidi="ar-SA"/>
        </w:rPr>
      </w:pPr>
    </w:p>
    <w:p w:rsidR="003D43B5" w:rsidRDefault="003D43B5" w:rsidP="00FE6BD2">
      <w:pPr>
        <w:widowControl/>
        <w:suppressAutoHyphens w:val="0"/>
        <w:autoSpaceDN/>
        <w:spacing w:after="200" w:line="276" w:lineRule="auto"/>
        <w:jc w:val="both"/>
        <w:rPr>
          <w:rFonts w:ascii="Arial" w:eastAsia="Calibri" w:hAnsi="Arial"/>
          <w:kern w:val="0"/>
          <w:sz w:val="22"/>
          <w:szCs w:val="22"/>
          <w:lang w:eastAsia="en-US" w:bidi="ar-SA"/>
        </w:rPr>
      </w:pPr>
    </w:p>
    <w:p w:rsidR="00206A8D" w:rsidRPr="00FE6BD2" w:rsidRDefault="00206A8D" w:rsidP="00FE6BD2">
      <w:pPr>
        <w:pStyle w:val="Akapitzlist"/>
        <w:numPr>
          <w:ilvl w:val="0"/>
          <w:numId w:val="37"/>
        </w:numPr>
        <w:spacing w:after="200" w:line="276" w:lineRule="auto"/>
        <w:jc w:val="both"/>
        <w:rPr>
          <w:rFonts w:ascii="Arial" w:eastAsia="Calibri" w:hAnsi="Arial"/>
          <w:sz w:val="22"/>
          <w:szCs w:val="22"/>
          <w:lang w:eastAsia="en-US"/>
        </w:rPr>
      </w:pPr>
      <w:r w:rsidRPr="00FE6BD2">
        <w:rPr>
          <w:rFonts w:ascii="Arial" w:eastAsia="Calibri" w:hAnsi="Arial"/>
          <w:sz w:val="22"/>
          <w:szCs w:val="22"/>
          <w:lang w:eastAsia="en-US"/>
        </w:rPr>
        <w:t>Przy wyborze oferty Zamawiający będzie kierował się następującymi kryteriami:</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F8159D" w:rsidRPr="00F8159D" w:rsidRDefault="00F8159D"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206A8D" w:rsidRPr="00AA123D" w:rsidRDefault="00206A8D" w:rsidP="00AA123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206A8D" w:rsidRPr="00860C41" w:rsidRDefault="00206A8D" w:rsidP="00AA123D">
      <w:pPr>
        <w:widowControl/>
        <w:tabs>
          <w:tab w:val="left" w:pos="426"/>
        </w:tabs>
        <w:suppressAutoHyphens w:val="0"/>
        <w:autoSpaceDN/>
        <w:jc w:val="both"/>
        <w:rPr>
          <w:rFonts w:ascii="Arial" w:eastAsia="Times New Roman" w:hAnsi="Arial"/>
          <w:kern w:val="0"/>
          <w:sz w:val="22"/>
          <w:szCs w:val="22"/>
          <w:lang w:eastAsia="x-none"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Default="00206A8D" w:rsidP="00AA123D">
      <w:pPr>
        <w:widowControl/>
        <w:tabs>
          <w:tab w:val="left" w:pos="426"/>
        </w:tabs>
        <w:suppressAutoHyphens w:val="0"/>
        <w:autoSpaceDN/>
        <w:ind w:left="567"/>
        <w:jc w:val="both"/>
        <w:rPr>
          <w:rFonts w:ascii="Arial" w:eastAsia="Times New Roman" w:hAnsi="Arial"/>
          <w:kern w:val="0"/>
          <w:sz w:val="22"/>
          <w:szCs w:val="22"/>
          <w:lang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3D43B5" w:rsidRPr="003D43B5" w:rsidRDefault="003D43B5" w:rsidP="00AA123D">
      <w:pPr>
        <w:widowControl/>
        <w:tabs>
          <w:tab w:val="left" w:pos="426"/>
        </w:tabs>
        <w:suppressAutoHyphens w:val="0"/>
        <w:autoSpaceDN/>
        <w:ind w:left="567"/>
        <w:jc w:val="both"/>
        <w:rPr>
          <w:rFonts w:ascii="Arial" w:eastAsia="Times New Roman" w:hAnsi="Arial"/>
          <w:kern w:val="0"/>
          <w:sz w:val="22"/>
          <w:szCs w:val="22"/>
          <w:lang w:eastAsia="x-none" w:bidi="ar-SA"/>
        </w:rPr>
      </w:pPr>
    </w:p>
    <w:p w:rsidR="003D43B5" w:rsidRPr="003D43B5" w:rsidRDefault="003D43B5" w:rsidP="003D43B5">
      <w:pPr>
        <w:pStyle w:val="Akapitzlist"/>
        <w:numPr>
          <w:ilvl w:val="0"/>
          <w:numId w:val="20"/>
        </w:numPr>
        <w:tabs>
          <w:tab w:val="left" w:pos="708"/>
        </w:tabs>
        <w:spacing w:line="255" w:lineRule="auto"/>
        <w:jc w:val="both"/>
        <w:textAlignment w:val="baseline"/>
        <w:rPr>
          <w:rFonts w:ascii="Arial" w:eastAsia="Arial" w:hAnsi="Arial"/>
          <w:sz w:val="22"/>
          <w:szCs w:val="20"/>
          <w:lang w:eastAsia="pl-PL"/>
        </w:rPr>
      </w:pPr>
      <w:r w:rsidRPr="003D43B5">
        <w:rPr>
          <w:rFonts w:ascii="Arial" w:eastAsia="Arial" w:hAnsi="Arial"/>
          <w:sz w:val="22"/>
          <w:szCs w:val="20"/>
          <w:lang w:eastAsia="pl-PL"/>
        </w:rPr>
        <w:t>Kryterium „</w:t>
      </w:r>
      <w:r w:rsidRPr="003D43B5">
        <w:rPr>
          <w:rFonts w:ascii="Arial" w:eastAsia="Arial" w:hAnsi="Arial"/>
          <w:b/>
          <w:sz w:val="22"/>
          <w:szCs w:val="20"/>
          <w:lang w:eastAsia="pl-PL"/>
        </w:rPr>
        <w:t>Termin realizacji zamówienia</w:t>
      </w:r>
      <w:r w:rsidRPr="003D43B5">
        <w:rPr>
          <w:rFonts w:ascii="Arial" w:eastAsia="Arial" w:hAnsi="Arial"/>
          <w:sz w:val="22"/>
          <w:szCs w:val="20"/>
          <w:lang w:eastAsia="pl-PL"/>
        </w:rPr>
        <w:t xml:space="preserve">” będzie liczone w następujący sposób: </w:t>
      </w:r>
    </w:p>
    <w:p w:rsidR="003D43B5" w:rsidRPr="003D43B5" w:rsidRDefault="003D43B5" w:rsidP="003D43B5">
      <w:pPr>
        <w:widowControl/>
        <w:suppressAutoHyphens w:val="0"/>
        <w:autoSpaceDN/>
        <w:spacing w:line="274" w:lineRule="auto"/>
        <w:ind w:left="360"/>
        <w:rPr>
          <w:rFonts w:ascii="Arial" w:eastAsia="Arial" w:hAnsi="Arial"/>
          <w:kern w:val="0"/>
          <w:sz w:val="22"/>
          <w:szCs w:val="20"/>
          <w:lang w:eastAsia="pl-PL" w:bidi="ar-SA"/>
        </w:rPr>
      </w:pPr>
      <w:r w:rsidRPr="003D43B5">
        <w:rPr>
          <w:rFonts w:ascii="Arial" w:eastAsia="Arial" w:hAnsi="Arial"/>
          <w:kern w:val="0"/>
          <w:sz w:val="22"/>
          <w:szCs w:val="20"/>
          <w:lang w:eastAsia="pl-PL" w:bidi="ar-SA"/>
        </w:rPr>
        <w:t>najwyższą liczbę punktów za to kryterium (40 pkt) otrzyma oferta o najkrótszym terminie realizacji zamówienia:</w:t>
      </w:r>
    </w:p>
    <w:p w:rsidR="003D43B5" w:rsidRPr="003D43B5" w:rsidRDefault="003D43B5" w:rsidP="003D43B5">
      <w:pPr>
        <w:widowControl/>
        <w:suppressAutoHyphens w:val="0"/>
        <w:autoSpaceDN/>
        <w:spacing w:line="274" w:lineRule="auto"/>
        <w:ind w:left="360"/>
        <w:rPr>
          <w:rFonts w:ascii="Arial" w:eastAsia="Arial" w:hAnsi="Arial"/>
          <w:kern w:val="0"/>
          <w:sz w:val="22"/>
          <w:szCs w:val="20"/>
          <w:lang w:eastAsia="pl-PL" w:bidi="ar-SA"/>
        </w:rPr>
      </w:pPr>
    </w:p>
    <w:p w:rsidR="003D43B5" w:rsidRPr="003D43B5" w:rsidRDefault="003D43B5" w:rsidP="003D43B5">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3D43B5" w:rsidRPr="003D43B5" w:rsidRDefault="003D43B5" w:rsidP="003D43B5">
      <w:pPr>
        <w:spacing w:line="240" w:lineRule="exact"/>
        <w:textAlignment w:val="baseline"/>
        <w:rPr>
          <w:rFonts w:ascii="Arial" w:hAnsi="Arial"/>
          <w:b/>
          <w:sz w:val="22"/>
          <w:szCs w:val="22"/>
        </w:rPr>
      </w:pPr>
      <w:r w:rsidRPr="003D43B5">
        <w:rPr>
          <w:rFonts w:ascii="Arial" w:hAnsi="Arial"/>
          <w:b/>
          <w:sz w:val="22"/>
          <w:szCs w:val="22"/>
        </w:rPr>
        <w:t>2 dni - 20 pkt.</w:t>
      </w:r>
    </w:p>
    <w:p w:rsidR="003D43B5" w:rsidRPr="003D43B5" w:rsidRDefault="003D43B5" w:rsidP="003D43B5">
      <w:pPr>
        <w:spacing w:line="240" w:lineRule="exact"/>
        <w:textAlignment w:val="baseline"/>
        <w:rPr>
          <w:rFonts w:ascii="Arial" w:hAnsi="Arial"/>
          <w:b/>
          <w:sz w:val="22"/>
          <w:szCs w:val="22"/>
        </w:rPr>
      </w:pPr>
      <w:r w:rsidRPr="003D43B5">
        <w:rPr>
          <w:rFonts w:ascii="Arial" w:hAnsi="Arial"/>
          <w:b/>
          <w:sz w:val="22"/>
          <w:szCs w:val="22"/>
        </w:rPr>
        <w:t>1 dzień - 40 pkt.</w:t>
      </w:r>
    </w:p>
    <w:p w:rsidR="003D43B5" w:rsidRPr="003D43B5" w:rsidRDefault="003D43B5" w:rsidP="003D43B5">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3D43B5" w:rsidRPr="003D43B5" w:rsidRDefault="003D43B5" w:rsidP="003D43B5">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realizacji zamówienia.</w:t>
      </w:r>
    </w:p>
    <w:p w:rsidR="003D43B5" w:rsidRPr="003D43B5" w:rsidRDefault="003D43B5" w:rsidP="003D43B5">
      <w:pPr>
        <w:widowControl/>
        <w:suppressAutoHyphens w:val="0"/>
        <w:autoSpaceDN/>
        <w:spacing w:line="0" w:lineRule="atLeast"/>
        <w:ind w:left="360"/>
        <w:rPr>
          <w:rFonts w:ascii="Arial" w:eastAsia="Arial" w:hAnsi="Arial"/>
          <w:kern w:val="0"/>
          <w:sz w:val="22"/>
          <w:szCs w:val="20"/>
          <w:lang w:eastAsia="pl-PL" w:bidi="ar-SA"/>
        </w:rPr>
      </w:pPr>
    </w:p>
    <w:p w:rsidR="003D43B5" w:rsidRPr="003D43B5" w:rsidRDefault="003D43B5" w:rsidP="00B315F0">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realizacji zamówienia nie może być dłuższy niż 3 dni. </w:t>
      </w:r>
      <w:r w:rsidRPr="003D43B5">
        <w:rPr>
          <w:rFonts w:ascii="Arial" w:eastAsia="Times New Roman" w:hAnsi="Arial"/>
          <w:bCs/>
          <w:iCs/>
          <w:sz w:val="22"/>
          <w:szCs w:val="22"/>
          <w:lang w:val="x-none"/>
        </w:rPr>
        <w:t xml:space="preserve">Oferty z takimi terminami </w:t>
      </w:r>
      <w:r w:rsidRPr="003D43B5">
        <w:rPr>
          <w:rFonts w:ascii="Arial" w:eastAsia="Times New Roman" w:hAnsi="Arial"/>
          <w:bCs/>
          <w:iCs/>
          <w:sz w:val="22"/>
          <w:szCs w:val="22"/>
        </w:rPr>
        <w:t>realizacji</w:t>
      </w:r>
      <w:r w:rsidRPr="003D43B5">
        <w:rPr>
          <w:rFonts w:ascii="Arial" w:eastAsia="Times New Roman" w:hAnsi="Arial"/>
          <w:bCs/>
          <w:iCs/>
          <w:sz w:val="22"/>
          <w:szCs w:val="22"/>
          <w:lang w:val="x-none"/>
        </w:rPr>
        <w:t xml:space="preserve"> 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realizacji zamówienia,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AA123D" w:rsidRDefault="00206A8D" w:rsidP="00233B38">
      <w:pPr>
        <w:widowControl/>
        <w:numPr>
          <w:ilvl w:val="0"/>
          <w:numId w:val="11"/>
        </w:numPr>
        <w:suppressAutoHyphens w:val="0"/>
        <w:autoSpaceDN/>
        <w:spacing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 xml:space="preserve">Zamawiający wybierze ofertę najkorzystniejszą na podstawie kryteriów oceny ofert określonych w niniejszej SIWZ, spośród ofert nie podlegających odrzuceniu, tj. tę ofertę, </w:t>
      </w:r>
    </w:p>
    <w:p w:rsidR="00AA123D" w:rsidRPr="00233B38" w:rsidRDefault="00206A8D" w:rsidP="00233B38">
      <w:pPr>
        <w:widowControl/>
        <w:suppressAutoHyphens w:val="0"/>
        <w:autoSpaceDN/>
        <w:spacing w:line="276" w:lineRule="auto"/>
        <w:ind w:left="36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Cena, Termin 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FE6BD2" w:rsidRPr="003D43B5" w:rsidRDefault="00206A8D" w:rsidP="003D43B5">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3D43B5" w:rsidRDefault="003D43B5" w:rsidP="003D43B5">
      <w:pPr>
        <w:widowControl/>
        <w:suppressAutoHyphens w:val="0"/>
        <w:autoSpaceDN/>
        <w:spacing w:line="276" w:lineRule="auto"/>
        <w:jc w:val="both"/>
        <w:rPr>
          <w:rFonts w:ascii="Arial" w:eastAsia="Times New Roman" w:hAnsi="Arial"/>
          <w:kern w:val="0"/>
          <w:sz w:val="22"/>
          <w:szCs w:val="22"/>
          <w:lang w:eastAsia="x-none" w:bidi="ar-SA"/>
        </w:rPr>
      </w:pPr>
    </w:p>
    <w:p w:rsidR="003D43B5" w:rsidRDefault="003D43B5" w:rsidP="003D43B5">
      <w:pPr>
        <w:widowControl/>
        <w:suppressAutoHyphens w:val="0"/>
        <w:autoSpaceDN/>
        <w:spacing w:line="276" w:lineRule="auto"/>
        <w:jc w:val="both"/>
        <w:rPr>
          <w:rFonts w:ascii="Arial" w:eastAsia="Times New Roman" w:hAnsi="Arial"/>
          <w:kern w:val="0"/>
          <w:sz w:val="22"/>
          <w:szCs w:val="22"/>
          <w:lang w:eastAsia="x-none" w:bidi="ar-SA"/>
        </w:rPr>
      </w:pPr>
    </w:p>
    <w:p w:rsidR="003D43B5" w:rsidRPr="003D43B5" w:rsidRDefault="003D43B5" w:rsidP="003D43B5">
      <w:pPr>
        <w:widowControl/>
        <w:suppressAutoHyphens w:val="0"/>
        <w:autoSpaceDN/>
        <w:spacing w:line="276" w:lineRule="auto"/>
        <w:jc w:val="both"/>
        <w:rPr>
          <w:rFonts w:ascii="Arial" w:eastAsia="Times New Roman" w:hAnsi="Arial"/>
          <w:kern w:val="0"/>
          <w:sz w:val="22"/>
          <w:szCs w:val="22"/>
          <w:lang w:val="x-none" w:eastAsia="x-none" w:bidi="ar-SA"/>
        </w:rPr>
      </w:pP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DF74A5" w:rsidRPr="00C4269C" w:rsidRDefault="00206A8D" w:rsidP="00DF74A5">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AA123D"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33B38" w:rsidRPr="00FE6BD2" w:rsidRDefault="00206A8D" w:rsidP="00233B38">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terminu realizacji zamówienia poprzez jego przedłużenie ze względu na przyczyny leżące po stronie Zamawiającego oraz inne niezawinione przez Strony przyczyny spowodowane przez tzw. „siłę wyższą”, np. pożar, zalanie itp. We wskazanym przypadku </w:t>
      </w:r>
    </w:p>
    <w:p w:rsidR="00AA123D" w:rsidRPr="002A694F" w:rsidRDefault="00206A8D" w:rsidP="00AA123D">
      <w:pPr>
        <w:widowControl/>
        <w:suppressAutoHyphens w:val="0"/>
        <w:autoSpaceDN/>
        <w:spacing w:line="276" w:lineRule="auto"/>
        <w:jc w:val="both"/>
        <w:rPr>
          <w:rFonts w:ascii="Arial" w:eastAsia="Calibri" w:hAnsi="Arial"/>
          <w:kern w:val="0"/>
          <w:sz w:val="22"/>
          <w:szCs w:val="22"/>
          <w:lang w:eastAsia="en-US" w:bidi="ar-SA"/>
        </w:rPr>
      </w:pPr>
      <w:r w:rsidRPr="00233B38">
        <w:rPr>
          <w:rFonts w:ascii="Arial" w:eastAsia="Calibri" w:hAnsi="Arial"/>
          <w:kern w:val="0"/>
          <w:sz w:val="22"/>
          <w:szCs w:val="22"/>
          <w:lang w:eastAsia="en-US" w:bidi="ar-SA"/>
        </w:rPr>
        <w:t>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FE6BD2"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w:t>
      </w:r>
    </w:p>
    <w:p w:rsidR="00FE6BD2" w:rsidRDefault="00FE6BD2" w:rsidP="00FE6BD2">
      <w:pPr>
        <w:widowControl/>
        <w:suppressAutoHyphens w:val="0"/>
        <w:autoSpaceDN/>
        <w:spacing w:line="276" w:lineRule="auto"/>
        <w:jc w:val="both"/>
        <w:rPr>
          <w:rFonts w:ascii="Arial" w:eastAsia="Calibri" w:hAnsi="Arial"/>
          <w:kern w:val="0"/>
          <w:sz w:val="22"/>
          <w:szCs w:val="22"/>
          <w:lang w:eastAsia="en-US" w:bidi="ar-SA"/>
        </w:rPr>
      </w:pPr>
    </w:p>
    <w:p w:rsidR="00FE6BD2" w:rsidRDefault="00FE6BD2" w:rsidP="00FE6BD2">
      <w:pPr>
        <w:widowControl/>
        <w:suppressAutoHyphens w:val="0"/>
        <w:autoSpaceDN/>
        <w:spacing w:line="276" w:lineRule="auto"/>
        <w:jc w:val="both"/>
        <w:rPr>
          <w:rFonts w:ascii="Arial" w:eastAsia="Calibri" w:hAnsi="Arial"/>
          <w:kern w:val="0"/>
          <w:sz w:val="22"/>
          <w:szCs w:val="22"/>
          <w:lang w:eastAsia="en-US" w:bidi="ar-SA"/>
        </w:rPr>
      </w:pPr>
    </w:p>
    <w:p w:rsidR="00206A8D" w:rsidRDefault="00206A8D" w:rsidP="00FE6BD2">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DF74A5" w:rsidRPr="00D86BF3" w:rsidRDefault="00DF74A5"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860C41"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AA123D"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33B38" w:rsidRPr="00FE6BD2" w:rsidRDefault="00206A8D" w:rsidP="00233B38">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której zarzuca się niezgodność z przepisami ustawy, zawierać zwięzłe przedstawienie </w:t>
      </w:r>
    </w:p>
    <w:p w:rsidR="00206A8D" w:rsidRPr="00860C41" w:rsidRDefault="00206A8D" w:rsidP="00233B38">
      <w:pPr>
        <w:widowControl/>
        <w:suppressAutoHyphens w:val="0"/>
        <w:autoSpaceDN/>
        <w:spacing w:line="276" w:lineRule="auto"/>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zarzutów, określać żądanie oraz wskazywać okoliczności faktyczne i prawne uzasadniające wniesienie odwołania.</w:t>
      </w:r>
    </w:p>
    <w:p w:rsidR="00AA123D" w:rsidRPr="00233B38" w:rsidRDefault="00206A8D" w:rsidP="00AA123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wnosi się do Prezesa Izby w formie pisemnej lub w postaci elektronicznej, podpisane bezpiecznym podpisem elektronicznym weryfikowanym przy pomocy ważnego </w:t>
      </w:r>
    </w:p>
    <w:p w:rsidR="00206A8D" w:rsidRPr="00860C41" w:rsidRDefault="00206A8D" w:rsidP="00AA123D">
      <w:pPr>
        <w:widowControl/>
        <w:suppressAutoHyphens w:val="0"/>
        <w:autoSpaceDN/>
        <w:spacing w:line="276" w:lineRule="auto"/>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FE6BD2" w:rsidRPr="00FE6BD2"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 xml:space="preserve">z treścią odwołania przed upływem terminu do jego wniesienia, jeżeli przesłanie jego kopii </w:t>
      </w:r>
    </w:p>
    <w:p w:rsidR="00FE6BD2" w:rsidRDefault="00FE6BD2" w:rsidP="00FE6BD2">
      <w:pPr>
        <w:widowControl/>
        <w:suppressAutoHyphens w:val="0"/>
        <w:autoSpaceDN/>
        <w:spacing w:line="276" w:lineRule="auto"/>
        <w:jc w:val="both"/>
        <w:rPr>
          <w:rFonts w:ascii="Arial" w:eastAsia="Calibri" w:hAnsi="Arial"/>
          <w:kern w:val="0"/>
          <w:sz w:val="22"/>
          <w:szCs w:val="22"/>
          <w:lang w:eastAsia="x-none" w:bidi="ar-SA"/>
        </w:rPr>
      </w:pPr>
    </w:p>
    <w:p w:rsidR="00FE6BD2" w:rsidRDefault="00FE6BD2" w:rsidP="00FE6BD2">
      <w:pPr>
        <w:widowControl/>
        <w:suppressAutoHyphens w:val="0"/>
        <w:autoSpaceDN/>
        <w:spacing w:line="276" w:lineRule="auto"/>
        <w:jc w:val="both"/>
        <w:rPr>
          <w:rFonts w:ascii="Arial" w:eastAsia="Calibri" w:hAnsi="Arial"/>
          <w:kern w:val="0"/>
          <w:sz w:val="22"/>
          <w:szCs w:val="22"/>
          <w:lang w:eastAsia="x-none" w:bidi="ar-SA"/>
        </w:rPr>
      </w:pPr>
    </w:p>
    <w:p w:rsidR="00206A8D" w:rsidRPr="00860C41" w:rsidRDefault="00206A8D" w:rsidP="00FE6BD2">
      <w:pPr>
        <w:widowControl/>
        <w:suppressAutoHyphens w:val="0"/>
        <w:autoSpaceDN/>
        <w:spacing w:line="276" w:lineRule="auto"/>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nastąpiło przed upływem terminu do jego wniesienia przy użyciu środków komunikacji elektronicznej.</w:t>
      </w: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DF74A5" w:rsidRPr="00C4269C" w:rsidRDefault="00206A8D" w:rsidP="00DF74A5">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C4269C" w:rsidRPr="00AA123D" w:rsidRDefault="00206A8D" w:rsidP="00C4269C">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860C41" w:rsidRDefault="00206A8D" w:rsidP="00206A8D">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33B38"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AA123D" w:rsidRPr="00233B38" w:rsidRDefault="00233B38" w:rsidP="00233B38">
      <w:pPr>
        <w:spacing w:line="276" w:lineRule="auto"/>
        <w:jc w:val="both"/>
        <w:rPr>
          <w:rFonts w:ascii="Arial" w:eastAsia="Arial" w:hAnsi="Arial"/>
          <w:sz w:val="22"/>
          <w:szCs w:val="20"/>
          <w:lang w:eastAsia="pl-PL"/>
        </w:rPr>
      </w:pPr>
      <w:r>
        <w:rPr>
          <w:rFonts w:ascii="Arial" w:eastAsia="Arial" w:hAnsi="Arial"/>
          <w:sz w:val="22"/>
          <w:szCs w:val="20"/>
          <w:lang w:eastAsia="pl-PL"/>
        </w:rPr>
        <w:t>1)</w:t>
      </w:r>
      <w:r w:rsidR="00206A8D" w:rsidRPr="00233B38">
        <w:rPr>
          <w:rFonts w:ascii="Arial" w:eastAsia="Arial" w:hAnsi="Arial"/>
          <w:sz w:val="22"/>
          <w:szCs w:val="20"/>
          <w:lang w:eastAsia="pl-PL"/>
        </w:rPr>
        <w:t>Administratorem</w:t>
      </w:r>
      <w:r w:rsidR="00206A8D" w:rsidRPr="00233B38">
        <w:rPr>
          <w:sz w:val="20"/>
          <w:szCs w:val="20"/>
          <w:lang w:eastAsia="pl-PL"/>
        </w:rPr>
        <w:t xml:space="preserve"> </w:t>
      </w:r>
      <w:r w:rsidR="00206A8D" w:rsidRPr="00233B38">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FE6BD2"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przez okres 4 lat od dnia zakończenia </w:t>
      </w:r>
    </w:p>
    <w:p w:rsidR="00FE6BD2" w:rsidRDefault="00FE6BD2" w:rsidP="00C4269C">
      <w:pPr>
        <w:widowControl/>
        <w:suppressAutoHyphens w:val="0"/>
        <w:autoSpaceDN/>
        <w:spacing w:line="276" w:lineRule="auto"/>
        <w:jc w:val="both"/>
        <w:rPr>
          <w:rFonts w:ascii="Arial" w:eastAsia="Calibri" w:hAnsi="Arial"/>
          <w:kern w:val="0"/>
          <w:sz w:val="22"/>
          <w:szCs w:val="22"/>
          <w:lang w:eastAsia="en-US" w:bidi="ar-SA"/>
        </w:rPr>
      </w:pPr>
    </w:p>
    <w:p w:rsidR="00FE6BD2" w:rsidRDefault="00FE6BD2" w:rsidP="00C4269C">
      <w:pPr>
        <w:widowControl/>
        <w:suppressAutoHyphens w:val="0"/>
        <w:autoSpaceDN/>
        <w:spacing w:line="276" w:lineRule="auto"/>
        <w:jc w:val="both"/>
        <w:rPr>
          <w:rFonts w:ascii="Arial" w:eastAsia="Calibri" w:hAnsi="Arial"/>
          <w:kern w:val="0"/>
          <w:sz w:val="22"/>
          <w:szCs w:val="22"/>
          <w:lang w:eastAsia="en-US" w:bidi="ar-SA"/>
        </w:rPr>
      </w:pPr>
    </w:p>
    <w:p w:rsidR="00FE6BD2" w:rsidRDefault="00FE6BD2"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postępowania o udzielenie zamówienia, a jeżeli czas trwania umowy przekracza 4 lata, okres przechowywania obejmuje cały czas trwania umowy;</w:t>
      </w:r>
    </w:p>
    <w:p w:rsidR="00DF74A5"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233B38">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206A8D" w:rsidRPr="00860C41" w:rsidRDefault="00206A8D" w:rsidP="00233B38">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C4269C" w:rsidRPr="00AA123D" w:rsidRDefault="00206A8D" w:rsidP="00233B38">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233B38">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233B38">
      <w:pPr>
        <w:widowControl/>
        <w:numPr>
          <w:ilvl w:val="0"/>
          <w:numId w:val="16"/>
        </w:numPr>
        <w:suppressAutoHyphens w:val="0"/>
        <w:autoSpaceDN/>
        <w:spacing w:line="276" w:lineRule="auto"/>
        <w:ind w:left="0"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233B38">
      <w:pPr>
        <w:widowControl/>
        <w:numPr>
          <w:ilvl w:val="0"/>
          <w:numId w:val="16"/>
        </w:numPr>
        <w:suppressAutoHyphens w:val="0"/>
        <w:autoSpaceDN/>
        <w:spacing w:line="276" w:lineRule="auto"/>
        <w:ind w:left="0"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9B3D3A" w:rsidRDefault="00206A8D" w:rsidP="00233B38">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na podstawie art. 21 RODO prawo sprzeciwu, wobec przetwarzania danych osobowych, gdyż podstawą prawną przetwarzania danych osobowych Wykonawców i osób </w:t>
      </w:r>
    </w:p>
    <w:p w:rsidR="00AA123D"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uczestniczących w przedmiotowym postępowaniu jest art. 6 ust. 1 lit. c RODO.</w:t>
      </w:r>
    </w:p>
    <w:p w:rsidR="00206A8D" w:rsidRPr="00860C41" w:rsidRDefault="00206A8D" w:rsidP="00233B38">
      <w:pPr>
        <w:autoSpaceDN/>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FE6BD2" w:rsidRDefault="00FE6BD2" w:rsidP="00FE6BD2">
      <w:pPr>
        <w:widowControl/>
        <w:suppressAutoHyphens w:val="0"/>
        <w:autoSpaceDN/>
        <w:spacing w:line="276" w:lineRule="auto"/>
        <w:jc w:val="both"/>
        <w:rPr>
          <w:rFonts w:ascii="Arial" w:eastAsia="Times New Roman" w:hAnsi="Arial"/>
          <w:kern w:val="0"/>
          <w:sz w:val="22"/>
          <w:szCs w:val="22"/>
          <w:lang w:eastAsia="en-US" w:bidi="ar-SA"/>
        </w:rPr>
      </w:pPr>
    </w:p>
    <w:p w:rsidR="00FE6BD2" w:rsidRPr="00B56EB5" w:rsidRDefault="00FE6BD2" w:rsidP="00FE6BD2">
      <w:pPr>
        <w:widowControl/>
        <w:suppressAutoHyphens w:val="0"/>
        <w:autoSpaceDN/>
        <w:spacing w:line="276" w:lineRule="auto"/>
        <w:jc w:val="both"/>
        <w:rPr>
          <w:rFonts w:ascii="Arial" w:eastAsia="Times New Roman" w:hAnsi="Arial"/>
          <w:kern w:val="0"/>
          <w:sz w:val="22"/>
          <w:szCs w:val="22"/>
          <w:lang w:eastAsia="en-US"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DF74A5" w:rsidRDefault="00DF74A5" w:rsidP="00DF74A5">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206A8D" w:rsidRDefault="00233B38" w:rsidP="00206A8D">
      <w:pPr>
        <w:spacing w:line="276" w:lineRule="auto"/>
        <w:rPr>
          <w:rFonts w:ascii="Arial" w:hAnsi="Arial"/>
          <w:sz w:val="22"/>
          <w:szCs w:val="22"/>
        </w:rPr>
      </w:pPr>
      <w:r>
        <w:rPr>
          <w:rFonts w:ascii="Arial" w:hAnsi="Arial"/>
          <w:sz w:val="22"/>
          <w:szCs w:val="22"/>
        </w:rPr>
        <w:t>nr 5 – Wzór umowy dostawy.</w:t>
      </w:r>
    </w:p>
    <w:p w:rsidR="001811C8" w:rsidRDefault="001811C8" w:rsidP="00206A8D">
      <w:pPr>
        <w:spacing w:line="276" w:lineRule="auto"/>
        <w:rPr>
          <w:rFonts w:ascii="Arial" w:hAnsi="Arial"/>
          <w:sz w:val="22"/>
          <w:szCs w:val="22"/>
        </w:rPr>
      </w:pPr>
    </w:p>
    <w:p w:rsidR="00206A8D" w:rsidRDefault="00206A8D" w:rsidP="00DF74A5">
      <w:pPr>
        <w:spacing w:line="276" w:lineRule="auto"/>
      </w:pPr>
    </w:p>
    <w:p w:rsidR="00684C64" w:rsidRDefault="0068007A"/>
    <w:sectPr w:rsidR="00684C64" w:rsidSect="00A2218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7A" w:rsidRDefault="0068007A">
      <w:r>
        <w:separator/>
      </w:r>
    </w:p>
  </w:endnote>
  <w:endnote w:type="continuationSeparator" w:id="0">
    <w:p w:rsidR="0068007A" w:rsidRDefault="006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68007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7A" w:rsidRDefault="0068007A">
      <w:r>
        <w:separator/>
      </w:r>
    </w:p>
  </w:footnote>
  <w:footnote w:type="continuationSeparator" w:id="0">
    <w:p w:rsidR="0068007A" w:rsidRDefault="0068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68007A">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AB2A3B">
          <w:rPr>
            <w:noProof/>
          </w:rPr>
          <w:t>19</w:t>
        </w:r>
        <w:r w:rsidR="00206A8D">
          <w:fldChar w:fldCharType="end"/>
        </w:r>
      </w:p>
    </w:sdtContent>
  </w:sdt>
  <w:p w:rsidR="002B7CBA" w:rsidRDefault="0068007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2759F"/>
    <w:multiLevelType w:val="hybridMultilevel"/>
    <w:tmpl w:val="FEACCC4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
    <w:nsid w:val="1E2475AD"/>
    <w:multiLevelType w:val="hybridMultilevel"/>
    <w:tmpl w:val="7AB63A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A4509A"/>
    <w:multiLevelType w:val="hybridMultilevel"/>
    <w:tmpl w:val="1A1E74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377C43"/>
    <w:multiLevelType w:val="hybridMultilevel"/>
    <w:tmpl w:val="63460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4">
    <w:nsid w:val="4CEE0711"/>
    <w:multiLevelType w:val="multilevel"/>
    <w:tmpl w:val="75F6D796"/>
    <w:lvl w:ilvl="0">
      <w:start w:val="1"/>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720"/>
        </w:tabs>
        <w:ind w:left="720" w:hanging="360"/>
      </w:pPr>
      <w:rPr>
        <w:rFonts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nsid w:val="5FB15296"/>
    <w:multiLevelType w:val="hybridMultilevel"/>
    <w:tmpl w:val="3C0E3B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0">
    <w:nsid w:val="64FC5164"/>
    <w:multiLevelType w:val="multilevel"/>
    <w:tmpl w:val="FDEE5D46"/>
    <w:lvl w:ilvl="0">
      <w:start w:val="1"/>
      <w:numFmt w:val="decimal"/>
      <w:lvlText w:val="%1."/>
      <w:lvlJc w:val="left"/>
      <w:pPr>
        <w:tabs>
          <w:tab w:val="num" w:pos="360"/>
        </w:tabs>
        <w:ind w:left="360" w:hanging="360"/>
      </w:pPr>
      <w:rPr>
        <w:rFonts w:ascii="Arial" w:eastAsia="Calibri" w:hAnsi="Arial" w:cs="Times New Roman"/>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03881"/>
    <w:multiLevelType w:val="hybridMultilevel"/>
    <w:tmpl w:val="3AC05ED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23"/>
  </w:num>
  <w:num w:numId="3">
    <w:abstractNumId w:val="33"/>
  </w:num>
  <w:num w:numId="4">
    <w:abstractNumId w:val="3"/>
  </w:num>
  <w:num w:numId="5">
    <w:abstractNumId w:val="26"/>
  </w:num>
  <w:num w:numId="6">
    <w:abstractNumId w:val="10"/>
  </w:num>
  <w:num w:numId="7">
    <w:abstractNumId w:val="7"/>
  </w:num>
  <w:num w:numId="8">
    <w:abstractNumId w:val="30"/>
  </w:num>
  <w:num w:numId="9">
    <w:abstractNumId w:val="34"/>
  </w:num>
  <w:num w:numId="10">
    <w:abstractNumId w:val="17"/>
  </w:num>
  <w:num w:numId="11">
    <w:abstractNumId w:val="15"/>
  </w:num>
  <w:num w:numId="12">
    <w:abstractNumId w:val="35"/>
  </w:num>
  <w:num w:numId="13">
    <w:abstractNumId w:val="5"/>
  </w:num>
  <w:num w:numId="14">
    <w:abstractNumId w:val="19"/>
  </w:num>
  <w:num w:numId="15">
    <w:abstractNumId w:val="36"/>
  </w:num>
  <w:num w:numId="16">
    <w:abstractNumId w:val="13"/>
  </w:num>
  <w:num w:numId="17">
    <w:abstractNumId w:val="29"/>
  </w:num>
  <w:num w:numId="18">
    <w:abstractNumId w:val="9"/>
  </w:num>
  <w:num w:numId="19">
    <w:abstractNumId w:val="4"/>
  </w:num>
  <w:num w:numId="20">
    <w:abstractNumId w:val="21"/>
  </w:num>
  <w:num w:numId="21">
    <w:abstractNumId w:val="25"/>
  </w:num>
  <w:num w:numId="22">
    <w:abstractNumId w:val="11"/>
  </w:num>
  <w:num w:numId="23">
    <w:abstractNumId w:val="1"/>
  </w:num>
  <w:num w:numId="24">
    <w:abstractNumId w:val="0"/>
  </w:num>
  <w:num w:numId="25">
    <w:abstractNumId w:val="6"/>
  </w:num>
  <w:num w:numId="26">
    <w:abstractNumId w:val="31"/>
  </w:num>
  <w:num w:numId="27">
    <w:abstractNumId w:val="16"/>
  </w:num>
  <w:num w:numId="28">
    <w:abstractNumId w:val="27"/>
  </w:num>
  <w:num w:numId="29">
    <w:abstractNumId w:val="20"/>
  </w:num>
  <w:num w:numId="30">
    <w:abstractNumId w:val="14"/>
  </w:num>
  <w:num w:numId="31">
    <w:abstractNumId w:val="28"/>
  </w:num>
  <w:num w:numId="32">
    <w:abstractNumId w:val="12"/>
  </w:num>
  <w:num w:numId="33">
    <w:abstractNumId w:val="24"/>
  </w:num>
  <w:num w:numId="34">
    <w:abstractNumId w:val="32"/>
  </w:num>
  <w:num w:numId="35">
    <w:abstractNumId w:val="8"/>
  </w:num>
  <w:num w:numId="36">
    <w:abstractNumId w:val="18"/>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42211"/>
    <w:rsid w:val="000800B0"/>
    <w:rsid w:val="001811C8"/>
    <w:rsid w:val="00206A8D"/>
    <w:rsid w:val="00233B38"/>
    <w:rsid w:val="00243189"/>
    <w:rsid w:val="002F3B07"/>
    <w:rsid w:val="00392332"/>
    <w:rsid w:val="003D43B5"/>
    <w:rsid w:val="00467F7E"/>
    <w:rsid w:val="005256C4"/>
    <w:rsid w:val="00536C46"/>
    <w:rsid w:val="005C5853"/>
    <w:rsid w:val="005C716D"/>
    <w:rsid w:val="005D2448"/>
    <w:rsid w:val="0068007A"/>
    <w:rsid w:val="00695723"/>
    <w:rsid w:val="006A33FD"/>
    <w:rsid w:val="0075223D"/>
    <w:rsid w:val="007A1D46"/>
    <w:rsid w:val="007B24AD"/>
    <w:rsid w:val="007B3FF8"/>
    <w:rsid w:val="007B7A1A"/>
    <w:rsid w:val="007E759D"/>
    <w:rsid w:val="007E7D21"/>
    <w:rsid w:val="00803B10"/>
    <w:rsid w:val="00832574"/>
    <w:rsid w:val="008905AE"/>
    <w:rsid w:val="008A6C47"/>
    <w:rsid w:val="009B3D3A"/>
    <w:rsid w:val="00A17CBC"/>
    <w:rsid w:val="00A358B9"/>
    <w:rsid w:val="00A57A2D"/>
    <w:rsid w:val="00AA123D"/>
    <w:rsid w:val="00AA4C94"/>
    <w:rsid w:val="00AB2A3B"/>
    <w:rsid w:val="00B315F0"/>
    <w:rsid w:val="00B66505"/>
    <w:rsid w:val="00BF7CFC"/>
    <w:rsid w:val="00C4269C"/>
    <w:rsid w:val="00CA4173"/>
    <w:rsid w:val="00CC112F"/>
    <w:rsid w:val="00CC77C0"/>
    <w:rsid w:val="00DF259A"/>
    <w:rsid w:val="00DF74A5"/>
    <w:rsid w:val="00E42599"/>
    <w:rsid w:val="00E855A8"/>
    <w:rsid w:val="00EC17A3"/>
    <w:rsid w:val="00EF15A3"/>
    <w:rsid w:val="00F8159D"/>
    <w:rsid w:val="00FC5C2E"/>
    <w:rsid w:val="00FD2956"/>
    <w:rsid w:val="00FE6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3D43B5"/>
    <w:rPr>
      <w:rFonts w:ascii="Tahoma" w:hAnsi="Tahoma" w:cs="Mangal"/>
      <w:sz w:val="16"/>
      <w:szCs w:val="14"/>
    </w:rPr>
  </w:style>
  <w:style w:type="character" w:customStyle="1" w:styleId="TekstdymkaZnak">
    <w:name w:val="Tekst dymka Znak"/>
    <w:basedOn w:val="Domylnaczcionkaakapitu"/>
    <w:link w:val="Tekstdymka"/>
    <w:uiPriority w:val="99"/>
    <w:semiHidden/>
    <w:rsid w:val="003D43B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3D43B5"/>
    <w:rPr>
      <w:rFonts w:ascii="Tahoma" w:hAnsi="Tahoma" w:cs="Mangal"/>
      <w:sz w:val="16"/>
      <w:szCs w:val="14"/>
    </w:rPr>
  </w:style>
  <w:style w:type="character" w:customStyle="1" w:styleId="TekstdymkaZnak">
    <w:name w:val="Tekst dymka Znak"/>
    <w:basedOn w:val="Domylnaczcionkaakapitu"/>
    <w:link w:val="Tekstdymka"/>
    <w:uiPriority w:val="99"/>
    <w:semiHidden/>
    <w:rsid w:val="003D43B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BA27-AB51-4FC3-919D-AD8E5F3F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7321</Words>
  <Characters>43929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30</cp:revision>
  <cp:lastPrinted>2020-02-06T09:49:00Z</cp:lastPrinted>
  <dcterms:created xsi:type="dcterms:W3CDTF">2020-01-23T11:51:00Z</dcterms:created>
  <dcterms:modified xsi:type="dcterms:W3CDTF">2020-02-06T09:50:00Z</dcterms:modified>
</cp:coreProperties>
</file>