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68233F" w:rsidRDefault="00774716" w:rsidP="00195AE6">
      <w:pPr>
        <w:spacing w:after="0" w:line="36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Zawiercie, dnia </w:t>
      </w:r>
      <w:r w:rsidR="000F55BD">
        <w:rPr>
          <w:rFonts w:ascii="Arial" w:hAnsi="Arial" w:cs="Arial"/>
          <w:sz w:val="18"/>
          <w:szCs w:val="20"/>
        </w:rPr>
        <w:t>03.09</w:t>
      </w:r>
      <w:r w:rsidR="00863CBC" w:rsidRPr="0068233F">
        <w:rPr>
          <w:rFonts w:ascii="Arial" w:hAnsi="Arial" w:cs="Arial"/>
          <w:sz w:val="18"/>
          <w:szCs w:val="20"/>
        </w:rPr>
        <w:t>.2020</w:t>
      </w:r>
      <w:r w:rsidR="00850928" w:rsidRPr="0068233F">
        <w:rPr>
          <w:rFonts w:ascii="Arial" w:hAnsi="Arial" w:cs="Arial"/>
          <w:sz w:val="18"/>
          <w:szCs w:val="20"/>
        </w:rPr>
        <w:t xml:space="preserve"> r.</w:t>
      </w:r>
    </w:p>
    <w:p w:rsidR="0064733B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</w:p>
    <w:p w:rsidR="0064733B" w:rsidRPr="00335BE4" w:rsidRDefault="0064733B" w:rsidP="0064733B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64733B" w:rsidRPr="00335BE4" w:rsidRDefault="0064733B" w:rsidP="0064733B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0160BC">
        <w:rPr>
          <w:rFonts w:ascii="Arial" w:hAnsi="Arial" w:cs="Arial"/>
          <w:b/>
          <w:sz w:val="18"/>
          <w:szCs w:val="16"/>
        </w:rPr>
        <w:t>DZP/PN/2</w:t>
      </w:r>
      <w:r w:rsidR="008737BD">
        <w:rPr>
          <w:rFonts w:ascii="Arial" w:hAnsi="Arial" w:cs="Arial"/>
          <w:b/>
          <w:sz w:val="18"/>
          <w:szCs w:val="16"/>
        </w:rPr>
        <w:t>7</w:t>
      </w:r>
      <w:r>
        <w:rPr>
          <w:rFonts w:ascii="Arial" w:hAnsi="Arial" w:cs="Arial"/>
          <w:b/>
          <w:sz w:val="18"/>
          <w:szCs w:val="16"/>
        </w:rPr>
        <w:t>/2020</w:t>
      </w:r>
    </w:p>
    <w:p w:rsidR="000160BC" w:rsidRDefault="000160BC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11FFB" w:rsidRPr="003D0421" w:rsidRDefault="00911FFB" w:rsidP="005E1C90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EC3A48" w:rsidRDefault="00EC3A48" w:rsidP="00EC3A4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D0421">
        <w:rPr>
          <w:rFonts w:ascii="Arial" w:hAnsi="Arial" w:cs="Arial"/>
          <w:sz w:val="20"/>
          <w:szCs w:val="20"/>
        </w:rPr>
        <w:t xml:space="preserve">Ogłoszenie wyników przetargu nieograniczonego na </w:t>
      </w:r>
      <w:r w:rsidRPr="003D0421">
        <w:rPr>
          <w:rFonts w:ascii="Arial" w:hAnsi="Arial" w:cs="Arial"/>
          <w:sz w:val="20"/>
          <w:szCs w:val="20"/>
        </w:rPr>
        <w:br/>
      </w:r>
      <w:r w:rsidR="008737BD" w:rsidRPr="008737BD">
        <w:rPr>
          <w:rFonts w:ascii="Arial" w:hAnsi="Arial" w:cs="Arial"/>
          <w:b/>
          <w:sz w:val="20"/>
          <w:szCs w:val="20"/>
        </w:rPr>
        <w:t>Dostawę jednorazowego i drobnego sprzętu medycznego – 34 pakiety</w:t>
      </w:r>
    </w:p>
    <w:p w:rsidR="000C733C" w:rsidRPr="003D0421" w:rsidRDefault="000C733C" w:rsidP="00EC3A48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dotyczy pakietu nr 1</w:t>
      </w:r>
      <w:r w:rsidR="00852132">
        <w:rPr>
          <w:rFonts w:ascii="Arial" w:hAnsi="Arial" w:cs="Arial"/>
          <w:b/>
          <w:sz w:val="20"/>
          <w:szCs w:val="20"/>
        </w:rPr>
        <w:t xml:space="preserve">1, </w:t>
      </w:r>
      <w:r w:rsidR="004E59D0">
        <w:rPr>
          <w:rFonts w:ascii="Arial" w:hAnsi="Arial" w:cs="Arial"/>
          <w:b/>
          <w:sz w:val="20"/>
          <w:szCs w:val="20"/>
        </w:rPr>
        <w:t xml:space="preserve">12, </w:t>
      </w:r>
      <w:r w:rsidR="00852132">
        <w:rPr>
          <w:rFonts w:ascii="Arial" w:hAnsi="Arial" w:cs="Arial"/>
          <w:b/>
          <w:sz w:val="20"/>
          <w:szCs w:val="20"/>
        </w:rPr>
        <w:t>16</w:t>
      </w:r>
      <w:r w:rsidR="000F55BD">
        <w:rPr>
          <w:rFonts w:ascii="Arial" w:hAnsi="Arial" w:cs="Arial"/>
          <w:b/>
          <w:sz w:val="20"/>
          <w:szCs w:val="20"/>
        </w:rPr>
        <w:t>, 21</w:t>
      </w:r>
      <w:r w:rsidR="00852132">
        <w:rPr>
          <w:rFonts w:ascii="Arial" w:hAnsi="Arial" w:cs="Arial"/>
          <w:b/>
          <w:sz w:val="20"/>
          <w:szCs w:val="20"/>
        </w:rPr>
        <w:t xml:space="preserve"> i 22</w:t>
      </w:r>
    </w:p>
    <w:p w:rsidR="003D0421" w:rsidRDefault="003D0421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37BD" w:rsidRDefault="00EC3A48" w:rsidP="000F55BD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 xml:space="preserve">Zamawiający - Szpital Powiatowy w Zawierciu </w:t>
      </w:r>
      <w:r w:rsidR="00A24F14" w:rsidRPr="005D3734">
        <w:rPr>
          <w:rFonts w:ascii="Arial" w:hAnsi="Arial" w:cs="Arial"/>
          <w:sz w:val="20"/>
          <w:szCs w:val="19"/>
        </w:rPr>
        <w:t>informuje, że w wyniku p</w:t>
      </w:r>
      <w:r w:rsidR="000160BC">
        <w:rPr>
          <w:rFonts w:ascii="Arial" w:hAnsi="Arial" w:cs="Arial"/>
          <w:sz w:val="20"/>
          <w:szCs w:val="19"/>
        </w:rPr>
        <w:t xml:space="preserve">rzedmiotowego postępowania jako </w:t>
      </w:r>
      <w:r w:rsidR="00A24F14" w:rsidRPr="005D3734">
        <w:rPr>
          <w:rFonts w:ascii="Arial" w:hAnsi="Arial" w:cs="Arial"/>
          <w:sz w:val="20"/>
          <w:szCs w:val="19"/>
        </w:rPr>
        <w:t>najkorzystniejsz</w:t>
      </w:r>
      <w:r w:rsidR="004A358F" w:rsidRPr="005D3734">
        <w:rPr>
          <w:rFonts w:ascii="Arial" w:hAnsi="Arial" w:cs="Arial"/>
          <w:sz w:val="20"/>
          <w:szCs w:val="19"/>
        </w:rPr>
        <w:t>a</w:t>
      </w:r>
      <w:r w:rsidR="00A24F14" w:rsidRPr="005D3734">
        <w:rPr>
          <w:rFonts w:ascii="Arial" w:hAnsi="Arial" w:cs="Arial"/>
          <w:sz w:val="20"/>
          <w:szCs w:val="19"/>
        </w:rPr>
        <w:t xml:space="preserve"> na p</w:t>
      </w:r>
      <w:r w:rsidR="004A358F" w:rsidRPr="005D3734">
        <w:rPr>
          <w:rFonts w:ascii="Arial" w:hAnsi="Arial" w:cs="Arial"/>
          <w:sz w:val="20"/>
          <w:szCs w:val="19"/>
        </w:rPr>
        <w:t>odstawie kryteriów oceny ofert</w:t>
      </w:r>
      <w:r w:rsidR="00F141F5">
        <w:rPr>
          <w:rFonts w:ascii="Arial" w:hAnsi="Arial" w:cs="Arial"/>
          <w:sz w:val="20"/>
          <w:szCs w:val="19"/>
        </w:rPr>
        <w:t>:</w:t>
      </w:r>
      <w:r w:rsidR="000160BC">
        <w:rPr>
          <w:rFonts w:ascii="Arial" w:hAnsi="Arial" w:cs="Arial"/>
          <w:sz w:val="20"/>
          <w:szCs w:val="19"/>
        </w:rPr>
        <w:t xml:space="preserve"> </w:t>
      </w:r>
    </w:p>
    <w:p w:rsidR="002810D0" w:rsidRPr="00F141F5" w:rsidRDefault="008737BD" w:rsidP="00F141F5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852132">
        <w:rPr>
          <w:rFonts w:ascii="Arial" w:hAnsi="Arial" w:cs="Arial"/>
          <w:b/>
          <w:sz w:val="20"/>
          <w:szCs w:val="19"/>
        </w:rPr>
        <w:t>11</w:t>
      </w:r>
      <w:r w:rsidRPr="00F141F5">
        <w:rPr>
          <w:rFonts w:ascii="Arial" w:hAnsi="Arial" w:cs="Arial"/>
          <w:sz w:val="20"/>
          <w:szCs w:val="19"/>
        </w:rPr>
        <w:t xml:space="preserve"> </w:t>
      </w:r>
      <w:r w:rsidR="00A24F14" w:rsidRPr="00F141F5">
        <w:rPr>
          <w:rFonts w:ascii="Arial" w:hAnsi="Arial" w:cs="Arial"/>
          <w:sz w:val="20"/>
          <w:szCs w:val="19"/>
        </w:rPr>
        <w:t xml:space="preserve">została wybrana oferta Wykonawcy </w:t>
      </w:r>
      <w:r w:rsidRPr="00F141F5">
        <w:rPr>
          <w:rFonts w:ascii="Arial" w:hAnsi="Arial" w:cs="Arial"/>
          <w:sz w:val="20"/>
          <w:szCs w:val="19"/>
        </w:rPr>
        <w:t>–</w:t>
      </w:r>
      <w:r w:rsidR="004A358F" w:rsidRPr="00F141F5">
        <w:rPr>
          <w:rFonts w:ascii="Arial" w:hAnsi="Arial" w:cs="Arial"/>
          <w:sz w:val="20"/>
          <w:szCs w:val="19"/>
        </w:rPr>
        <w:t xml:space="preserve"> </w:t>
      </w:r>
      <w:proofErr w:type="spellStart"/>
      <w:r w:rsidRPr="00F141F5">
        <w:rPr>
          <w:rFonts w:ascii="Arial" w:hAnsi="Arial" w:cs="Arial"/>
          <w:sz w:val="20"/>
          <w:szCs w:val="19"/>
        </w:rPr>
        <w:t>B</w:t>
      </w:r>
      <w:r w:rsidR="00D667F4">
        <w:rPr>
          <w:rFonts w:ascii="Arial" w:hAnsi="Arial" w:cs="Arial"/>
          <w:sz w:val="20"/>
          <w:szCs w:val="19"/>
        </w:rPr>
        <w:t>ialmed</w:t>
      </w:r>
      <w:proofErr w:type="spellEnd"/>
      <w:r w:rsidRPr="00F141F5">
        <w:rPr>
          <w:rFonts w:ascii="Arial" w:hAnsi="Arial" w:cs="Arial"/>
          <w:sz w:val="20"/>
          <w:szCs w:val="19"/>
        </w:rPr>
        <w:t xml:space="preserve"> Sp. z o.o., ul. </w:t>
      </w:r>
      <w:r w:rsidR="00D667F4">
        <w:rPr>
          <w:rFonts w:ascii="Arial" w:hAnsi="Arial" w:cs="Arial"/>
          <w:sz w:val="20"/>
          <w:szCs w:val="19"/>
        </w:rPr>
        <w:t xml:space="preserve">Kazimierzowska 46/48/35, </w:t>
      </w:r>
      <w:r w:rsidR="00D667F4">
        <w:rPr>
          <w:rFonts w:ascii="Arial" w:hAnsi="Arial" w:cs="Arial"/>
          <w:sz w:val="20"/>
          <w:szCs w:val="19"/>
        </w:rPr>
        <w:br/>
        <w:t>02-546 Warszawa</w:t>
      </w:r>
    </w:p>
    <w:p w:rsidR="00F141F5" w:rsidRPr="005D3734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F141F5" w:rsidRPr="00F141F5" w:rsidRDefault="00F141F5" w:rsidP="00F141F5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F141F5" w:rsidRP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F141F5" w:rsidRP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8737BD" w:rsidTr="008737BD">
        <w:trPr>
          <w:jc w:val="center"/>
        </w:trPr>
        <w:tc>
          <w:tcPr>
            <w:tcW w:w="2421" w:type="dxa"/>
            <w:vMerge w:val="restart"/>
          </w:tcPr>
          <w:p w:rsidR="008737BD" w:rsidRDefault="008737BD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8737BD" w:rsidRPr="00346509" w:rsidRDefault="008737BD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8737BD" w:rsidRDefault="008737BD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8737BD" w:rsidRPr="00346509" w:rsidRDefault="008737BD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8737BD" w:rsidRPr="00346509" w:rsidRDefault="008737BD" w:rsidP="003A3CF0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8737BD" w:rsidRPr="00F868B5" w:rsidRDefault="008737BD" w:rsidP="008737B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8737BD" w:rsidRDefault="008737BD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8737BD" w:rsidTr="008737BD">
        <w:trPr>
          <w:jc w:val="center"/>
        </w:trPr>
        <w:tc>
          <w:tcPr>
            <w:tcW w:w="2421" w:type="dxa"/>
            <w:vMerge/>
          </w:tcPr>
          <w:p w:rsidR="008737BD" w:rsidRDefault="008737BD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8737BD" w:rsidRDefault="008737BD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8737BD" w:rsidRDefault="008737BD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8737BD" w:rsidRPr="00F868B5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8737BD" w:rsidRPr="00F868B5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8737BD" w:rsidRP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8737BD" w:rsidRP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8737BD" w:rsidRDefault="008737BD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8737BD" w:rsidTr="008737BD">
        <w:trPr>
          <w:jc w:val="center"/>
        </w:trPr>
        <w:tc>
          <w:tcPr>
            <w:tcW w:w="2421" w:type="dxa"/>
          </w:tcPr>
          <w:p w:rsidR="008737BD" w:rsidRPr="00D667F4" w:rsidRDefault="00D667F4" w:rsidP="004E59D0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proofErr w:type="spellStart"/>
            <w:r w:rsidRPr="00D667F4">
              <w:rPr>
                <w:rFonts w:ascii="Arial" w:hAnsi="Arial" w:cs="Arial"/>
                <w:szCs w:val="19"/>
              </w:rPr>
              <w:t>Bialmed</w:t>
            </w:r>
            <w:proofErr w:type="spellEnd"/>
            <w:r w:rsidRPr="00D667F4">
              <w:rPr>
                <w:rFonts w:ascii="Arial" w:hAnsi="Arial" w:cs="Arial"/>
                <w:szCs w:val="19"/>
              </w:rPr>
              <w:t xml:space="preserve"> Sp. z o.o., </w:t>
            </w:r>
            <w:r w:rsidR="005758D4">
              <w:rPr>
                <w:rFonts w:ascii="Arial" w:hAnsi="Arial" w:cs="Arial"/>
                <w:szCs w:val="19"/>
              </w:rPr>
              <w:br/>
            </w:r>
            <w:r w:rsidRPr="00D667F4">
              <w:rPr>
                <w:rFonts w:ascii="Arial" w:hAnsi="Arial" w:cs="Arial"/>
                <w:szCs w:val="19"/>
              </w:rPr>
              <w:t xml:space="preserve">ul. Kazimierzowska 46/48/35, </w:t>
            </w:r>
            <w:r w:rsidRPr="00D667F4">
              <w:rPr>
                <w:rFonts w:ascii="Arial" w:hAnsi="Arial" w:cs="Arial"/>
                <w:szCs w:val="19"/>
              </w:rPr>
              <w:br/>
              <w:t>02-546 Warszawa</w:t>
            </w:r>
          </w:p>
        </w:tc>
        <w:tc>
          <w:tcPr>
            <w:tcW w:w="1701" w:type="dxa"/>
          </w:tcPr>
          <w:p w:rsidR="008737BD" w:rsidRDefault="00D667F4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98 818,81</w:t>
            </w:r>
            <w:r w:rsidR="008737BD">
              <w:rPr>
                <w:rFonts w:ascii="Arial" w:hAnsi="Arial" w:cs="Arial"/>
                <w:sz w:val="18"/>
                <w:szCs w:val="16"/>
              </w:rPr>
              <w:t xml:space="preserve"> zł</w:t>
            </w:r>
          </w:p>
        </w:tc>
        <w:tc>
          <w:tcPr>
            <w:tcW w:w="1701" w:type="dxa"/>
          </w:tcPr>
          <w:p w:rsidR="008737BD" w:rsidRDefault="00D667F4" w:rsidP="00D667F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8737BD">
              <w:rPr>
                <w:rFonts w:ascii="Arial" w:hAnsi="Arial" w:cs="Arial"/>
                <w:sz w:val="18"/>
                <w:szCs w:val="16"/>
              </w:rPr>
              <w:t xml:space="preserve"> d</w:t>
            </w:r>
            <w:r>
              <w:rPr>
                <w:rFonts w:ascii="Arial" w:hAnsi="Arial" w:cs="Arial"/>
                <w:sz w:val="18"/>
                <w:szCs w:val="16"/>
              </w:rPr>
              <w:t>z</w:t>
            </w:r>
            <w:r w:rsidR="008737BD">
              <w:rPr>
                <w:rFonts w:ascii="Arial" w:hAnsi="Arial" w:cs="Arial"/>
                <w:sz w:val="18"/>
                <w:szCs w:val="16"/>
              </w:rPr>
              <w:t>i</w:t>
            </w:r>
            <w:r>
              <w:rPr>
                <w:rFonts w:ascii="Arial" w:hAnsi="Arial" w:cs="Arial"/>
                <w:sz w:val="18"/>
                <w:szCs w:val="16"/>
              </w:rPr>
              <w:t>eń</w:t>
            </w:r>
          </w:p>
        </w:tc>
        <w:tc>
          <w:tcPr>
            <w:tcW w:w="1288" w:type="dxa"/>
          </w:tcPr>
          <w:p w:rsidR="008737BD" w:rsidRDefault="005758D4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8737BD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8737BD" w:rsidRDefault="005758D4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8737BD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8737BD" w:rsidRDefault="005758D4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8737BD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417" w:type="dxa"/>
          </w:tcPr>
          <w:p w:rsidR="008737BD" w:rsidRPr="00554A5F" w:rsidRDefault="005758D4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</w:t>
            </w:r>
            <w:r w:rsidR="008737BD"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="008737BD"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5D3734" w:rsidRPr="005D3734" w:rsidRDefault="005D3734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03983" w:rsidRDefault="000160BC" w:rsidP="000F55BD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="004A358F"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 w:rsidR="00403983"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>zostanie zawarta</w:t>
      </w:r>
      <w:r w:rsidR="00403983">
        <w:rPr>
          <w:rFonts w:ascii="Arial" w:hAnsi="Arial" w:cs="Arial"/>
          <w:sz w:val="20"/>
          <w:szCs w:val="19"/>
        </w:rPr>
        <w:t xml:space="preserve"> w dniu </w:t>
      </w:r>
      <w:r w:rsidR="005758D4">
        <w:rPr>
          <w:rFonts w:ascii="Arial" w:hAnsi="Arial" w:cs="Arial"/>
          <w:sz w:val="20"/>
          <w:szCs w:val="19"/>
          <w:u w:val="single"/>
        </w:rPr>
        <w:t>0</w:t>
      </w:r>
      <w:r w:rsidR="000F55BD">
        <w:rPr>
          <w:rFonts w:ascii="Arial" w:hAnsi="Arial" w:cs="Arial"/>
          <w:sz w:val="20"/>
          <w:szCs w:val="19"/>
          <w:u w:val="single"/>
        </w:rPr>
        <w:t>4</w:t>
      </w:r>
      <w:r w:rsidR="005758D4">
        <w:rPr>
          <w:rFonts w:ascii="Arial" w:hAnsi="Arial" w:cs="Arial"/>
          <w:sz w:val="20"/>
          <w:szCs w:val="19"/>
          <w:u w:val="single"/>
        </w:rPr>
        <w:t>.09</w:t>
      </w:r>
      <w:r w:rsidR="00403983" w:rsidRPr="001519B4">
        <w:rPr>
          <w:rFonts w:ascii="Arial" w:hAnsi="Arial" w:cs="Arial"/>
          <w:sz w:val="20"/>
          <w:szCs w:val="19"/>
          <w:u w:val="single"/>
        </w:rPr>
        <w:t>.2020 r</w:t>
      </w:r>
      <w:r w:rsidR="00403983" w:rsidRPr="005D3734">
        <w:rPr>
          <w:rFonts w:ascii="Arial" w:hAnsi="Arial" w:cs="Arial"/>
          <w:sz w:val="20"/>
          <w:szCs w:val="19"/>
        </w:rPr>
        <w:t>.</w:t>
      </w:r>
      <w:r w:rsidR="00F80456">
        <w:rPr>
          <w:rFonts w:ascii="Arial" w:hAnsi="Arial" w:cs="Arial"/>
          <w:sz w:val="20"/>
          <w:szCs w:val="19"/>
        </w:rPr>
        <w:t xml:space="preserve"> </w:t>
      </w:r>
      <w:r w:rsidR="00F80456">
        <w:rPr>
          <w:rFonts w:ascii="Arial" w:hAnsi="Arial" w:cs="Arial"/>
          <w:sz w:val="20"/>
          <w:szCs w:val="19"/>
        </w:rPr>
        <w:br/>
      </w:r>
      <w:r w:rsidR="00403983">
        <w:rPr>
          <w:rFonts w:ascii="Arial" w:hAnsi="Arial" w:cs="Arial"/>
          <w:sz w:val="20"/>
          <w:szCs w:val="19"/>
        </w:rPr>
        <w:t>(</w:t>
      </w:r>
      <w:r w:rsidR="00403983"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 w:rsidR="00403983">
        <w:rPr>
          <w:rFonts w:ascii="Arial" w:hAnsi="Arial" w:cs="Arial"/>
          <w:sz w:val="20"/>
          <w:szCs w:val="19"/>
        </w:rPr>
        <w:t xml:space="preserve">lit. a) </w:t>
      </w:r>
      <w:r w:rsidR="00403983"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="00403983" w:rsidRPr="005D3734">
        <w:rPr>
          <w:rFonts w:ascii="Arial" w:hAnsi="Arial" w:cs="Arial"/>
          <w:sz w:val="20"/>
          <w:szCs w:val="19"/>
        </w:rPr>
        <w:t>Pzp</w:t>
      </w:r>
      <w:proofErr w:type="spellEnd"/>
      <w:r w:rsidR="00403983">
        <w:rPr>
          <w:rFonts w:ascii="Arial" w:hAnsi="Arial" w:cs="Arial"/>
          <w:sz w:val="20"/>
          <w:szCs w:val="19"/>
        </w:rPr>
        <w:t>)</w:t>
      </w:r>
      <w:r w:rsidR="00403983" w:rsidRPr="005D3734">
        <w:rPr>
          <w:rFonts w:ascii="Arial" w:hAnsi="Arial" w:cs="Arial"/>
          <w:sz w:val="20"/>
          <w:szCs w:val="19"/>
        </w:rPr>
        <w:t xml:space="preserve"> w siedzibie Zamawiającego</w:t>
      </w:r>
      <w:r w:rsidR="001519B4">
        <w:rPr>
          <w:rFonts w:ascii="Arial" w:hAnsi="Arial" w:cs="Arial"/>
          <w:sz w:val="20"/>
          <w:szCs w:val="19"/>
        </w:rPr>
        <w:t>.</w:t>
      </w:r>
    </w:p>
    <w:p w:rsidR="004E59D0" w:rsidRPr="00F141F5" w:rsidRDefault="004E59D0" w:rsidP="004E59D0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>
        <w:rPr>
          <w:rFonts w:ascii="Arial" w:hAnsi="Arial" w:cs="Arial"/>
          <w:b/>
          <w:sz w:val="20"/>
          <w:szCs w:val="19"/>
        </w:rPr>
        <w:t>12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proofErr w:type="spellStart"/>
      <w:r>
        <w:rPr>
          <w:rFonts w:ascii="Arial" w:hAnsi="Arial" w:cs="Arial"/>
          <w:sz w:val="20"/>
          <w:szCs w:val="19"/>
        </w:rPr>
        <w:t>Dutchmed</w:t>
      </w:r>
      <w:proofErr w:type="spellEnd"/>
      <w:r>
        <w:rPr>
          <w:rFonts w:ascii="Arial" w:hAnsi="Arial" w:cs="Arial"/>
          <w:sz w:val="20"/>
          <w:szCs w:val="19"/>
        </w:rPr>
        <w:t xml:space="preserve"> PL </w:t>
      </w:r>
      <w:r w:rsidRPr="00F141F5">
        <w:rPr>
          <w:rFonts w:ascii="Arial" w:hAnsi="Arial" w:cs="Arial"/>
          <w:sz w:val="20"/>
          <w:szCs w:val="19"/>
        </w:rPr>
        <w:t xml:space="preserve">Sp. z o.o., ul. </w:t>
      </w:r>
      <w:r>
        <w:rPr>
          <w:rFonts w:ascii="Arial" w:hAnsi="Arial" w:cs="Arial"/>
          <w:sz w:val="20"/>
          <w:szCs w:val="19"/>
        </w:rPr>
        <w:t xml:space="preserve">Szajnochy 14, </w:t>
      </w:r>
      <w:r>
        <w:rPr>
          <w:rFonts w:ascii="Arial" w:hAnsi="Arial" w:cs="Arial"/>
          <w:sz w:val="20"/>
          <w:szCs w:val="19"/>
        </w:rPr>
        <w:br/>
        <w:t>85-738 Bydgoszcz</w:t>
      </w:r>
    </w:p>
    <w:p w:rsidR="004E59D0" w:rsidRPr="005D3734" w:rsidRDefault="004E59D0" w:rsidP="004E59D0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4E59D0" w:rsidRPr="00F141F5" w:rsidRDefault="004E59D0" w:rsidP="004E59D0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4E59D0" w:rsidRPr="00F141F5" w:rsidRDefault="004E59D0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4E59D0" w:rsidRPr="00F141F5" w:rsidRDefault="004E59D0" w:rsidP="004E59D0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4E59D0" w:rsidTr="00AA036B">
        <w:trPr>
          <w:jc w:val="center"/>
        </w:trPr>
        <w:tc>
          <w:tcPr>
            <w:tcW w:w="2421" w:type="dxa"/>
            <w:vMerge w:val="restart"/>
          </w:tcPr>
          <w:p w:rsidR="004E59D0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E59D0" w:rsidRPr="00346509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4E59D0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4E59D0" w:rsidRPr="00346509" w:rsidRDefault="004E59D0" w:rsidP="00AA036B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4E59D0" w:rsidRPr="00346509" w:rsidRDefault="004E59D0" w:rsidP="00AA036B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4E59D0" w:rsidRPr="00F868B5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4E59D0" w:rsidTr="00AA036B">
        <w:trPr>
          <w:jc w:val="center"/>
        </w:trPr>
        <w:tc>
          <w:tcPr>
            <w:tcW w:w="2421" w:type="dxa"/>
            <w:vMerge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4E59D0" w:rsidRDefault="004E59D0" w:rsidP="00AA036B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4E59D0" w:rsidRPr="00F868B5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4E59D0" w:rsidRPr="00F868B5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4E59D0" w:rsidRPr="008737BD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4E59D0" w:rsidRPr="008737BD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4E59D0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4E59D0" w:rsidTr="00AA036B">
        <w:trPr>
          <w:jc w:val="center"/>
        </w:trPr>
        <w:tc>
          <w:tcPr>
            <w:tcW w:w="2421" w:type="dxa"/>
          </w:tcPr>
          <w:p w:rsidR="004E59D0" w:rsidRPr="00D667F4" w:rsidRDefault="004E59D0" w:rsidP="004E59D0">
            <w:pPr>
              <w:pStyle w:val="Akapitzlist"/>
              <w:suppressAutoHyphens/>
              <w:spacing w:after="0" w:line="240" w:lineRule="auto"/>
              <w:ind w:left="8"/>
              <w:rPr>
                <w:rFonts w:ascii="Arial" w:hAnsi="Arial" w:cs="Arial"/>
                <w:szCs w:val="19"/>
              </w:rPr>
            </w:pPr>
            <w:proofErr w:type="spellStart"/>
            <w:r>
              <w:rPr>
                <w:rFonts w:ascii="Arial" w:hAnsi="Arial" w:cs="Arial"/>
                <w:szCs w:val="19"/>
              </w:rPr>
              <w:t>Dutchmed</w:t>
            </w:r>
            <w:proofErr w:type="spellEnd"/>
            <w:r>
              <w:rPr>
                <w:rFonts w:ascii="Arial" w:hAnsi="Arial" w:cs="Arial"/>
                <w:szCs w:val="19"/>
              </w:rPr>
              <w:t xml:space="preserve"> PL </w:t>
            </w:r>
            <w:r w:rsidRPr="00F141F5">
              <w:rPr>
                <w:rFonts w:ascii="Arial" w:hAnsi="Arial" w:cs="Arial"/>
                <w:szCs w:val="19"/>
              </w:rPr>
              <w:t xml:space="preserve">Sp. z o.o., ul. </w:t>
            </w:r>
            <w:r>
              <w:rPr>
                <w:rFonts w:ascii="Arial" w:hAnsi="Arial" w:cs="Arial"/>
                <w:szCs w:val="19"/>
              </w:rPr>
              <w:t xml:space="preserve">Szajnochy 14, </w:t>
            </w:r>
            <w:r>
              <w:rPr>
                <w:rFonts w:ascii="Arial" w:hAnsi="Arial" w:cs="Arial"/>
                <w:szCs w:val="19"/>
              </w:rPr>
              <w:br/>
              <w:t>85-738 Bydgoszcz</w:t>
            </w:r>
          </w:p>
        </w:tc>
        <w:tc>
          <w:tcPr>
            <w:tcW w:w="1701" w:type="dxa"/>
          </w:tcPr>
          <w:p w:rsidR="004E59D0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7 321,68 zł</w:t>
            </w:r>
          </w:p>
        </w:tc>
        <w:tc>
          <w:tcPr>
            <w:tcW w:w="1701" w:type="dxa"/>
          </w:tcPr>
          <w:p w:rsidR="004E59D0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1288" w:type="dxa"/>
          </w:tcPr>
          <w:p w:rsidR="004E59D0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 dni</w:t>
            </w:r>
          </w:p>
        </w:tc>
        <w:tc>
          <w:tcPr>
            <w:tcW w:w="895" w:type="dxa"/>
          </w:tcPr>
          <w:p w:rsidR="004E59D0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4E59D0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4E59D0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417" w:type="dxa"/>
          </w:tcPr>
          <w:p w:rsidR="004E59D0" w:rsidRPr="00554A5F" w:rsidRDefault="004E59D0" w:rsidP="00AA036B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60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4E59D0" w:rsidRPr="005D3734" w:rsidRDefault="004E59D0" w:rsidP="004E59D0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E59D0" w:rsidRDefault="004E59D0" w:rsidP="004E59D0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0</w:t>
      </w:r>
      <w:r w:rsidR="000F55BD">
        <w:rPr>
          <w:rFonts w:ascii="Arial" w:hAnsi="Arial" w:cs="Arial"/>
          <w:sz w:val="20"/>
          <w:szCs w:val="19"/>
          <w:u w:val="single"/>
        </w:rPr>
        <w:t>4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346509" w:rsidRDefault="00346509" w:rsidP="00E53C5E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E59D0" w:rsidRDefault="004E59D0" w:rsidP="004E59D0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E59D0" w:rsidRDefault="004E59D0" w:rsidP="004E59D0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E59D0" w:rsidRDefault="004E59D0" w:rsidP="004E59D0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4E59D0" w:rsidRDefault="004E59D0" w:rsidP="004E59D0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Pr="00F141F5" w:rsidRDefault="00F141F5" w:rsidP="004E59D0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="005758D4">
        <w:rPr>
          <w:rFonts w:ascii="Arial" w:hAnsi="Arial" w:cs="Arial"/>
          <w:b/>
          <w:sz w:val="20"/>
          <w:szCs w:val="19"/>
        </w:rPr>
        <w:t>16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proofErr w:type="spellStart"/>
      <w:r w:rsidR="005758D4">
        <w:rPr>
          <w:rFonts w:ascii="Arial" w:hAnsi="Arial" w:cs="Arial"/>
          <w:sz w:val="20"/>
          <w:szCs w:val="19"/>
        </w:rPr>
        <w:t>Emtel</w:t>
      </w:r>
      <w:proofErr w:type="spellEnd"/>
      <w:r w:rsidR="005758D4">
        <w:rPr>
          <w:rFonts w:ascii="Arial" w:hAnsi="Arial" w:cs="Arial"/>
          <w:sz w:val="20"/>
          <w:szCs w:val="19"/>
        </w:rPr>
        <w:t xml:space="preserve"> Śliwa spółka komandytowa, ul. Mickiewicza 66, </w:t>
      </w:r>
      <w:r w:rsidR="005758D4">
        <w:rPr>
          <w:rFonts w:ascii="Arial" w:hAnsi="Arial" w:cs="Arial"/>
          <w:sz w:val="20"/>
          <w:szCs w:val="19"/>
        </w:rPr>
        <w:br/>
        <w:t>41-807 Zabrze</w:t>
      </w:r>
    </w:p>
    <w:p w:rsidR="00F141F5" w:rsidRPr="005D3734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F141F5" w:rsidRPr="00F141F5" w:rsidRDefault="00F141F5" w:rsidP="00F141F5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F141F5" w:rsidRP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F141F5" w:rsidRPr="00F141F5" w:rsidRDefault="00F141F5" w:rsidP="00F141F5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F141F5" w:rsidTr="003A3CF0">
        <w:trPr>
          <w:jc w:val="center"/>
        </w:trPr>
        <w:tc>
          <w:tcPr>
            <w:tcW w:w="2421" w:type="dxa"/>
            <w:vMerge w:val="restart"/>
          </w:tcPr>
          <w:p w:rsidR="00F141F5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141F5" w:rsidRPr="00346509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F141F5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F141F5" w:rsidRPr="00346509" w:rsidRDefault="00F141F5" w:rsidP="003A3CF0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F141F5" w:rsidRPr="00346509" w:rsidRDefault="00F141F5" w:rsidP="003A3CF0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F141F5" w:rsidRPr="00F868B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F141F5" w:rsidTr="003A3CF0">
        <w:trPr>
          <w:jc w:val="center"/>
        </w:trPr>
        <w:tc>
          <w:tcPr>
            <w:tcW w:w="2421" w:type="dxa"/>
            <w:vMerge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F141F5" w:rsidRDefault="00F141F5" w:rsidP="003A3CF0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F141F5" w:rsidRPr="00F868B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F141F5" w:rsidRPr="00F868B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F141F5" w:rsidRPr="008737BD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F141F5" w:rsidRPr="008737BD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F141F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F141F5" w:rsidTr="003A3CF0">
        <w:trPr>
          <w:jc w:val="center"/>
        </w:trPr>
        <w:tc>
          <w:tcPr>
            <w:tcW w:w="2421" w:type="dxa"/>
          </w:tcPr>
          <w:p w:rsidR="00F141F5" w:rsidRPr="005758D4" w:rsidRDefault="005758D4" w:rsidP="005758D4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proofErr w:type="spellStart"/>
            <w:r w:rsidRPr="005758D4">
              <w:rPr>
                <w:rFonts w:ascii="Arial" w:hAnsi="Arial" w:cs="Arial"/>
                <w:szCs w:val="19"/>
              </w:rPr>
              <w:t>Emtel</w:t>
            </w:r>
            <w:proofErr w:type="spellEnd"/>
            <w:r w:rsidRPr="005758D4">
              <w:rPr>
                <w:rFonts w:ascii="Arial" w:hAnsi="Arial" w:cs="Arial"/>
                <w:szCs w:val="19"/>
              </w:rPr>
              <w:t xml:space="preserve"> Śliwa spółka komandytowa, </w:t>
            </w:r>
            <w:r>
              <w:rPr>
                <w:rFonts w:ascii="Arial" w:hAnsi="Arial" w:cs="Arial"/>
                <w:szCs w:val="19"/>
              </w:rPr>
              <w:br/>
            </w:r>
            <w:r w:rsidRPr="005758D4">
              <w:rPr>
                <w:rFonts w:ascii="Arial" w:hAnsi="Arial" w:cs="Arial"/>
                <w:szCs w:val="19"/>
              </w:rPr>
              <w:t xml:space="preserve">ul. Mickiewicza 66, </w:t>
            </w:r>
            <w:r w:rsidRPr="005758D4">
              <w:rPr>
                <w:rFonts w:ascii="Arial" w:hAnsi="Arial" w:cs="Arial"/>
                <w:szCs w:val="19"/>
              </w:rPr>
              <w:br/>
              <w:t>41-807 Zabrze</w:t>
            </w:r>
          </w:p>
        </w:tc>
        <w:tc>
          <w:tcPr>
            <w:tcW w:w="1701" w:type="dxa"/>
          </w:tcPr>
          <w:p w:rsidR="00F141F5" w:rsidRDefault="005758D4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54 011,25</w:t>
            </w:r>
            <w:r w:rsidR="00F141F5">
              <w:rPr>
                <w:rFonts w:ascii="Arial" w:hAnsi="Arial" w:cs="Arial"/>
                <w:sz w:val="18"/>
                <w:szCs w:val="16"/>
              </w:rPr>
              <w:t xml:space="preserve"> zł</w:t>
            </w:r>
          </w:p>
        </w:tc>
        <w:tc>
          <w:tcPr>
            <w:tcW w:w="1701" w:type="dxa"/>
          </w:tcPr>
          <w:p w:rsidR="00F141F5" w:rsidRDefault="00BC7682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F141F5">
              <w:rPr>
                <w:rFonts w:ascii="Arial" w:hAnsi="Arial" w:cs="Arial"/>
                <w:sz w:val="18"/>
                <w:szCs w:val="16"/>
              </w:rPr>
              <w:t xml:space="preserve"> dni</w:t>
            </w:r>
          </w:p>
        </w:tc>
        <w:tc>
          <w:tcPr>
            <w:tcW w:w="1288" w:type="dxa"/>
          </w:tcPr>
          <w:p w:rsidR="00F141F5" w:rsidRDefault="00BC7682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F141F5">
              <w:rPr>
                <w:rFonts w:ascii="Arial" w:hAnsi="Arial" w:cs="Arial"/>
                <w:sz w:val="18"/>
                <w:szCs w:val="16"/>
              </w:rPr>
              <w:t xml:space="preserve"> dni</w:t>
            </w:r>
          </w:p>
        </w:tc>
        <w:tc>
          <w:tcPr>
            <w:tcW w:w="895" w:type="dxa"/>
          </w:tcPr>
          <w:p w:rsidR="00F141F5" w:rsidRDefault="00F141F5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F141F5" w:rsidRDefault="00BC7682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F141F5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F141F5" w:rsidRDefault="00BC7682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  <w:r w:rsidR="00F141F5"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417" w:type="dxa"/>
          </w:tcPr>
          <w:p w:rsidR="00F141F5" w:rsidRPr="00554A5F" w:rsidRDefault="00BC7682" w:rsidP="003A3CF0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  <w:r w:rsidR="00F141F5"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="00F141F5"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F141F5" w:rsidRPr="005D3734" w:rsidRDefault="00F141F5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F141F5" w:rsidRDefault="00F141F5" w:rsidP="000F55BD">
      <w:pPr>
        <w:suppressAutoHyphens/>
        <w:spacing w:after="12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 w:rsidR="005758D4">
        <w:rPr>
          <w:rFonts w:ascii="Arial" w:hAnsi="Arial" w:cs="Arial"/>
          <w:sz w:val="20"/>
          <w:szCs w:val="19"/>
          <w:u w:val="single"/>
        </w:rPr>
        <w:t>0</w:t>
      </w:r>
      <w:r w:rsidR="000F55BD">
        <w:rPr>
          <w:rFonts w:ascii="Arial" w:hAnsi="Arial" w:cs="Arial"/>
          <w:sz w:val="20"/>
          <w:szCs w:val="19"/>
          <w:u w:val="single"/>
        </w:rPr>
        <w:t>4</w:t>
      </w:r>
      <w:r w:rsidR="005758D4"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0F55BD" w:rsidRPr="00F141F5" w:rsidRDefault="000F55BD" w:rsidP="000F55BD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Pr="00B4467B">
        <w:rPr>
          <w:rFonts w:ascii="Arial" w:hAnsi="Arial" w:cs="Arial"/>
          <w:b/>
          <w:sz w:val="20"/>
          <w:szCs w:val="19"/>
        </w:rPr>
        <w:t>2</w:t>
      </w:r>
      <w:r>
        <w:rPr>
          <w:rFonts w:ascii="Arial" w:hAnsi="Arial" w:cs="Arial"/>
          <w:b/>
          <w:sz w:val="20"/>
          <w:szCs w:val="19"/>
        </w:rPr>
        <w:t>1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>
        <w:rPr>
          <w:rFonts w:ascii="Arial" w:hAnsi="Arial" w:cs="Arial"/>
          <w:sz w:val="20"/>
          <w:szCs w:val="19"/>
        </w:rPr>
        <w:t>Centrala Farmaceutyczna CEFARM S.A</w:t>
      </w:r>
      <w:r>
        <w:rPr>
          <w:rFonts w:ascii="Arial" w:hAnsi="Arial" w:cs="Arial"/>
          <w:sz w:val="20"/>
          <w:szCs w:val="19"/>
        </w:rPr>
        <w:t xml:space="preserve">., </w:t>
      </w:r>
      <w:r>
        <w:rPr>
          <w:rFonts w:ascii="Arial" w:hAnsi="Arial" w:cs="Arial"/>
          <w:sz w:val="20"/>
          <w:szCs w:val="19"/>
        </w:rPr>
        <w:br/>
        <w:t xml:space="preserve">ul. </w:t>
      </w:r>
      <w:r>
        <w:rPr>
          <w:rFonts w:ascii="Arial" w:hAnsi="Arial" w:cs="Arial"/>
          <w:sz w:val="20"/>
          <w:szCs w:val="19"/>
        </w:rPr>
        <w:t>Jana Kazimierza 16, 01-248 Warszawa</w:t>
      </w:r>
    </w:p>
    <w:p w:rsidR="000F55BD" w:rsidRPr="005D3734" w:rsidRDefault="000F55BD" w:rsidP="000F55BD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0F55BD" w:rsidRPr="00F141F5" w:rsidRDefault="000F55BD" w:rsidP="000F55BD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0F55BD" w:rsidRPr="00F141F5" w:rsidRDefault="000F55BD" w:rsidP="000F55BD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0F55BD" w:rsidRPr="00F141F5" w:rsidRDefault="000F55BD" w:rsidP="000F55BD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0F55BD" w:rsidTr="00F97D64">
        <w:trPr>
          <w:jc w:val="center"/>
        </w:trPr>
        <w:tc>
          <w:tcPr>
            <w:tcW w:w="2421" w:type="dxa"/>
            <w:vMerge w:val="restart"/>
          </w:tcPr>
          <w:p w:rsidR="000F55BD" w:rsidRDefault="000F55BD" w:rsidP="00F97D6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F55BD" w:rsidRPr="00346509" w:rsidRDefault="000F55BD" w:rsidP="00F97D6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0F55BD" w:rsidRDefault="000F55BD" w:rsidP="00F97D6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0F55BD" w:rsidRPr="00346509" w:rsidRDefault="000F55BD" w:rsidP="00F97D64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0F55BD" w:rsidRPr="00346509" w:rsidRDefault="000F55BD" w:rsidP="00F97D64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0F55BD" w:rsidRPr="00F868B5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0F55BD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0F55BD" w:rsidTr="00F97D64">
        <w:trPr>
          <w:jc w:val="center"/>
        </w:trPr>
        <w:tc>
          <w:tcPr>
            <w:tcW w:w="2421" w:type="dxa"/>
            <w:vMerge/>
          </w:tcPr>
          <w:p w:rsidR="000F55BD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F55BD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0F55BD" w:rsidRDefault="000F55BD" w:rsidP="00F97D64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0F55BD" w:rsidRPr="00F868B5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0F55BD" w:rsidRPr="00F868B5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0F55BD" w:rsidRPr="008737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0F55BD" w:rsidRPr="008737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0F55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0F55BD" w:rsidTr="00F97D64">
        <w:trPr>
          <w:jc w:val="center"/>
        </w:trPr>
        <w:tc>
          <w:tcPr>
            <w:tcW w:w="2421" w:type="dxa"/>
          </w:tcPr>
          <w:p w:rsidR="000F55BD" w:rsidRPr="005758D4" w:rsidRDefault="000F55BD" w:rsidP="000F55BD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0F55BD">
              <w:rPr>
                <w:rFonts w:ascii="Arial" w:hAnsi="Arial" w:cs="Arial"/>
                <w:szCs w:val="19"/>
              </w:rPr>
              <w:t xml:space="preserve">Centrala Farmaceutyczna CEFARM S.A., </w:t>
            </w:r>
            <w:r w:rsidRPr="000F55BD">
              <w:rPr>
                <w:rFonts w:ascii="Arial" w:hAnsi="Arial" w:cs="Arial"/>
                <w:szCs w:val="19"/>
              </w:rPr>
              <w:br/>
              <w:t>ul. Jana Kazimierza 16, 01-248 Warszawa</w:t>
            </w:r>
          </w:p>
        </w:tc>
        <w:tc>
          <w:tcPr>
            <w:tcW w:w="1701" w:type="dxa"/>
          </w:tcPr>
          <w:p w:rsidR="000F55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80 514,00 </w:t>
            </w:r>
            <w:r>
              <w:rPr>
                <w:rFonts w:ascii="Arial" w:hAnsi="Arial" w:cs="Arial"/>
                <w:sz w:val="18"/>
                <w:szCs w:val="16"/>
              </w:rPr>
              <w:t xml:space="preserve"> zł</w:t>
            </w:r>
          </w:p>
        </w:tc>
        <w:tc>
          <w:tcPr>
            <w:tcW w:w="1701" w:type="dxa"/>
          </w:tcPr>
          <w:p w:rsidR="000F55BD" w:rsidRDefault="000F55BD" w:rsidP="000F55B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>
              <w:rPr>
                <w:rFonts w:ascii="Arial" w:hAnsi="Arial" w:cs="Arial"/>
                <w:sz w:val="18"/>
                <w:szCs w:val="16"/>
              </w:rPr>
              <w:t xml:space="preserve"> d</w:t>
            </w:r>
            <w:r>
              <w:rPr>
                <w:rFonts w:ascii="Arial" w:hAnsi="Arial" w:cs="Arial"/>
                <w:sz w:val="18"/>
                <w:szCs w:val="16"/>
              </w:rPr>
              <w:t>ni</w:t>
            </w:r>
          </w:p>
        </w:tc>
        <w:tc>
          <w:tcPr>
            <w:tcW w:w="1288" w:type="dxa"/>
          </w:tcPr>
          <w:p w:rsidR="000F55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 dni</w:t>
            </w:r>
          </w:p>
        </w:tc>
        <w:tc>
          <w:tcPr>
            <w:tcW w:w="895" w:type="dxa"/>
          </w:tcPr>
          <w:p w:rsidR="000F55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0F55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:rsidR="000F55BD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  <w:tc>
          <w:tcPr>
            <w:tcW w:w="1417" w:type="dxa"/>
          </w:tcPr>
          <w:p w:rsidR="000F55BD" w:rsidRPr="00554A5F" w:rsidRDefault="000F55BD" w:rsidP="00F97D64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8</w:t>
            </w:r>
            <w:r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0F55BD" w:rsidRDefault="000F55BD" w:rsidP="000F55BD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0F55BD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0</w:t>
      </w:r>
      <w:r>
        <w:rPr>
          <w:rFonts w:ascii="Arial" w:hAnsi="Arial" w:cs="Arial"/>
          <w:sz w:val="20"/>
          <w:szCs w:val="19"/>
          <w:u w:val="single"/>
        </w:rPr>
        <w:t>4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0F55BD" w:rsidRDefault="000F55BD" w:rsidP="00F141F5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</w:p>
    <w:p w:rsidR="005758D4" w:rsidRPr="00F141F5" w:rsidRDefault="005758D4" w:rsidP="000F55BD">
      <w:pPr>
        <w:pStyle w:val="Akapitzlist"/>
        <w:numPr>
          <w:ilvl w:val="0"/>
          <w:numId w:val="15"/>
        </w:numPr>
        <w:suppressAutoHyphens/>
        <w:spacing w:after="0" w:line="360" w:lineRule="auto"/>
        <w:ind w:left="426"/>
        <w:jc w:val="both"/>
        <w:rPr>
          <w:rFonts w:ascii="Arial" w:hAnsi="Arial" w:cs="Arial"/>
          <w:sz w:val="20"/>
          <w:szCs w:val="19"/>
        </w:rPr>
      </w:pPr>
      <w:bookmarkStart w:id="0" w:name="_GoBack"/>
      <w:bookmarkEnd w:id="0"/>
      <w:r w:rsidRPr="00F141F5">
        <w:rPr>
          <w:rFonts w:ascii="Arial" w:hAnsi="Arial" w:cs="Arial"/>
          <w:sz w:val="20"/>
          <w:szCs w:val="19"/>
        </w:rPr>
        <w:t xml:space="preserve">w pakiecie nr </w:t>
      </w:r>
      <w:r w:rsidRPr="00B4467B">
        <w:rPr>
          <w:rFonts w:ascii="Arial" w:hAnsi="Arial" w:cs="Arial"/>
          <w:b/>
          <w:sz w:val="20"/>
          <w:szCs w:val="19"/>
        </w:rPr>
        <w:t>22</w:t>
      </w:r>
      <w:r w:rsidRPr="00F141F5">
        <w:rPr>
          <w:rFonts w:ascii="Arial" w:hAnsi="Arial" w:cs="Arial"/>
          <w:sz w:val="20"/>
          <w:szCs w:val="19"/>
        </w:rPr>
        <w:t xml:space="preserve"> została wybrana oferta Wykonawcy – </w:t>
      </w:r>
      <w:r>
        <w:rPr>
          <w:rFonts w:ascii="Arial" w:hAnsi="Arial" w:cs="Arial"/>
          <w:sz w:val="20"/>
          <w:szCs w:val="19"/>
        </w:rPr>
        <w:t xml:space="preserve">LENCOMM Trade International Sp. z o.o., </w:t>
      </w:r>
      <w:r>
        <w:rPr>
          <w:rFonts w:ascii="Arial" w:hAnsi="Arial" w:cs="Arial"/>
          <w:sz w:val="20"/>
          <w:szCs w:val="19"/>
        </w:rPr>
        <w:br/>
        <w:t>ul. Wólczyńska 133, 01-919 Warszawa</w:t>
      </w:r>
    </w:p>
    <w:p w:rsidR="005758D4" w:rsidRPr="005D3734" w:rsidRDefault="005758D4" w:rsidP="005758D4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 w:rsidRPr="005D3734">
        <w:rPr>
          <w:rFonts w:ascii="Arial" w:hAnsi="Arial" w:cs="Arial"/>
          <w:sz w:val="20"/>
          <w:szCs w:val="19"/>
        </w:rPr>
        <w:t>Zamawiający podaje poniżej informacje o złożonych ofertach oraz przyznanej punktacji:</w:t>
      </w:r>
    </w:p>
    <w:p w:rsidR="005758D4" w:rsidRPr="00F141F5" w:rsidRDefault="005758D4" w:rsidP="005758D4">
      <w:pPr>
        <w:autoSpaceDE w:val="0"/>
        <w:adjustRightInd w:val="0"/>
        <w:spacing w:after="0"/>
        <w:ind w:firstLine="709"/>
        <w:jc w:val="both"/>
        <w:rPr>
          <w:rFonts w:ascii="Arial" w:hAnsi="Arial"/>
          <w:sz w:val="20"/>
          <w:szCs w:val="20"/>
          <w:lang w:eastAsia="x-none"/>
        </w:rPr>
      </w:pPr>
      <w:r w:rsidRPr="00F141F5">
        <w:rPr>
          <w:rFonts w:ascii="Arial" w:hAnsi="Arial"/>
          <w:sz w:val="20"/>
          <w:szCs w:val="20"/>
          <w:lang w:eastAsia="x-none"/>
        </w:rPr>
        <w:t xml:space="preserve">A – </w:t>
      </w:r>
      <w:r w:rsidRPr="00F141F5">
        <w:rPr>
          <w:rFonts w:ascii="Arial" w:hAnsi="Arial"/>
          <w:sz w:val="20"/>
          <w:szCs w:val="20"/>
          <w:lang w:val="x-none" w:eastAsia="x-none"/>
        </w:rPr>
        <w:t>Cena – 60 %</w:t>
      </w:r>
    </w:p>
    <w:p w:rsidR="005758D4" w:rsidRPr="00F141F5" w:rsidRDefault="005758D4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 xml:space="preserve">B –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>Termin dostaw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 cząstkowych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 – </w:t>
      </w:r>
      <w:r w:rsidRPr="00F141F5">
        <w:rPr>
          <w:rFonts w:ascii="Arial" w:hAnsi="Arial" w:cs="Arial"/>
          <w:sz w:val="20"/>
          <w:szCs w:val="20"/>
          <w:lang w:eastAsia="x-none"/>
        </w:rPr>
        <w:t xml:space="preserve">20 </w:t>
      </w:r>
      <w:r w:rsidRPr="00F141F5">
        <w:rPr>
          <w:rFonts w:ascii="Arial" w:hAnsi="Arial" w:cs="Arial"/>
          <w:sz w:val="20"/>
          <w:szCs w:val="20"/>
          <w:lang w:val="x-none" w:eastAsia="x-none"/>
        </w:rPr>
        <w:t xml:space="preserve">% </w:t>
      </w:r>
    </w:p>
    <w:p w:rsidR="005758D4" w:rsidRDefault="005758D4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F141F5">
        <w:rPr>
          <w:rFonts w:ascii="Arial" w:hAnsi="Arial" w:cs="Arial"/>
          <w:sz w:val="20"/>
          <w:szCs w:val="20"/>
          <w:lang w:eastAsia="x-none"/>
        </w:rPr>
        <w:t>C – Termin reklamacji – 20 %</w:t>
      </w:r>
    </w:p>
    <w:p w:rsidR="000F55BD" w:rsidRDefault="000F55BD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0F55BD" w:rsidRDefault="000F55BD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0F55BD" w:rsidRDefault="000F55BD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0F55BD" w:rsidRDefault="000F55BD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0F55BD" w:rsidRDefault="000F55BD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0F55BD" w:rsidRDefault="000F55BD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0F55BD" w:rsidRDefault="000F55BD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0F55BD" w:rsidRDefault="000F55BD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0F55BD" w:rsidRDefault="000F55BD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0F55BD" w:rsidRDefault="000F55BD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0F55BD" w:rsidRDefault="000F55BD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:rsidR="000F55BD" w:rsidRPr="00F141F5" w:rsidRDefault="000F55BD" w:rsidP="005758D4">
      <w:pPr>
        <w:pStyle w:val="Akapitzlist"/>
        <w:widowControl w:val="0"/>
        <w:autoSpaceDE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Tabela-Siatka"/>
        <w:tblW w:w="11266" w:type="dxa"/>
        <w:jc w:val="center"/>
        <w:tblInd w:w="414" w:type="dxa"/>
        <w:tblLayout w:type="fixed"/>
        <w:tblLook w:val="04A0" w:firstRow="1" w:lastRow="0" w:firstColumn="1" w:lastColumn="0" w:noHBand="0" w:noVBand="1"/>
      </w:tblPr>
      <w:tblGrid>
        <w:gridCol w:w="2421"/>
        <w:gridCol w:w="1701"/>
        <w:gridCol w:w="1701"/>
        <w:gridCol w:w="1288"/>
        <w:gridCol w:w="895"/>
        <w:gridCol w:w="851"/>
        <w:gridCol w:w="992"/>
        <w:gridCol w:w="1417"/>
      </w:tblGrid>
      <w:tr w:rsidR="005758D4" w:rsidTr="00BB1B5D">
        <w:trPr>
          <w:jc w:val="center"/>
        </w:trPr>
        <w:tc>
          <w:tcPr>
            <w:tcW w:w="2421" w:type="dxa"/>
            <w:vMerge w:val="restart"/>
          </w:tcPr>
          <w:p w:rsidR="005758D4" w:rsidRDefault="005758D4" w:rsidP="00BB1B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5758D4" w:rsidRPr="00346509" w:rsidRDefault="005758D4" w:rsidP="00BB1B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</w:tcPr>
          <w:p w:rsidR="005758D4" w:rsidRDefault="005758D4" w:rsidP="00BB1B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5758D4" w:rsidRPr="00346509" w:rsidRDefault="005758D4" w:rsidP="00BB1B5D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A - Cena</w:t>
            </w:r>
          </w:p>
        </w:tc>
        <w:tc>
          <w:tcPr>
            <w:tcW w:w="1701" w:type="dxa"/>
            <w:vMerge w:val="restart"/>
          </w:tcPr>
          <w:p w:rsidR="005758D4" w:rsidRPr="00346509" w:rsidRDefault="005758D4" w:rsidP="00BB1B5D">
            <w:pPr>
              <w:suppressAutoHyphens/>
              <w:spacing w:before="140" w:after="0" w:line="30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46509">
              <w:rPr>
                <w:rFonts w:ascii="Arial" w:hAnsi="Arial" w:cs="Arial"/>
                <w:sz w:val="14"/>
                <w:szCs w:val="16"/>
              </w:rPr>
              <w:t>B – Termin dostaw cząstkowych</w:t>
            </w:r>
          </w:p>
        </w:tc>
        <w:tc>
          <w:tcPr>
            <w:tcW w:w="1288" w:type="dxa"/>
            <w:vMerge w:val="restart"/>
            <w:vAlign w:val="center"/>
          </w:tcPr>
          <w:p w:rsidR="005758D4" w:rsidRPr="00F868B5" w:rsidRDefault="005758D4" w:rsidP="00BB1B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 – Termin reklamacji</w:t>
            </w:r>
          </w:p>
        </w:tc>
        <w:tc>
          <w:tcPr>
            <w:tcW w:w="4155" w:type="dxa"/>
            <w:gridSpan w:val="4"/>
          </w:tcPr>
          <w:p w:rsidR="005758D4" w:rsidRDefault="005758D4" w:rsidP="00BB1B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Liczba przyznanych punktów</w:t>
            </w:r>
          </w:p>
        </w:tc>
      </w:tr>
      <w:tr w:rsidR="005758D4" w:rsidTr="00BB1B5D">
        <w:trPr>
          <w:jc w:val="center"/>
        </w:trPr>
        <w:tc>
          <w:tcPr>
            <w:tcW w:w="2421" w:type="dxa"/>
            <w:vMerge/>
          </w:tcPr>
          <w:p w:rsidR="005758D4" w:rsidRDefault="005758D4" w:rsidP="00BB1B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5758D4" w:rsidRDefault="005758D4" w:rsidP="00BB1B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5758D4" w:rsidRDefault="005758D4" w:rsidP="00BB1B5D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88" w:type="dxa"/>
            <w:vMerge/>
          </w:tcPr>
          <w:p w:rsidR="005758D4" w:rsidRPr="00F868B5" w:rsidRDefault="005758D4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95" w:type="dxa"/>
          </w:tcPr>
          <w:p w:rsidR="005758D4" w:rsidRPr="00F868B5" w:rsidRDefault="005758D4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</w:t>
            </w:r>
          </w:p>
        </w:tc>
        <w:tc>
          <w:tcPr>
            <w:tcW w:w="851" w:type="dxa"/>
          </w:tcPr>
          <w:p w:rsidR="005758D4" w:rsidRPr="008737BD" w:rsidRDefault="005758D4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992" w:type="dxa"/>
          </w:tcPr>
          <w:p w:rsidR="005758D4" w:rsidRPr="008737BD" w:rsidRDefault="005758D4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37BD">
              <w:rPr>
                <w:rFonts w:ascii="Arial" w:hAnsi="Arial" w:cs="Arial"/>
                <w:sz w:val="14"/>
                <w:szCs w:val="14"/>
              </w:rPr>
              <w:t>C</w:t>
            </w:r>
          </w:p>
        </w:tc>
        <w:tc>
          <w:tcPr>
            <w:tcW w:w="1417" w:type="dxa"/>
          </w:tcPr>
          <w:p w:rsidR="005758D4" w:rsidRDefault="005758D4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868B5">
              <w:rPr>
                <w:rFonts w:ascii="Arial" w:hAnsi="Arial" w:cs="Arial"/>
                <w:sz w:val="14"/>
                <w:szCs w:val="16"/>
              </w:rPr>
              <w:t>Razem</w:t>
            </w:r>
          </w:p>
        </w:tc>
      </w:tr>
      <w:tr w:rsidR="005758D4" w:rsidTr="00BB1B5D">
        <w:trPr>
          <w:jc w:val="center"/>
        </w:trPr>
        <w:tc>
          <w:tcPr>
            <w:tcW w:w="2421" w:type="dxa"/>
          </w:tcPr>
          <w:p w:rsidR="005758D4" w:rsidRPr="005758D4" w:rsidRDefault="004E59D0" w:rsidP="000F2F5D">
            <w:pPr>
              <w:suppressAutoHyphens/>
              <w:spacing w:after="0" w:line="240" w:lineRule="auto"/>
              <w:rPr>
                <w:rFonts w:ascii="Arial" w:hAnsi="Arial" w:cs="Arial"/>
                <w:szCs w:val="19"/>
              </w:rPr>
            </w:pPr>
            <w:r w:rsidRPr="004E59D0">
              <w:rPr>
                <w:rFonts w:ascii="Arial" w:hAnsi="Arial" w:cs="Arial"/>
                <w:szCs w:val="19"/>
              </w:rPr>
              <w:t xml:space="preserve">LENCOMM Trade International Sp. z o.o., </w:t>
            </w:r>
            <w:r w:rsidRPr="004E59D0">
              <w:rPr>
                <w:rFonts w:ascii="Arial" w:hAnsi="Arial" w:cs="Arial"/>
                <w:szCs w:val="19"/>
              </w:rPr>
              <w:br/>
              <w:t xml:space="preserve">ul. Wólczyńska 133, </w:t>
            </w:r>
            <w:r w:rsidR="000F2F5D">
              <w:rPr>
                <w:rFonts w:ascii="Arial" w:hAnsi="Arial" w:cs="Arial"/>
                <w:szCs w:val="19"/>
              </w:rPr>
              <w:br/>
            </w:r>
            <w:r w:rsidRPr="004E59D0">
              <w:rPr>
                <w:rFonts w:ascii="Arial" w:hAnsi="Arial" w:cs="Arial"/>
                <w:szCs w:val="19"/>
              </w:rPr>
              <w:t>01-919 Warszawa</w:t>
            </w:r>
          </w:p>
        </w:tc>
        <w:tc>
          <w:tcPr>
            <w:tcW w:w="1701" w:type="dxa"/>
          </w:tcPr>
          <w:p w:rsidR="005758D4" w:rsidRDefault="005758D4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1 620,00 zł</w:t>
            </w:r>
          </w:p>
        </w:tc>
        <w:tc>
          <w:tcPr>
            <w:tcW w:w="1701" w:type="dxa"/>
          </w:tcPr>
          <w:p w:rsidR="005758D4" w:rsidRDefault="005758D4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1288" w:type="dxa"/>
          </w:tcPr>
          <w:p w:rsidR="005758D4" w:rsidRDefault="005758D4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 dzień</w:t>
            </w:r>
          </w:p>
        </w:tc>
        <w:tc>
          <w:tcPr>
            <w:tcW w:w="895" w:type="dxa"/>
          </w:tcPr>
          <w:p w:rsidR="005758D4" w:rsidRDefault="005758D4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60</w:t>
            </w:r>
          </w:p>
        </w:tc>
        <w:tc>
          <w:tcPr>
            <w:tcW w:w="851" w:type="dxa"/>
          </w:tcPr>
          <w:p w:rsidR="005758D4" w:rsidRDefault="005758D4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992" w:type="dxa"/>
          </w:tcPr>
          <w:p w:rsidR="005758D4" w:rsidRDefault="005758D4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417" w:type="dxa"/>
          </w:tcPr>
          <w:p w:rsidR="005758D4" w:rsidRPr="00554A5F" w:rsidRDefault="005758D4" w:rsidP="00BB1B5D">
            <w:pPr>
              <w:suppressAutoHyphens/>
              <w:spacing w:before="140" w:after="0" w:line="360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100</w:t>
            </w:r>
            <w:r w:rsidRPr="00554A5F">
              <w:rPr>
                <w:rFonts w:ascii="Arial" w:hAnsi="Arial" w:cs="Arial"/>
                <w:b/>
                <w:sz w:val="18"/>
                <w:szCs w:val="16"/>
              </w:rPr>
              <w:t xml:space="preserve"> pkt</w:t>
            </w:r>
          </w:p>
        </w:tc>
      </w:tr>
    </w:tbl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758D4" w:rsidRDefault="005758D4" w:rsidP="005758D4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Zamawiający informuje, że umowa</w:t>
      </w:r>
      <w:r w:rsidRPr="005D3734">
        <w:rPr>
          <w:rFonts w:ascii="Arial" w:hAnsi="Arial" w:cs="Arial"/>
          <w:sz w:val="20"/>
          <w:szCs w:val="19"/>
        </w:rPr>
        <w:t xml:space="preserve"> w sprawie zamówienia publicznego</w:t>
      </w:r>
      <w:r>
        <w:rPr>
          <w:rFonts w:ascii="Arial" w:hAnsi="Arial" w:cs="Arial"/>
          <w:sz w:val="20"/>
          <w:szCs w:val="19"/>
        </w:rPr>
        <w:t xml:space="preserve"> zostanie zawarta w dniu </w:t>
      </w:r>
      <w:r>
        <w:rPr>
          <w:rFonts w:ascii="Arial" w:hAnsi="Arial" w:cs="Arial"/>
          <w:sz w:val="20"/>
          <w:szCs w:val="19"/>
          <w:u w:val="single"/>
        </w:rPr>
        <w:t>0</w:t>
      </w:r>
      <w:r w:rsidR="000F55BD">
        <w:rPr>
          <w:rFonts w:ascii="Arial" w:hAnsi="Arial" w:cs="Arial"/>
          <w:sz w:val="20"/>
          <w:szCs w:val="19"/>
          <w:u w:val="single"/>
        </w:rPr>
        <w:t>4</w:t>
      </w:r>
      <w:r>
        <w:rPr>
          <w:rFonts w:ascii="Arial" w:hAnsi="Arial" w:cs="Arial"/>
          <w:sz w:val="20"/>
          <w:szCs w:val="19"/>
          <w:u w:val="single"/>
        </w:rPr>
        <w:t>.09</w:t>
      </w:r>
      <w:r w:rsidRPr="001519B4">
        <w:rPr>
          <w:rFonts w:ascii="Arial" w:hAnsi="Arial" w:cs="Arial"/>
          <w:sz w:val="20"/>
          <w:szCs w:val="19"/>
          <w:u w:val="single"/>
        </w:rPr>
        <w:t>.2020 r</w:t>
      </w:r>
      <w:r w:rsidRPr="005D3734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br/>
        <w:t>(</w:t>
      </w:r>
      <w:r w:rsidRPr="005D3734">
        <w:rPr>
          <w:rFonts w:ascii="Arial" w:hAnsi="Arial" w:cs="Arial"/>
          <w:sz w:val="20"/>
          <w:szCs w:val="19"/>
        </w:rPr>
        <w:t xml:space="preserve">w związku z art. 94 ust. 2 pkt 1 </w:t>
      </w:r>
      <w:r>
        <w:rPr>
          <w:rFonts w:ascii="Arial" w:hAnsi="Arial" w:cs="Arial"/>
          <w:sz w:val="20"/>
          <w:szCs w:val="19"/>
        </w:rPr>
        <w:t xml:space="preserve">lit. a) </w:t>
      </w:r>
      <w:r w:rsidRPr="005D3734">
        <w:rPr>
          <w:rFonts w:ascii="Arial" w:hAnsi="Arial" w:cs="Arial"/>
          <w:sz w:val="20"/>
          <w:szCs w:val="19"/>
        </w:rPr>
        <w:t xml:space="preserve">ustawy </w:t>
      </w:r>
      <w:proofErr w:type="spellStart"/>
      <w:r w:rsidRPr="005D3734">
        <w:rPr>
          <w:rFonts w:ascii="Arial" w:hAnsi="Arial" w:cs="Arial"/>
          <w:sz w:val="20"/>
          <w:szCs w:val="19"/>
        </w:rPr>
        <w:t>Pzp</w:t>
      </w:r>
      <w:proofErr w:type="spellEnd"/>
      <w:r>
        <w:rPr>
          <w:rFonts w:ascii="Arial" w:hAnsi="Arial" w:cs="Arial"/>
          <w:sz w:val="20"/>
          <w:szCs w:val="19"/>
        </w:rPr>
        <w:t>)</w:t>
      </w:r>
      <w:r w:rsidRPr="005D3734">
        <w:rPr>
          <w:rFonts w:ascii="Arial" w:hAnsi="Arial" w:cs="Arial"/>
          <w:sz w:val="20"/>
          <w:szCs w:val="19"/>
        </w:rPr>
        <w:t xml:space="preserve"> w siedzibie Zamawiającego</w:t>
      </w:r>
      <w:r>
        <w:rPr>
          <w:rFonts w:ascii="Arial" w:hAnsi="Arial" w:cs="Arial"/>
          <w:sz w:val="20"/>
          <w:szCs w:val="19"/>
        </w:rPr>
        <w:t>.</w:t>
      </w:r>
    </w:p>
    <w:p w:rsidR="003D0421" w:rsidRDefault="003D0421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373580" w:rsidRDefault="00373580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616FE" w:rsidRDefault="000616FE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F55BD" w:rsidRDefault="000F55BD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BC7682" w:rsidRDefault="00BC7682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AA5BDF" w:rsidRDefault="00AA5BDF" w:rsidP="00E53C5E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850928" w:rsidRPr="003D0421" w:rsidRDefault="00373580" w:rsidP="003D042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373580">
        <w:rPr>
          <w:rFonts w:ascii="Arial" w:hAnsi="Arial" w:cs="Arial"/>
          <w:sz w:val="16"/>
          <w:szCs w:val="16"/>
        </w:rPr>
        <w:t xml:space="preserve">Otrzymują: </w:t>
      </w:r>
      <w:r w:rsidR="003D0421" w:rsidRPr="002D4497">
        <w:rPr>
          <w:rFonts w:ascii="Arial" w:hAnsi="Arial" w:cs="Arial"/>
          <w:sz w:val="16"/>
          <w:szCs w:val="18"/>
        </w:rPr>
        <w:t>Egz. 1 – Wykonawcy (przesłano mailem) / materiały postępowania; Egz. 2 – tablica ogłoszeń</w:t>
      </w:r>
    </w:p>
    <w:sectPr w:rsidR="00850928" w:rsidRPr="003D042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63" w:rsidRDefault="00F13763" w:rsidP="007E3857">
      <w:pPr>
        <w:spacing w:after="0" w:line="240" w:lineRule="auto"/>
      </w:pPr>
      <w:r>
        <w:separator/>
      </w:r>
    </w:p>
  </w:endnote>
  <w:endnote w:type="continuationSeparator" w:id="0">
    <w:p w:rsidR="00F13763" w:rsidRDefault="00F1376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63" w:rsidRDefault="00F13763" w:rsidP="007E3857">
      <w:pPr>
        <w:spacing w:after="0" w:line="240" w:lineRule="auto"/>
      </w:pPr>
      <w:r>
        <w:separator/>
      </w:r>
    </w:p>
  </w:footnote>
  <w:footnote w:type="continuationSeparator" w:id="0">
    <w:p w:rsidR="00F13763" w:rsidRDefault="00F1376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F55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F55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F55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8B35A0D"/>
    <w:multiLevelType w:val="hybridMultilevel"/>
    <w:tmpl w:val="0B005F48"/>
    <w:lvl w:ilvl="0" w:tplc="C728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4A80"/>
    <w:multiLevelType w:val="hybridMultilevel"/>
    <w:tmpl w:val="4644EFB2"/>
    <w:lvl w:ilvl="0" w:tplc="37FE7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4546D"/>
    <w:multiLevelType w:val="hybridMultilevel"/>
    <w:tmpl w:val="4A62E9A2"/>
    <w:lvl w:ilvl="0" w:tplc="646AA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D0588"/>
    <w:multiLevelType w:val="hybridMultilevel"/>
    <w:tmpl w:val="3740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63C28"/>
    <w:multiLevelType w:val="hybridMultilevel"/>
    <w:tmpl w:val="4476D3D8"/>
    <w:lvl w:ilvl="0" w:tplc="C62C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756D"/>
    <w:multiLevelType w:val="hybridMultilevel"/>
    <w:tmpl w:val="4A62E9A2"/>
    <w:lvl w:ilvl="0" w:tplc="646AA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B67"/>
    <w:multiLevelType w:val="hybridMultilevel"/>
    <w:tmpl w:val="890ACDE0"/>
    <w:lvl w:ilvl="0" w:tplc="BEECE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44ADE"/>
    <w:multiLevelType w:val="hybridMultilevel"/>
    <w:tmpl w:val="073CE84E"/>
    <w:lvl w:ilvl="0" w:tplc="02CE0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862CD"/>
    <w:multiLevelType w:val="hybridMultilevel"/>
    <w:tmpl w:val="3A3A571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60429CB"/>
    <w:multiLevelType w:val="hybridMultilevel"/>
    <w:tmpl w:val="14F8F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57123"/>
    <w:multiLevelType w:val="hybridMultilevel"/>
    <w:tmpl w:val="4476D3D8"/>
    <w:lvl w:ilvl="0" w:tplc="C62C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95F86"/>
    <w:multiLevelType w:val="hybridMultilevel"/>
    <w:tmpl w:val="E3BE8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63FDE"/>
    <w:multiLevelType w:val="hybridMultilevel"/>
    <w:tmpl w:val="82E4CF64"/>
    <w:lvl w:ilvl="0" w:tplc="3DB0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"/>
  </w:num>
  <w:num w:numId="7">
    <w:abstractNumId w:val="21"/>
  </w:num>
  <w:num w:numId="8">
    <w:abstractNumId w:val="23"/>
  </w:num>
  <w:num w:numId="9">
    <w:abstractNumId w:val="10"/>
  </w:num>
  <w:num w:numId="10">
    <w:abstractNumId w:val="11"/>
  </w:num>
  <w:num w:numId="11">
    <w:abstractNumId w:val="4"/>
  </w:num>
  <w:num w:numId="12">
    <w:abstractNumId w:val="18"/>
  </w:num>
  <w:num w:numId="13">
    <w:abstractNumId w:val="20"/>
  </w:num>
  <w:num w:numId="14">
    <w:abstractNumId w:val="17"/>
  </w:num>
  <w:num w:numId="15">
    <w:abstractNumId w:val="22"/>
  </w:num>
  <w:num w:numId="16">
    <w:abstractNumId w:val="6"/>
  </w:num>
  <w:num w:numId="17">
    <w:abstractNumId w:val="12"/>
  </w:num>
  <w:num w:numId="18">
    <w:abstractNumId w:val="9"/>
  </w:num>
  <w:num w:numId="19">
    <w:abstractNumId w:val="5"/>
  </w:num>
  <w:num w:numId="20">
    <w:abstractNumId w:val="15"/>
  </w:num>
  <w:num w:numId="21">
    <w:abstractNumId w:val="2"/>
  </w:num>
  <w:num w:numId="22">
    <w:abstractNumId w:val="19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5F8"/>
    <w:rsid w:val="000053FF"/>
    <w:rsid w:val="000160BC"/>
    <w:rsid w:val="0005052C"/>
    <w:rsid w:val="000616FE"/>
    <w:rsid w:val="00077263"/>
    <w:rsid w:val="00095FAB"/>
    <w:rsid w:val="0009719B"/>
    <w:rsid w:val="00097DE6"/>
    <w:rsid w:val="000C0C8F"/>
    <w:rsid w:val="000C733C"/>
    <w:rsid w:val="000E00F1"/>
    <w:rsid w:val="000F2F5D"/>
    <w:rsid w:val="000F55BD"/>
    <w:rsid w:val="00101013"/>
    <w:rsid w:val="001035DF"/>
    <w:rsid w:val="001236E3"/>
    <w:rsid w:val="00125D9C"/>
    <w:rsid w:val="00136D57"/>
    <w:rsid w:val="0014371D"/>
    <w:rsid w:val="001519B4"/>
    <w:rsid w:val="00165B7B"/>
    <w:rsid w:val="00170880"/>
    <w:rsid w:val="0017753B"/>
    <w:rsid w:val="00180023"/>
    <w:rsid w:val="00184605"/>
    <w:rsid w:val="00187BB6"/>
    <w:rsid w:val="00195AE6"/>
    <w:rsid w:val="001A4DFB"/>
    <w:rsid w:val="001C1EF8"/>
    <w:rsid w:val="002175EA"/>
    <w:rsid w:val="00220D80"/>
    <w:rsid w:val="0023612A"/>
    <w:rsid w:val="00266523"/>
    <w:rsid w:val="002810D0"/>
    <w:rsid w:val="00286CD0"/>
    <w:rsid w:val="00293DD4"/>
    <w:rsid w:val="002A2545"/>
    <w:rsid w:val="002A2B32"/>
    <w:rsid w:val="00302A4F"/>
    <w:rsid w:val="003325FA"/>
    <w:rsid w:val="00346509"/>
    <w:rsid w:val="003529C0"/>
    <w:rsid w:val="00361403"/>
    <w:rsid w:val="00373580"/>
    <w:rsid w:val="003D0421"/>
    <w:rsid w:val="00403983"/>
    <w:rsid w:val="00461AA7"/>
    <w:rsid w:val="00495E53"/>
    <w:rsid w:val="004969CA"/>
    <w:rsid w:val="004A358F"/>
    <w:rsid w:val="004A3FCE"/>
    <w:rsid w:val="004A4987"/>
    <w:rsid w:val="004B7F5E"/>
    <w:rsid w:val="004D63D3"/>
    <w:rsid w:val="004E2A7C"/>
    <w:rsid w:val="004E30BB"/>
    <w:rsid w:val="004E59D0"/>
    <w:rsid w:val="00507CF8"/>
    <w:rsid w:val="00554A5F"/>
    <w:rsid w:val="005758D4"/>
    <w:rsid w:val="00576077"/>
    <w:rsid w:val="00593D57"/>
    <w:rsid w:val="005C22DC"/>
    <w:rsid w:val="005C4DDA"/>
    <w:rsid w:val="005D3734"/>
    <w:rsid w:val="005E1C90"/>
    <w:rsid w:val="006031B0"/>
    <w:rsid w:val="006107B2"/>
    <w:rsid w:val="00632481"/>
    <w:rsid w:val="00636BD7"/>
    <w:rsid w:val="00646E38"/>
    <w:rsid w:val="0064733B"/>
    <w:rsid w:val="00656871"/>
    <w:rsid w:val="0068233F"/>
    <w:rsid w:val="00690674"/>
    <w:rsid w:val="006953A0"/>
    <w:rsid w:val="00695C02"/>
    <w:rsid w:val="006A50AD"/>
    <w:rsid w:val="006B6257"/>
    <w:rsid w:val="006D1DD0"/>
    <w:rsid w:val="006F4E54"/>
    <w:rsid w:val="00707E0F"/>
    <w:rsid w:val="0074100E"/>
    <w:rsid w:val="00774716"/>
    <w:rsid w:val="00791626"/>
    <w:rsid w:val="0079770B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1464"/>
    <w:rsid w:val="00805E2E"/>
    <w:rsid w:val="00821B19"/>
    <w:rsid w:val="00850928"/>
    <w:rsid w:val="0085197E"/>
    <w:rsid w:val="00852132"/>
    <w:rsid w:val="00863CBC"/>
    <w:rsid w:val="00872D37"/>
    <w:rsid w:val="008737BD"/>
    <w:rsid w:val="00876B6A"/>
    <w:rsid w:val="00892D88"/>
    <w:rsid w:val="008D5385"/>
    <w:rsid w:val="008E5215"/>
    <w:rsid w:val="00911FFB"/>
    <w:rsid w:val="00912226"/>
    <w:rsid w:val="009274BC"/>
    <w:rsid w:val="009B0D57"/>
    <w:rsid w:val="009D1E64"/>
    <w:rsid w:val="00A24F14"/>
    <w:rsid w:val="00A27910"/>
    <w:rsid w:val="00A60978"/>
    <w:rsid w:val="00A830A9"/>
    <w:rsid w:val="00A91E4C"/>
    <w:rsid w:val="00AA5BDF"/>
    <w:rsid w:val="00AB2AE3"/>
    <w:rsid w:val="00AC0403"/>
    <w:rsid w:val="00AD2874"/>
    <w:rsid w:val="00AE1887"/>
    <w:rsid w:val="00AF6955"/>
    <w:rsid w:val="00AF790F"/>
    <w:rsid w:val="00B4467B"/>
    <w:rsid w:val="00B46178"/>
    <w:rsid w:val="00B6123E"/>
    <w:rsid w:val="00B63EB0"/>
    <w:rsid w:val="00B7001F"/>
    <w:rsid w:val="00B9396A"/>
    <w:rsid w:val="00B93AC4"/>
    <w:rsid w:val="00B947EA"/>
    <w:rsid w:val="00BC7682"/>
    <w:rsid w:val="00BD18AD"/>
    <w:rsid w:val="00BE0670"/>
    <w:rsid w:val="00BF157A"/>
    <w:rsid w:val="00BF5AF5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0953"/>
    <w:rsid w:val="00CF10DC"/>
    <w:rsid w:val="00CF1D91"/>
    <w:rsid w:val="00D17C35"/>
    <w:rsid w:val="00D53E50"/>
    <w:rsid w:val="00D652DB"/>
    <w:rsid w:val="00D667F4"/>
    <w:rsid w:val="00D71B39"/>
    <w:rsid w:val="00D76236"/>
    <w:rsid w:val="00D86FA7"/>
    <w:rsid w:val="00D93A98"/>
    <w:rsid w:val="00DD5A39"/>
    <w:rsid w:val="00DE067C"/>
    <w:rsid w:val="00E21598"/>
    <w:rsid w:val="00E21B91"/>
    <w:rsid w:val="00E53C5E"/>
    <w:rsid w:val="00E91A6B"/>
    <w:rsid w:val="00EC3A48"/>
    <w:rsid w:val="00ED59F6"/>
    <w:rsid w:val="00EF40B1"/>
    <w:rsid w:val="00F02099"/>
    <w:rsid w:val="00F07C49"/>
    <w:rsid w:val="00F13763"/>
    <w:rsid w:val="00F141F5"/>
    <w:rsid w:val="00F252AF"/>
    <w:rsid w:val="00F25855"/>
    <w:rsid w:val="00F325F7"/>
    <w:rsid w:val="00F3386A"/>
    <w:rsid w:val="00F44233"/>
    <w:rsid w:val="00F61D39"/>
    <w:rsid w:val="00F80456"/>
    <w:rsid w:val="00F868B5"/>
    <w:rsid w:val="00F93452"/>
    <w:rsid w:val="00FB5D87"/>
    <w:rsid w:val="00FD62E8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,Akapit z listą1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F868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12</cp:revision>
  <cp:lastPrinted>2020-09-03T07:53:00Z</cp:lastPrinted>
  <dcterms:created xsi:type="dcterms:W3CDTF">2020-08-21T11:27:00Z</dcterms:created>
  <dcterms:modified xsi:type="dcterms:W3CDTF">2020-09-03T07:55:00Z</dcterms:modified>
</cp:coreProperties>
</file>