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F8" w:rsidRDefault="00894BF8" w:rsidP="00894BF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894BF8" w:rsidRDefault="00894BF8" w:rsidP="00894BF8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894BF8" w:rsidRDefault="00894BF8" w:rsidP="00894BF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894BF8" w:rsidRDefault="00894BF8" w:rsidP="00894BF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94BF8" w:rsidRPr="00242B0A" w:rsidRDefault="00894BF8" w:rsidP="00894BF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894BF8" w:rsidRPr="009B1A25" w:rsidRDefault="00894BF8" w:rsidP="009B1A25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„Dostawę </w:t>
      </w:r>
      <w:r w:rsidR="00A163A7">
        <w:rPr>
          <w:rFonts w:ascii="Verdana" w:eastAsia="Tahoma" w:hAnsi="Verdana" w:cs="Verdana"/>
          <w:b/>
          <w:bCs/>
          <w:sz w:val="16"/>
          <w:szCs w:val="16"/>
        </w:rPr>
        <w:t>implantów wraz z użyczeniem instrumentarium - 2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pakiety”.</w:t>
      </w:r>
    </w:p>
    <w:p w:rsidR="00894BF8" w:rsidRPr="00CF1B1A" w:rsidRDefault="00894BF8" w:rsidP="00894BF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94BF8" w:rsidRDefault="00894BF8" w:rsidP="00894BF8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94BF8" w:rsidRPr="00CF1B1A" w:rsidRDefault="00894BF8" w:rsidP="00894BF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4BF8" w:rsidRDefault="00894BF8" w:rsidP="00894BF8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894BF8" w:rsidRPr="00CF1B1A" w:rsidRDefault="00894BF8" w:rsidP="00894BF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4BF8" w:rsidRDefault="00894BF8" w:rsidP="00894BF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  <w:bookmarkStart w:id="1" w:name="_GoBack"/>
      <w:bookmarkEnd w:id="1"/>
    </w:p>
    <w:p w:rsidR="00894BF8" w:rsidRDefault="00894BF8" w:rsidP="00894BF8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894BF8" w:rsidRPr="002B5F38" w:rsidRDefault="00894BF8" w:rsidP="00894BF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D7CD3" w:rsidRPr="00D1294E" w:rsidRDefault="00894BF8" w:rsidP="00D1294E">
      <w:pPr>
        <w:jc w:val="both"/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</w:pPr>
      <w:r>
        <w:rPr>
          <w:rFonts w:ascii="Verdana" w:hAnsi="Verdana"/>
          <w:sz w:val="16"/>
          <w:szCs w:val="16"/>
        </w:rPr>
        <w:t>2.</w:t>
      </w:r>
      <w:r w:rsidR="00D1294E"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  <w:r w:rsidR="00D1294E"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Zamówienie zostanie zrealizowane w terminie od podpisania umowy do dnia 30.06.2018r.</w:t>
      </w:r>
      <w:r w:rsid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 datę zawarcia umowy przyjmuję dzień, w którym Zamawiający prześle drogą elektroniczną jednostronnie podpisaną umowę. </w:t>
      </w:r>
    </w:p>
    <w:p w:rsidR="007D7CD3" w:rsidRDefault="00894BF8" w:rsidP="007E3DE9">
      <w:pPr>
        <w:spacing w:line="360" w:lineRule="auto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3.</w:t>
      </w:r>
      <w:r w:rsidR="007E3DE9" w:rsidRPr="007E3DE9">
        <w:rPr>
          <w:rFonts w:ascii="Verdana" w:eastAsia="Tahoma" w:hAnsi="Verdana" w:cs="Verdana"/>
          <w:color w:val="000000"/>
          <w:sz w:val="16"/>
          <w:szCs w:val="16"/>
          <w:lang w:eastAsia="zh-CN"/>
        </w:rPr>
        <w:t>Sukcesywne dostawy w terminach podanych w formularzu cenowym stanowiącym załącznik nr 1 do niniejszej umowy na podstawie pisemnych zamówień przesłanych przez Zamawiającego e-mailem.</w:t>
      </w:r>
      <w:r w:rsidR="007D7CD3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 </w:t>
      </w:r>
    </w:p>
    <w:p w:rsidR="00894BF8" w:rsidRPr="007D7CD3" w:rsidRDefault="00894BF8" w:rsidP="007E3DE9">
      <w:pPr>
        <w:spacing w:line="360" w:lineRule="auto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94BF8" w:rsidRDefault="00894BF8" w:rsidP="00894BF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894BF8" w:rsidRDefault="00894BF8" w:rsidP="00894BF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Oświadczamy, że przedstawione w ofercie dane potwierdzają aktualny stan prawny i faktyczny.</w:t>
      </w:r>
    </w:p>
    <w:p w:rsidR="00894BF8" w:rsidRDefault="00894BF8" w:rsidP="00894BF8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7. Oświadczamy, że Wykonawca jest mikroprzedsiębiorstwem</w:t>
      </w:r>
      <w:hyperlink w:anchor="sdfootnote2sym">
        <w:bookmarkStart w:id="2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>
        <w:rPr>
          <w:rFonts w:ascii="Verdana" w:hAnsi="Verdana"/>
          <w:sz w:val="16"/>
          <w:szCs w:val="16"/>
        </w:rPr>
        <w:t>?*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Oświadczamy, że zapoznaliśmy się ze specyfikacją i nie wnosimy do niej zastrzeżeń.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10. Oświadczamy, że czujemy się związani niniejszą ofertą przez czas wskazany w specyfikacji.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Nazwa banku i nr rachunku bankowego, na który będą dokonane przelewy za wykonaną dostawę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894BF8" w:rsidRDefault="00894BF8" w:rsidP="00894BF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94BF8" w:rsidRDefault="00894BF8" w:rsidP="00894BF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94BF8" w:rsidRDefault="00894BF8" w:rsidP="009B1A25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894BF8" w:rsidRDefault="00894BF8" w:rsidP="00894BF8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894BF8" w:rsidRPr="009B1A25" w:rsidRDefault="00894BF8" w:rsidP="009B1A25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94BF8" w:rsidRDefault="00894BF8" w:rsidP="00894BF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94BF8" w:rsidRDefault="00894BF8" w:rsidP="00894BF8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894BF8" w:rsidRDefault="00894BF8" w:rsidP="00894BF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94BF8" w:rsidRDefault="00894BF8" w:rsidP="00894BF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94BF8" w:rsidRDefault="00894BF8" w:rsidP="00894BF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94BF8" w:rsidRDefault="00894BF8" w:rsidP="00894BF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94BF8" w:rsidRDefault="00894BF8" w:rsidP="00894BF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94BF8" w:rsidRDefault="00894BF8" w:rsidP="00894BF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9B1A25" w:rsidRDefault="00894BF8" w:rsidP="009B1A25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9B1A25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C4" w:rsidRDefault="00B54DC4">
      <w:pPr>
        <w:spacing w:after="0" w:line="240" w:lineRule="auto"/>
      </w:pPr>
      <w:r>
        <w:separator/>
      </w:r>
    </w:p>
  </w:endnote>
  <w:endnote w:type="continuationSeparator" w:id="0">
    <w:p w:rsidR="00B54DC4" w:rsidRDefault="00B5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894BF8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141F20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141F20">
          <w:rPr>
            <w:noProof/>
          </w:rPr>
          <w:t>2</w:t>
        </w:r>
        <w:r>
          <w:fldChar w:fldCharType="end"/>
        </w:r>
      </w:p>
    </w:sdtContent>
  </w:sdt>
  <w:p w:rsidR="009C2004" w:rsidRDefault="00B54DC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C4" w:rsidRDefault="00B54DC4">
      <w:pPr>
        <w:spacing w:after="0" w:line="240" w:lineRule="auto"/>
      </w:pPr>
      <w:r>
        <w:separator/>
      </w:r>
    </w:p>
  </w:footnote>
  <w:footnote w:type="continuationSeparator" w:id="0">
    <w:p w:rsidR="00B54DC4" w:rsidRDefault="00B5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163A7">
    <w:pPr>
      <w:pStyle w:val="Nagwek1"/>
    </w:pPr>
    <w:r>
      <w:rPr>
        <w:rFonts w:ascii="Verdana" w:hAnsi="Verdana"/>
        <w:sz w:val="16"/>
      </w:rPr>
      <w:t>DZP/PN/21</w:t>
    </w:r>
    <w:r w:rsidR="00894BF8">
      <w:rPr>
        <w:rFonts w:ascii="Verdana" w:hAnsi="Verdana"/>
        <w:sz w:val="16"/>
      </w:rPr>
      <w:t>/2018</w:t>
    </w:r>
  </w:p>
  <w:p w:rsidR="009C2004" w:rsidRDefault="00B54DC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599"/>
    <w:multiLevelType w:val="hybridMultilevel"/>
    <w:tmpl w:val="8C041C3A"/>
    <w:lvl w:ilvl="0" w:tplc="43D80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1B"/>
    <w:rsid w:val="000800B0"/>
    <w:rsid w:val="00141F20"/>
    <w:rsid w:val="004679AE"/>
    <w:rsid w:val="00467F7E"/>
    <w:rsid w:val="00525549"/>
    <w:rsid w:val="00645A28"/>
    <w:rsid w:val="0067681B"/>
    <w:rsid w:val="00751124"/>
    <w:rsid w:val="007D7CD3"/>
    <w:rsid w:val="007E3DE9"/>
    <w:rsid w:val="00894BF8"/>
    <w:rsid w:val="00956C00"/>
    <w:rsid w:val="009A5AFD"/>
    <w:rsid w:val="009B1A25"/>
    <w:rsid w:val="00A163A7"/>
    <w:rsid w:val="00B54DC4"/>
    <w:rsid w:val="00D1294E"/>
    <w:rsid w:val="00D51CFC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BF8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94BF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94BF8"/>
  </w:style>
  <w:style w:type="paragraph" w:styleId="NormalnyWeb">
    <w:name w:val="Normal (Web)"/>
    <w:basedOn w:val="Normalny"/>
    <w:uiPriority w:val="99"/>
    <w:unhideWhenUsed/>
    <w:qFormat/>
    <w:rsid w:val="00894BF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894BF8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94BF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894BF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4BF8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894BF8"/>
  </w:style>
  <w:style w:type="paragraph" w:styleId="Nagwek">
    <w:name w:val="header"/>
    <w:basedOn w:val="Normalny"/>
    <w:link w:val="NagwekZnak"/>
    <w:uiPriority w:val="99"/>
    <w:unhideWhenUsed/>
    <w:rsid w:val="00A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3A7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A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163A7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FC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BF8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94BF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94BF8"/>
  </w:style>
  <w:style w:type="paragraph" w:styleId="NormalnyWeb">
    <w:name w:val="Normal (Web)"/>
    <w:basedOn w:val="Normalny"/>
    <w:uiPriority w:val="99"/>
    <w:unhideWhenUsed/>
    <w:qFormat/>
    <w:rsid w:val="00894BF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894BF8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94BF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894BF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4BF8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894BF8"/>
  </w:style>
  <w:style w:type="paragraph" w:styleId="Nagwek">
    <w:name w:val="header"/>
    <w:basedOn w:val="Normalny"/>
    <w:link w:val="NagwekZnak"/>
    <w:uiPriority w:val="99"/>
    <w:unhideWhenUsed/>
    <w:rsid w:val="00A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3A7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A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163A7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F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2018-03-28T10:54:00Z</cp:lastPrinted>
  <dcterms:created xsi:type="dcterms:W3CDTF">2018-03-20T13:50:00Z</dcterms:created>
  <dcterms:modified xsi:type="dcterms:W3CDTF">2018-03-28T10:55:00Z</dcterms:modified>
</cp:coreProperties>
</file>