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F738DD" w:rsidRDefault="00B45CA9" w:rsidP="002E33F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F738DD" w:rsidRDefault="00B45CA9" w:rsidP="002E33F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F738DD" w:rsidRDefault="00B45CA9" w:rsidP="002E33F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F738DD" w:rsidRDefault="00B45CA9" w:rsidP="002E33F0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722EB6" w:rsidRPr="00F738DD" w:rsidRDefault="00722EB6" w:rsidP="002E33F0">
      <w:pPr>
        <w:pStyle w:val="Standard"/>
        <w:tabs>
          <w:tab w:val="left" w:pos="7180"/>
        </w:tabs>
        <w:spacing w:line="276" w:lineRule="auto"/>
        <w:ind w:right="260"/>
        <w:jc w:val="both"/>
        <w:rPr>
          <w:rFonts w:ascii="Arial" w:hAnsi="Arial"/>
          <w:sz w:val="20"/>
          <w:szCs w:val="20"/>
          <w:lang w:val="en-US"/>
        </w:rPr>
      </w:pPr>
    </w:p>
    <w:p w:rsidR="002E33F0" w:rsidRPr="00F738DD" w:rsidRDefault="002E33F0" w:rsidP="002E33F0">
      <w:pPr>
        <w:pStyle w:val="Standard"/>
        <w:tabs>
          <w:tab w:val="left" w:pos="7180"/>
        </w:tabs>
        <w:spacing w:line="276" w:lineRule="auto"/>
        <w:ind w:right="260"/>
        <w:jc w:val="both"/>
        <w:rPr>
          <w:rFonts w:ascii="Arial" w:hAnsi="Arial"/>
          <w:sz w:val="20"/>
          <w:szCs w:val="20"/>
          <w:lang w:val="en-US"/>
        </w:rPr>
      </w:pPr>
    </w:p>
    <w:p w:rsidR="002E33F0" w:rsidRPr="00F738DD" w:rsidRDefault="002E33F0" w:rsidP="002E33F0">
      <w:pPr>
        <w:pStyle w:val="Standard"/>
        <w:tabs>
          <w:tab w:val="left" w:pos="7180"/>
        </w:tabs>
        <w:spacing w:line="276" w:lineRule="auto"/>
        <w:ind w:right="260"/>
        <w:jc w:val="both"/>
        <w:rPr>
          <w:rFonts w:ascii="Arial" w:hAnsi="Arial"/>
          <w:sz w:val="20"/>
          <w:szCs w:val="20"/>
          <w:lang w:val="en-US"/>
        </w:rPr>
      </w:pPr>
    </w:p>
    <w:p w:rsidR="00B45CA9" w:rsidRPr="00F738DD" w:rsidRDefault="00B45CA9" w:rsidP="002E33F0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F738DD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F738DD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F738DD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F738DD">
        <w:rPr>
          <w:rFonts w:ascii="Arial" w:hAnsi="Arial"/>
          <w:sz w:val="20"/>
          <w:szCs w:val="20"/>
          <w:lang w:val="en-US"/>
        </w:rPr>
        <w:t xml:space="preserve"> </w:t>
      </w:r>
      <w:r w:rsidR="00F5769F" w:rsidRPr="00F738DD">
        <w:rPr>
          <w:rFonts w:ascii="Arial" w:hAnsi="Arial"/>
          <w:sz w:val="20"/>
          <w:szCs w:val="20"/>
          <w:lang w:val="en-US"/>
        </w:rPr>
        <w:t>14</w:t>
      </w:r>
      <w:r w:rsidR="001B55BC" w:rsidRPr="00F738DD">
        <w:rPr>
          <w:rFonts w:ascii="Arial" w:hAnsi="Arial"/>
          <w:sz w:val="20"/>
          <w:szCs w:val="20"/>
          <w:lang w:val="en-US"/>
        </w:rPr>
        <w:t>.10</w:t>
      </w:r>
      <w:r w:rsidRPr="00F738DD">
        <w:rPr>
          <w:rFonts w:ascii="Arial" w:hAnsi="Arial"/>
          <w:sz w:val="20"/>
          <w:szCs w:val="20"/>
          <w:lang w:val="en-US"/>
        </w:rPr>
        <w:t>.2020 r.</w:t>
      </w:r>
    </w:p>
    <w:p w:rsidR="00B45CA9" w:rsidRPr="00F738DD" w:rsidRDefault="00B45CA9" w:rsidP="002E33F0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:rsidR="00DE37A8" w:rsidRPr="00F738DD" w:rsidRDefault="00DE37A8" w:rsidP="002E33F0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B45CA9" w:rsidRPr="00F738DD" w:rsidRDefault="00B45CA9" w:rsidP="002E33F0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 w:rsidRPr="00F738DD">
        <w:rPr>
          <w:rFonts w:ascii="Arial" w:hAnsi="Arial" w:cs="Arial"/>
          <w:b/>
          <w:sz w:val="20"/>
          <w:szCs w:val="20"/>
        </w:rPr>
        <w:t>DO WSZYSTKICH WYKONAWCÓW</w:t>
      </w:r>
    </w:p>
    <w:p w:rsidR="00A20664" w:rsidRPr="00F738DD" w:rsidRDefault="00A20664" w:rsidP="002E33F0">
      <w:pPr>
        <w:tabs>
          <w:tab w:val="left" w:pos="3041"/>
        </w:tabs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2E33F0" w:rsidRPr="00F738DD" w:rsidRDefault="002E33F0" w:rsidP="002E33F0">
      <w:pPr>
        <w:tabs>
          <w:tab w:val="left" w:pos="3041"/>
        </w:tabs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A20664" w:rsidRPr="00F738DD" w:rsidRDefault="00E560A4" w:rsidP="002E33F0">
      <w:pPr>
        <w:spacing w:after="0"/>
        <w:ind w:right="260"/>
        <w:jc w:val="both"/>
        <w:rPr>
          <w:rFonts w:ascii="Arial" w:hAnsi="Arial" w:cs="Arial"/>
          <w:sz w:val="20"/>
          <w:szCs w:val="20"/>
        </w:rPr>
      </w:pPr>
      <w:r w:rsidRPr="00F738DD">
        <w:rPr>
          <w:rFonts w:ascii="Arial" w:hAnsi="Arial" w:cs="Arial"/>
          <w:sz w:val="20"/>
          <w:szCs w:val="20"/>
        </w:rPr>
        <w:t>dotyczy: DZP/PN/</w:t>
      </w:r>
      <w:r w:rsidR="006115C3" w:rsidRPr="00F738DD">
        <w:rPr>
          <w:rFonts w:ascii="Arial" w:hAnsi="Arial" w:cs="Arial"/>
          <w:sz w:val="20"/>
          <w:szCs w:val="20"/>
        </w:rPr>
        <w:t>58</w:t>
      </w:r>
      <w:r w:rsidR="001B55BC" w:rsidRPr="00F738DD">
        <w:rPr>
          <w:rFonts w:ascii="Arial" w:hAnsi="Arial" w:cs="Arial"/>
          <w:sz w:val="20"/>
          <w:szCs w:val="20"/>
        </w:rPr>
        <w:t>/</w:t>
      </w:r>
      <w:r w:rsidR="00A20664" w:rsidRPr="00F738DD">
        <w:rPr>
          <w:rFonts w:ascii="Arial" w:hAnsi="Arial" w:cs="Arial"/>
          <w:sz w:val="20"/>
          <w:szCs w:val="20"/>
        </w:rPr>
        <w:t xml:space="preserve">2020 – </w:t>
      </w:r>
      <w:r w:rsidR="006115C3" w:rsidRPr="00F738DD">
        <w:rPr>
          <w:rFonts w:ascii="Arial" w:hAnsi="Arial" w:cs="Arial"/>
          <w:sz w:val="20"/>
          <w:szCs w:val="20"/>
        </w:rPr>
        <w:t xml:space="preserve">Dostawa testów molekularnych, zestawów do ekstrakcji wirusa RNA oraz materiałów zużywalnych do wykonywania badań w kierunku SARS-Cov-2 metodą PRC do aparatów </w:t>
      </w:r>
      <w:proofErr w:type="spellStart"/>
      <w:r w:rsidR="006115C3" w:rsidRPr="00F738DD">
        <w:rPr>
          <w:rFonts w:ascii="Arial" w:hAnsi="Arial" w:cs="Arial"/>
          <w:sz w:val="20"/>
          <w:szCs w:val="20"/>
        </w:rPr>
        <w:t>termocyklera</w:t>
      </w:r>
      <w:proofErr w:type="spellEnd"/>
      <w:r w:rsidR="006115C3" w:rsidRPr="00F738DD">
        <w:rPr>
          <w:rFonts w:ascii="Arial" w:hAnsi="Arial" w:cs="Arial"/>
          <w:sz w:val="20"/>
          <w:szCs w:val="20"/>
        </w:rPr>
        <w:t xml:space="preserve"> firmy TERMOFISHER i dwóch ekstraktorów Lab-Aid 824 s firmy ZEESAN – 3 pakiety</w:t>
      </w:r>
      <w:r w:rsidR="00A20664" w:rsidRPr="00F738DD">
        <w:rPr>
          <w:rFonts w:ascii="Arial" w:hAnsi="Arial" w:cs="Arial"/>
          <w:sz w:val="20"/>
          <w:szCs w:val="20"/>
        </w:rPr>
        <w:t>.</w:t>
      </w:r>
    </w:p>
    <w:p w:rsidR="002E33F0" w:rsidRPr="00F738DD" w:rsidRDefault="002E33F0" w:rsidP="002E33F0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60A4" w:rsidRPr="00F738DD" w:rsidRDefault="00E560A4" w:rsidP="002E33F0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pl-PL" w:bidi="hi-IN"/>
        </w:rPr>
      </w:pPr>
      <w:r w:rsidRPr="00F738DD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 xml:space="preserve">Zamawiający odpowiadając na pytania Wykonawcy dotyczące ww. postępowania </w:t>
      </w:r>
      <w:r w:rsidRPr="00F738DD">
        <w:rPr>
          <w:rFonts w:ascii="Arial" w:eastAsia="Times New Roman" w:hAnsi="Arial" w:cs="Arial"/>
          <w:color w:val="000000"/>
          <w:kern w:val="2"/>
          <w:sz w:val="20"/>
          <w:szCs w:val="20"/>
          <w:lang w:eastAsia="hi-IN" w:bidi="hi-IN"/>
        </w:rPr>
        <w:t>informuje:</w:t>
      </w:r>
    </w:p>
    <w:p w:rsidR="00E560A4" w:rsidRPr="00F738DD" w:rsidRDefault="00E560A4" w:rsidP="002E33F0">
      <w:pPr>
        <w:spacing w:after="0"/>
        <w:jc w:val="both"/>
        <w:rPr>
          <w:rFonts w:ascii="Arial" w:eastAsia="Calibri" w:hAnsi="Arial" w:cs="Arial"/>
          <w:b/>
          <w:color w:val="auto"/>
          <w:sz w:val="20"/>
          <w:szCs w:val="20"/>
          <w:u w:val="single"/>
        </w:rPr>
      </w:pPr>
    </w:p>
    <w:p w:rsidR="00E560A4" w:rsidRPr="00F738DD" w:rsidRDefault="00E560A4" w:rsidP="002E33F0">
      <w:pPr>
        <w:spacing w:after="0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Pytanie 1 dotyczy </w:t>
      </w:r>
      <w:r w:rsidR="006115C3" w:rsidRPr="00F738DD">
        <w:rPr>
          <w:rFonts w:ascii="Arial" w:eastAsia="Calibri" w:hAnsi="Arial" w:cs="Arial"/>
          <w:b/>
          <w:color w:val="auto"/>
          <w:sz w:val="20"/>
          <w:szCs w:val="20"/>
        </w:rPr>
        <w:t xml:space="preserve">załącznika nr 2 </w:t>
      </w:r>
      <w:r w:rsidR="00F5769F" w:rsidRPr="00F738DD">
        <w:rPr>
          <w:rFonts w:ascii="Arial" w:eastAsia="Calibri" w:hAnsi="Arial" w:cs="Arial"/>
          <w:b/>
          <w:color w:val="auto"/>
          <w:sz w:val="20"/>
          <w:szCs w:val="20"/>
        </w:rPr>
        <w:t xml:space="preserve">do SIWZ </w:t>
      </w:r>
      <w:r w:rsidR="006115C3" w:rsidRPr="00F738DD">
        <w:rPr>
          <w:rFonts w:ascii="Arial" w:eastAsia="Calibri" w:hAnsi="Arial" w:cs="Arial"/>
          <w:b/>
          <w:color w:val="auto"/>
          <w:sz w:val="20"/>
          <w:szCs w:val="20"/>
        </w:rPr>
        <w:t>formularza asortymentowo cenowego.</w:t>
      </w:r>
      <w:r w:rsidRPr="00F738DD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:rsidR="00F5769F" w:rsidRPr="00F738DD" w:rsidRDefault="00F5769F" w:rsidP="002E33F0">
      <w:pPr>
        <w:tabs>
          <w:tab w:val="left" w:pos="3041"/>
        </w:tabs>
        <w:spacing w:after="0"/>
        <w:ind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Prosimy o doprecyzowanie czy Zamawiający wymaga testów do wykrywania minimum dwóch genów SARS-CoV-2 z wymienionych w opisie pakietu nr 1 trzech  genów wirusa SARS-C</w:t>
      </w:r>
      <w:bookmarkStart w:id="0" w:name="_GoBack"/>
      <w:bookmarkEnd w:id="0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oV-2 (gen N, orf1ab, E)?</w:t>
      </w:r>
    </w:p>
    <w:p w:rsidR="006115C3" w:rsidRPr="00F738DD" w:rsidRDefault="00E560A4" w:rsidP="002E33F0">
      <w:pPr>
        <w:tabs>
          <w:tab w:val="left" w:pos="3041"/>
        </w:tabs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F738DD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Odpowiedź: </w:t>
      </w:r>
      <w:r w:rsidR="00B54BA6" w:rsidRPr="00B54BA6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Tak,</w:t>
      </w:r>
      <w:r w:rsidR="00B54BA6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2E33F0" w:rsidRPr="00F738DD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Zamawiający wymaga</w:t>
      </w:r>
      <w:r w:rsidR="00B54BA6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.</w:t>
      </w:r>
      <w:r w:rsidR="002E33F0" w:rsidRPr="00F738DD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</w:p>
    <w:p w:rsidR="006115C3" w:rsidRPr="00F738DD" w:rsidRDefault="00E560A4" w:rsidP="002E33F0">
      <w:pPr>
        <w:spacing w:after="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Pytanie 2 </w:t>
      </w:r>
      <w:r w:rsidR="006115C3"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dotyczy załącznika nr 2 </w:t>
      </w:r>
      <w:r w:rsidR="00F5769F"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do SIWZ </w:t>
      </w:r>
      <w:r w:rsidR="006115C3"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formularza asortymentowo cenowego. </w:t>
      </w:r>
    </w:p>
    <w:p w:rsidR="00F5769F" w:rsidRPr="00F738DD" w:rsidRDefault="00F5769F" w:rsidP="002E33F0">
      <w:pPr>
        <w:tabs>
          <w:tab w:val="left" w:pos="3041"/>
        </w:tabs>
        <w:spacing w:after="0"/>
        <w:ind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Zamawiający dopuści do wyłączenia z pakietu nr 1 pierwszej pozycji tj. „Molekularny test do wykrywania SARS-CoV-2” i utworzenia z niej osobnego pakietu? </w:t>
      </w:r>
    </w:p>
    <w:p w:rsidR="00F5769F" w:rsidRPr="00F738DD" w:rsidRDefault="00F5769F" w:rsidP="002E33F0">
      <w:pPr>
        <w:tabs>
          <w:tab w:val="left" w:pos="3041"/>
        </w:tabs>
        <w:spacing w:after="0"/>
        <w:ind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Uzasadnienie:</w:t>
      </w:r>
    </w:p>
    <w:p w:rsidR="00F5769F" w:rsidRPr="00F738DD" w:rsidRDefault="00F5769F" w:rsidP="002E33F0">
      <w:pPr>
        <w:tabs>
          <w:tab w:val="left" w:pos="3041"/>
        </w:tabs>
        <w:spacing w:after="0"/>
        <w:ind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Ekstraktory Lab-Aid 824 s firmy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Zeesan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nie są zbyt popularne na rynku krajowym ponieważ firma dopiero wchodzi na rynek Europejski w związku z czym wielu producentów lub dystrybutorów bardzo dobrej jakości zestawów molekularnych służących do wykrywania SARS-CoV-2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zwalidowanych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na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termocyklery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Quan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Studio 5 formy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Thermofischer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nie ma możliwości dostarczenie zestawów ekstrakcyjnych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zwalidowanych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do aparatu Lab-Aid 824 s firmy </w:t>
      </w:r>
      <w:proofErr w:type="spellStart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Zeesan</w:t>
      </w:r>
      <w:proofErr w:type="spellEnd"/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A20664" w:rsidRPr="00F738DD" w:rsidRDefault="00E560A4" w:rsidP="002E33F0">
      <w:pPr>
        <w:tabs>
          <w:tab w:val="left" w:pos="3041"/>
        </w:tabs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  <w:r w:rsidRPr="00F738DD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>Odpowiedź:</w:t>
      </w:r>
      <w:r w:rsidR="009571D7" w:rsidRPr="00F738DD">
        <w:rPr>
          <w:rFonts w:ascii="Arial" w:hAnsi="Arial" w:cs="Arial"/>
          <w:sz w:val="20"/>
          <w:szCs w:val="20"/>
        </w:rPr>
        <w:t xml:space="preserve"> </w:t>
      </w:r>
      <w:r w:rsidR="002E33F0" w:rsidRPr="00F738DD">
        <w:rPr>
          <w:rFonts w:ascii="Arial" w:hAnsi="Arial" w:cs="Arial"/>
          <w:sz w:val="20"/>
          <w:szCs w:val="20"/>
        </w:rPr>
        <w:t xml:space="preserve">Zamawiający nie dopuszcza zaproponowanego rozwiązania z uwagi na przyjętą organizację pracy. </w:t>
      </w:r>
    </w:p>
    <w:p w:rsidR="00E560A4" w:rsidRPr="00F738DD" w:rsidRDefault="00E560A4" w:rsidP="002E33F0">
      <w:pPr>
        <w:spacing w:after="0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Pytanie 3 dotyczy </w:t>
      </w:r>
      <w:r w:rsidR="00F5769F" w:rsidRPr="00F738DD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załącznika nr 5 do SIWZ </w:t>
      </w:r>
      <w:r w:rsidR="00F5769F" w:rsidRPr="00F738DD">
        <w:rPr>
          <w:rFonts w:ascii="Arial" w:eastAsia="Calibri" w:hAnsi="Arial" w:cs="Arial"/>
          <w:b/>
          <w:color w:val="auto"/>
          <w:sz w:val="20"/>
          <w:szCs w:val="20"/>
        </w:rPr>
        <w:t xml:space="preserve">wzoru umowy </w:t>
      </w:r>
      <w:r w:rsidRPr="00F738DD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:rsidR="00F5769F" w:rsidRPr="00F738DD" w:rsidRDefault="00F5769F" w:rsidP="002E33F0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738D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Zwracamy się z prośbą o zmianę wartości od której będę naliczane kary w § 6 punkt 1c na: w wysokości 20 % </w:t>
      </w:r>
    </w:p>
    <w:p w:rsidR="002E33F0" w:rsidRPr="00F738DD" w:rsidRDefault="00E560A4" w:rsidP="002E33F0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F738DD"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  <w:t xml:space="preserve">Odpowiedź: </w:t>
      </w:r>
      <w:r w:rsidR="00F5769F" w:rsidRPr="00F738DD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Zamawiający nie wyraża zgody.</w:t>
      </w:r>
    </w:p>
    <w:p w:rsidR="002E33F0" w:rsidRPr="00F738DD" w:rsidRDefault="002E33F0" w:rsidP="002E33F0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</w:p>
    <w:p w:rsidR="002E33F0" w:rsidRPr="00F738DD" w:rsidRDefault="002E33F0" w:rsidP="002E33F0">
      <w:pPr>
        <w:spacing w:after="0"/>
        <w:rPr>
          <w:rFonts w:ascii="Arial" w:eastAsia="Calibri" w:hAnsi="Arial" w:cs="Arial"/>
          <w:sz w:val="20"/>
          <w:szCs w:val="20"/>
        </w:rPr>
      </w:pPr>
      <w:r w:rsidRPr="00F738DD">
        <w:rPr>
          <w:rFonts w:ascii="Arial" w:eastAsia="Calibri" w:hAnsi="Arial" w:cs="Arial"/>
          <w:sz w:val="20"/>
          <w:szCs w:val="20"/>
        </w:rPr>
        <w:t xml:space="preserve">Jednocześnie Zamawiający dokonuje poprawy w odpowiedziach na pytania z dnia 13.10.2020 </w:t>
      </w:r>
    </w:p>
    <w:p w:rsidR="002E33F0" w:rsidRPr="00F738DD" w:rsidRDefault="002E33F0" w:rsidP="002E33F0">
      <w:pPr>
        <w:spacing w:after="0"/>
        <w:rPr>
          <w:rFonts w:ascii="Arial" w:eastAsia="Calibri" w:hAnsi="Arial" w:cs="Arial"/>
          <w:sz w:val="20"/>
          <w:szCs w:val="20"/>
        </w:rPr>
      </w:pPr>
      <w:r w:rsidRPr="00F738DD">
        <w:rPr>
          <w:rFonts w:ascii="Arial" w:eastAsia="Calibri" w:hAnsi="Arial" w:cs="Arial"/>
          <w:sz w:val="20"/>
          <w:szCs w:val="20"/>
        </w:rPr>
        <w:t>Pytanie 5 dotyczy pakiet nr 1, poz. 1</w:t>
      </w:r>
    </w:p>
    <w:p w:rsidR="002E33F0" w:rsidRPr="00F738DD" w:rsidRDefault="002E33F0" w:rsidP="002E33F0">
      <w:pPr>
        <w:rPr>
          <w:rFonts w:ascii="Arial" w:eastAsia="Calibri" w:hAnsi="Arial" w:cs="Arial"/>
          <w:sz w:val="20"/>
          <w:szCs w:val="20"/>
          <w:u w:val="single"/>
        </w:rPr>
      </w:pPr>
      <w:r w:rsidRPr="00F738DD">
        <w:rPr>
          <w:rFonts w:ascii="Arial" w:eastAsia="Calibri" w:hAnsi="Arial" w:cs="Arial"/>
          <w:sz w:val="20"/>
          <w:szCs w:val="20"/>
          <w:u w:val="single"/>
        </w:rPr>
        <w:t>Było</w:t>
      </w:r>
    </w:p>
    <w:p w:rsidR="002E33F0" w:rsidRPr="00F738DD" w:rsidRDefault="002E33F0" w:rsidP="002E33F0">
      <w:pPr>
        <w:spacing w:after="0"/>
        <w:rPr>
          <w:rFonts w:ascii="Arial" w:eastAsia="Calibri" w:hAnsi="Arial" w:cs="Arial"/>
          <w:sz w:val="20"/>
          <w:szCs w:val="20"/>
        </w:rPr>
      </w:pPr>
      <w:r w:rsidRPr="00F738DD">
        <w:rPr>
          <w:rFonts w:ascii="Arial" w:eastAsia="Calibri" w:hAnsi="Arial" w:cs="Arial"/>
          <w:sz w:val="20"/>
          <w:szCs w:val="20"/>
        </w:rPr>
        <w:t xml:space="preserve">Prosimy o doprecyzowanie czy Zamawiający wymaga dostarczenia molekularnych testów minimum dwugenowych SARS-CoV-2 jednoetapowych, wykorzystujące technologię </w:t>
      </w:r>
      <w:proofErr w:type="spellStart"/>
      <w:r w:rsidRPr="00F738DD">
        <w:rPr>
          <w:rFonts w:ascii="Arial" w:eastAsia="Calibri" w:hAnsi="Arial" w:cs="Arial"/>
          <w:sz w:val="20"/>
          <w:szCs w:val="20"/>
        </w:rPr>
        <w:t>multiplex</w:t>
      </w:r>
      <w:proofErr w:type="spellEnd"/>
      <w:r w:rsidRPr="00F738DD">
        <w:rPr>
          <w:rFonts w:ascii="Arial" w:eastAsia="Calibri" w:hAnsi="Arial" w:cs="Arial"/>
          <w:sz w:val="20"/>
          <w:szCs w:val="20"/>
        </w:rPr>
        <w:t xml:space="preserve">? Czy również dopuści do udziału w postępowaniu testu minimum dwugenowe dwu lub trzy etapowe? Uprzejmie prosimy o doprecyzowanie. </w:t>
      </w:r>
    </w:p>
    <w:p w:rsidR="00085BA8" w:rsidRPr="00F738DD" w:rsidRDefault="002E33F0" w:rsidP="002E33F0">
      <w:pPr>
        <w:rPr>
          <w:rFonts w:ascii="Arial" w:eastAsia="Calibri" w:hAnsi="Arial" w:cs="Arial"/>
          <w:sz w:val="20"/>
          <w:szCs w:val="20"/>
        </w:rPr>
      </w:pPr>
      <w:r w:rsidRPr="00F738DD">
        <w:rPr>
          <w:rFonts w:ascii="Arial" w:eastAsia="Calibri" w:hAnsi="Arial" w:cs="Arial"/>
          <w:b/>
          <w:sz w:val="20"/>
          <w:szCs w:val="20"/>
        </w:rPr>
        <w:t>Odpowiedź:</w:t>
      </w:r>
      <w:r w:rsidRPr="00F738DD">
        <w:rPr>
          <w:rFonts w:ascii="Arial" w:eastAsia="Calibri" w:hAnsi="Arial" w:cs="Arial"/>
          <w:sz w:val="20"/>
          <w:szCs w:val="20"/>
        </w:rPr>
        <w:t xml:space="preserve"> Zamawiający dopuszcza tylko testy jednogenowe.</w:t>
      </w:r>
    </w:p>
    <w:p w:rsidR="002E33F0" w:rsidRPr="00F738DD" w:rsidRDefault="002E33F0" w:rsidP="002E33F0">
      <w:pPr>
        <w:rPr>
          <w:rFonts w:ascii="Arial" w:eastAsia="Calibri" w:hAnsi="Arial" w:cs="Arial"/>
          <w:sz w:val="20"/>
          <w:szCs w:val="20"/>
          <w:u w:val="single"/>
        </w:rPr>
      </w:pPr>
      <w:r w:rsidRPr="00F738DD">
        <w:rPr>
          <w:rFonts w:ascii="Arial" w:eastAsia="Calibri" w:hAnsi="Arial" w:cs="Arial"/>
          <w:sz w:val="20"/>
          <w:szCs w:val="20"/>
          <w:u w:val="single"/>
        </w:rPr>
        <w:t xml:space="preserve">Winno być </w:t>
      </w:r>
    </w:p>
    <w:p w:rsidR="002E33F0" w:rsidRPr="00F738DD" w:rsidRDefault="002E33F0" w:rsidP="002E33F0">
      <w:pPr>
        <w:spacing w:after="0"/>
        <w:rPr>
          <w:rFonts w:ascii="Arial" w:eastAsia="Calibri" w:hAnsi="Arial" w:cs="Arial"/>
          <w:sz w:val="20"/>
          <w:szCs w:val="20"/>
        </w:rPr>
      </w:pPr>
      <w:r w:rsidRPr="00F738DD">
        <w:rPr>
          <w:rFonts w:ascii="Arial" w:eastAsia="Calibri" w:hAnsi="Arial" w:cs="Arial"/>
          <w:sz w:val="20"/>
          <w:szCs w:val="20"/>
        </w:rPr>
        <w:t xml:space="preserve">Prosimy o doprecyzowanie czy Zamawiający wymaga dostarczenia molekularnych testów minimum dwugenowych SARS-CoV-2 jednoetapowych, wykorzystujące technologię </w:t>
      </w:r>
      <w:proofErr w:type="spellStart"/>
      <w:r w:rsidRPr="00F738DD">
        <w:rPr>
          <w:rFonts w:ascii="Arial" w:eastAsia="Calibri" w:hAnsi="Arial" w:cs="Arial"/>
          <w:sz w:val="20"/>
          <w:szCs w:val="20"/>
        </w:rPr>
        <w:t>multiplex</w:t>
      </w:r>
      <w:proofErr w:type="spellEnd"/>
      <w:r w:rsidRPr="00F738DD">
        <w:rPr>
          <w:rFonts w:ascii="Arial" w:eastAsia="Calibri" w:hAnsi="Arial" w:cs="Arial"/>
          <w:sz w:val="20"/>
          <w:szCs w:val="20"/>
        </w:rPr>
        <w:t xml:space="preserve">? Czy również dopuści do udziału w postępowaniu testu minimum dwugenowe dwu lub trzy etapowe? Uprzejmie prosimy o doprecyzowanie. </w:t>
      </w:r>
    </w:p>
    <w:p w:rsidR="00085BA8" w:rsidRPr="00F738DD" w:rsidRDefault="002E33F0" w:rsidP="002E33F0">
      <w:pPr>
        <w:spacing w:after="0"/>
        <w:rPr>
          <w:rFonts w:ascii="Arial" w:eastAsia="Calibri" w:hAnsi="Arial" w:cs="Arial"/>
          <w:sz w:val="20"/>
          <w:szCs w:val="20"/>
        </w:rPr>
      </w:pPr>
      <w:r w:rsidRPr="00F738DD">
        <w:rPr>
          <w:rFonts w:ascii="Arial" w:eastAsia="Calibri" w:hAnsi="Arial" w:cs="Arial"/>
          <w:b/>
          <w:sz w:val="20"/>
          <w:szCs w:val="20"/>
        </w:rPr>
        <w:t>Odpowiedź:</w:t>
      </w:r>
      <w:r w:rsidRPr="00F738DD">
        <w:rPr>
          <w:rFonts w:ascii="Arial" w:eastAsia="Calibri" w:hAnsi="Arial" w:cs="Arial"/>
          <w:sz w:val="20"/>
          <w:szCs w:val="20"/>
        </w:rPr>
        <w:t xml:space="preserve"> Zamawiający dopuszcza tylko testy jednoetapowe.</w:t>
      </w:r>
    </w:p>
    <w:sectPr w:rsidR="00085BA8" w:rsidRPr="00F738D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0B" w:rsidRDefault="004F000B">
      <w:pPr>
        <w:spacing w:after="0" w:line="240" w:lineRule="auto"/>
      </w:pPr>
      <w:r>
        <w:separator/>
      </w:r>
    </w:p>
  </w:endnote>
  <w:endnote w:type="continuationSeparator" w:id="0">
    <w:p w:rsidR="004F000B" w:rsidRDefault="004F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0B" w:rsidRDefault="004F000B">
      <w:pPr>
        <w:spacing w:after="0" w:line="240" w:lineRule="auto"/>
      </w:pPr>
      <w:r>
        <w:separator/>
      </w:r>
    </w:p>
  </w:footnote>
  <w:footnote w:type="continuationSeparator" w:id="0">
    <w:p w:rsidR="004F000B" w:rsidRDefault="004F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F00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F00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4F00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207"/>
    <w:multiLevelType w:val="hybridMultilevel"/>
    <w:tmpl w:val="6A64E176"/>
    <w:lvl w:ilvl="0" w:tplc="E6583B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252BDC"/>
    <w:multiLevelType w:val="hybridMultilevel"/>
    <w:tmpl w:val="15E8C17E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E042D9B"/>
    <w:multiLevelType w:val="hybridMultilevel"/>
    <w:tmpl w:val="961C3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85BA8"/>
    <w:rsid w:val="000F5189"/>
    <w:rsid w:val="00100566"/>
    <w:rsid w:val="00130CCC"/>
    <w:rsid w:val="001B55BC"/>
    <w:rsid w:val="001B5E21"/>
    <w:rsid w:val="001C788F"/>
    <w:rsid w:val="001D136D"/>
    <w:rsid w:val="001D1ADC"/>
    <w:rsid w:val="002127F8"/>
    <w:rsid w:val="00246C2A"/>
    <w:rsid w:val="00257EB9"/>
    <w:rsid w:val="002B6A97"/>
    <w:rsid w:val="002B6C09"/>
    <w:rsid w:val="002E33F0"/>
    <w:rsid w:val="003056D0"/>
    <w:rsid w:val="003775CD"/>
    <w:rsid w:val="00384098"/>
    <w:rsid w:val="00393D2B"/>
    <w:rsid w:val="00467F7E"/>
    <w:rsid w:val="00473EAB"/>
    <w:rsid w:val="004C1C4B"/>
    <w:rsid w:val="004F000B"/>
    <w:rsid w:val="005157A8"/>
    <w:rsid w:val="00567C2E"/>
    <w:rsid w:val="0057605F"/>
    <w:rsid w:val="005877A4"/>
    <w:rsid w:val="006115C3"/>
    <w:rsid w:val="00630DF5"/>
    <w:rsid w:val="00717999"/>
    <w:rsid w:val="00722EB6"/>
    <w:rsid w:val="00795C81"/>
    <w:rsid w:val="007B580C"/>
    <w:rsid w:val="007E1553"/>
    <w:rsid w:val="008052C6"/>
    <w:rsid w:val="00836B2B"/>
    <w:rsid w:val="0085638D"/>
    <w:rsid w:val="008662E1"/>
    <w:rsid w:val="00891B82"/>
    <w:rsid w:val="008A4E55"/>
    <w:rsid w:val="00932784"/>
    <w:rsid w:val="0095077F"/>
    <w:rsid w:val="009571D7"/>
    <w:rsid w:val="00A20664"/>
    <w:rsid w:val="00A51E70"/>
    <w:rsid w:val="00AC0E90"/>
    <w:rsid w:val="00AF3568"/>
    <w:rsid w:val="00B14D52"/>
    <w:rsid w:val="00B45CA9"/>
    <w:rsid w:val="00B54BA6"/>
    <w:rsid w:val="00BC7153"/>
    <w:rsid w:val="00C2208C"/>
    <w:rsid w:val="00C60365"/>
    <w:rsid w:val="00C63A76"/>
    <w:rsid w:val="00D03328"/>
    <w:rsid w:val="00D06956"/>
    <w:rsid w:val="00D41F1A"/>
    <w:rsid w:val="00DE37A8"/>
    <w:rsid w:val="00E310DE"/>
    <w:rsid w:val="00E45EDF"/>
    <w:rsid w:val="00E560A4"/>
    <w:rsid w:val="00EF5F87"/>
    <w:rsid w:val="00F26678"/>
    <w:rsid w:val="00F5769F"/>
    <w:rsid w:val="00F72761"/>
    <w:rsid w:val="00F738DD"/>
    <w:rsid w:val="00FD6D06"/>
    <w:rsid w:val="00FE342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6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8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6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8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34</cp:revision>
  <cp:lastPrinted>2020-10-14T12:34:00Z</cp:lastPrinted>
  <dcterms:created xsi:type="dcterms:W3CDTF">2020-09-02T05:51:00Z</dcterms:created>
  <dcterms:modified xsi:type="dcterms:W3CDTF">2020-10-14T12:40:00Z</dcterms:modified>
</cp:coreProperties>
</file>