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2" w:rsidRDefault="004E79B2" w:rsidP="004E79B2">
      <w:pPr>
        <w:jc w:val="right"/>
        <w:rPr>
          <w:b/>
        </w:rPr>
      </w:pPr>
      <w:r>
        <w:rPr>
          <w:b/>
        </w:rPr>
        <w:t xml:space="preserve">Załącznik </w:t>
      </w:r>
      <w:r w:rsidR="0025412D">
        <w:rPr>
          <w:b/>
        </w:rPr>
        <w:t>2</w:t>
      </w:r>
      <w:bookmarkStart w:id="0" w:name="_GoBack"/>
      <w:bookmarkEnd w:id="0"/>
      <w:r>
        <w:rPr>
          <w:b/>
        </w:rPr>
        <w:t xml:space="preserve"> </w:t>
      </w:r>
    </w:p>
    <w:p w:rsidR="004E79B2" w:rsidRDefault="004E79B2" w:rsidP="004E7E33">
      <w:pPr>
        <w:jc w:val="center"/>
        <w:rPr>
          <w:b/>
        </w:rPr>
      </w:pPr>
    </w:p>
    <w:p w:rsidR="00A538FF" w:rsidRPr="004E7E33" w:rsidRDefault="00D24ABB" w:rsidP="004E7E33">
      <w:pPr>
        <w:jc w:val="center"/>
        <w:rPr>
          <w:b/>
        </w:rPr>
      </w:pPr>
      <w:r>
        <w:rPr>
          <w:b/>
        </w:rPr>
        <w:t>Pakiet nr</w:t>
      </w:r>
      <w:r w:rsidR="00DC5E36">
        <w:rPr>
          <w:b/>
        </w:rPr>
        <w:t xml:space="preserve"> </w:t>
      </w:r>
      <w:r w:rsidR="00E21C0B">
        <w:rPr>
          <w:b/>
        </w:rPr>
        <w:t>5 – Profesjonalna myjka do okien</w:t>
      </w:r>
    </w:p>
    <w:tbl>
      <w:tblPr>
        <w:tblStyle w:val="Tabela-Siatka"/>
        <w:tblW w:w="15966" w:type="dxa"/>
        <w:tblInd w:w="-289" w:type="dxa"/>
        <w:tblLook w:val="04A0" w:firstRow="1" w:lastRow="0" w:firstColumn="1" w:lastColumn="0" w:noHBand="0" w:noVBand="1"/>
      </w:tblPr>
      <w:tblGrid>
        <w:gridCol w:w="667"/>
        <w:gridCol w:w="6138"/>
        <w:gridCol w:w="992"/>
        <w:gridCol w:w="992"/>
        <w:gridCol w:w="851"/>
        <w:gridCol w:w="1134"/>
        <w:gridCol w:w="1417"/>
        <w:gridCol w:w="1276"/>
        <w:gridCol w:w="1134"/>
        <w:gridCol w:w="1365"/>
      </w:tblGrid>
      <w:tr w:rsidR="003B29B6" w:rsidTr="003B29B6">
        <w:trPr>
          <w:trHeight w:val="480"/>
        </w:trPr>
        <w:tc>
          <w:tcPr>
            <w:tcW w:w="66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6138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851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41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365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3B29B6" w:rsidTr="003B29B6">
        <w:trPr>
          <w:trHeight w:val="120"/>
        </w:trPr>
        <w:tc>
          <w:tcPr>
            <w:tcW w:w="66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6138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851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41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365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3B29B6" w:rsidTr="003B29B6">
        <w:trPr>
          <w:trHeight w:val="285"/>
        </w:trPr>
        <w:tc>
          <w:tcPr>
            <w:tcW w:w="66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38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41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1276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113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365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3B29B6" w:rsidTr="00D24ABB">
        <w:trPr>
          <w:trHeight w:val="6114"/>
        </w:trPr>
        <w:tc>
          <w:tcPr>
            <w:tcW w:w="66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</w:tc>
        <w:tc>
          <w:tcPr>
            <w:tcW w:w="6138" w:type="dxa"/>
          </w:tcPr>
          <w:p w:rsidR="002D1600" w:rsidRDefault="00E21C0B" w:rsidP="00E21C0B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E21C0B">
              <w:rPr>
                <w:rFonts w:cstheme="minorHAnsi"/>
                <w:b/>
                <w:sz w:val="20"/>
                <w:szCs w:val="20"/>
              </w:rPr>
              <w:t>Profesjonalna myjka do okien</w:t>
            </w:r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Pr="00E21C0B">
              <w:rPr>
                <w:rFonts w:cstheme="minorHAnsi"/>
                <w:sz w:val="20"/>
                <w:szCs w:val="20"/>
              </w:rPr>
              <w:t>łuży do odsysania wody ze w</w:t>
            </w:r>
            <w:r>
              <w:rPr>
                <w:rFonts w:cstheme="minorHAnsi"/>
                <w:sz w:val="20"/>
                <w:szCs w:val="20"/>
              </w:rPr>
              <w:t xml:space="preserve">szystkich płaskich powierzchni. </w:t>
            </w:r>
            <w:r w:rsidRPr="00E21C0B">
              <w:rPr>
                <w:rFonts w:cstheme="minorHAnsi"/>
                <w:sz w:val="20"/>
                <w:szCs w:val="20"/>
              </w:rPr>
              <w:t>Zasilana akumulatorowo.</w:t>
            </w:r>
          </w:p>
          <w:p w:rsidR="00E21C0B" w:rsidRPr="00E21C0B" w:rsidRDefault="00E21C0B" w:rsidP="00E21C0B">
            <w:pPr>
              <w:spacing w:before="100" w:beforeAutospacing="1" w:after="100" w:afterAutospacing="1" w:line="276" w:lineRule="auto"/>
              <w:rPr>
                <w:rFonts w:cstheme="minorHAnsi"/>
                <w:b/>
                <w:sz w:val="20"/>
                <w:szCs w:val="20"/>
              </w:rPr>
            </w:pPr>
            <w:r w:rsidRPr="00E21C0B">
              <w:rPr>
                <w:rFonts w:cstheme="minorHAnsi"/>
                <w:b/>
                <w:sz w:val="20"/>
                <w:szCs w:val="20"/>
              </w:rPr>
              <w:t>Dane techniczne:</w:t>
            </w:r>
          </w:p>
          <w:p w:rsidR="00E21C0B" w:rsidRPr="00E21C0B" w:rsidRDefault="00E21C0B" w:rsidP="00E21C0B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E21C0B">
              <w:rPr>
                <w:rFonts w:cstheme="minorHAnsi"/>
                <w:sz w:val="20"/>
                <w:szCs w:val="20"/>
              </w:rPr>
              <w:t xml:space="preserve">Szerokość ssawki mm 280 </w:t>
            </w:r>
          </w:p>
          <w:p w:rsidR="00E21C0B" w:rsidRPr="00E21C0B" w:rsidRDefault="00E21C0B" w:rsidP="00E21C0B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E21C0B">
              <w:rPr>
                <w:rFonts w:cstheme="minorHAnsi"/>
                <w:sz w:val="20"/>
                <w:szCs w:val="20"/>
              </w:rPr>
              <w:t xml:space="preserve">Szerokość ssawki wąskiej mm 170 </w:t>
            </w:r>
          </w:p>
          <w:p w:rsidR="00E21C0B" w:rsidRPr="00E21C0B" w:rsidRDefault="00E21C0B" w:rsidP="00E21C0B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E21C0B">
              <w:rPr>
                <w:rFonts w:cstheme="minorHAnsi"/>
                <w:sz w:val="20"/>
                <w:szCs w:val="20"/>
              </w:rPr>
              <w:t xml:space="preserve">Zbiornik wody brudnej ml 200 </w:t>
            </w:r>
          </w:p>
          <w:p w:rsidR="00E21C0B" w:rsidRPr="00E21C0B" w:rsidRDefault="00E21C0B" w:rsidP="00E21C0B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E21C0B">
              <w:rPr>
                <w:rFonts w:cstheme="minorHAnsi"/>
                <w:sz w:val="20"/>
                <w:szCs w:val="20"/>
              </w:rPr>
              <w:t xml:space="preserve">Czas ładowania akumulatora min. 50 </w:t>
            </w:r>
          </w:p>
          <w:p w:rsidR="00E21C0B" w:rsidRPr="00E21C0B" w:rsidRDefault="00E21C0B" w:rsidP="00E21C0B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E21C0B">
              <w:rPr>
                <w:rFonts w:cstheme="minorHAnsi"/>
                <w:sz w:val="20"/>
                <w:szCs w:val="20"/>
              </w:rPr>
              <w:t xml:space="preserve">Czas pracy ciągłej na akumulatorze min. 35 </w:t>
            </w:r>
          </w:p>
          <w:p w:rsidR="00E21C0B" w:rsidRPr="00E21C0B" w:rsidRDefault="00E21C0B" w:rsidP="00E21C0B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E21C0B">
              <w:rPr>
                <w:rFonts w:cstheme="minorHAnsi"/>
                <w:sz w:val="20"/>
                <w:szCs w:val="20"/>
              </w:rPr>
              <w:t xml:space="preserve">Zasilanie akumulatorowe V 3,7 Zasilanie V / </w:t>
            </w:r>
            <w:proofErr w:type="spellStart"/>
            <w:r w:rsidRPr="00E21C0B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Pr="00E21C0B">
              <w:rPr>
                <w:rFonts w:cstheme="minorHAnsi"/>
                <w:sz w:val="20"/>
                <w:szCs w:val="20"/>
              </w:rPr>
              <w:t xml:space="preserve"> 220–240 / 50–60 </w:t>
            </w:r>
          </w:p>
          <w:p w:rsidR="00E21C0B" w:rsidRPr="00E21C0B" w:rsidRDefault="00E21C0B" w:rsidP="00E21C0B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E21C0B">
              <w:rPr>
                <w:rFonts w:cstheme="minorHAnsi"/>
                <w:sz w:val="20"/>
                <w:szCs w:val="20"/>
              </w:rPr>
              <w:t xml:space="preserve">Ciężar z akumulatorem kg 0,95 </w:t>
            </w:r>
          </w:p>
          <w:p w:rsidR="00E21C0B" w:rsidRPr="00E21C0B" w:rsidRDefault="00E21C0B" w:rsidP="00E21C0B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cstheme="minorHAnsi"/>
                <w:b/>
                <w:sz w:val="20"/>
                <w:szCs w:val="20"/>
              </w:rPr>
            </w:pPr>
            <w:r w:rsidRPr="00E21C0B">
              <w:rPr>
                <w:rFonts w:cstheme="minorHAnsi"/>
                <w:sz w:val="20"/>
                <w:szCs w:val="20"/>
              </w:rPr>
              <w:t>Wymiary (dł. x szer. x wys.) mm 280 × 130 × 335</w:t>
            </w:r>
          </w:p>
        </w:tc>
        <w:tc>
          <w:tcPr>
            <w:tcW w:w="992" w:type="dxa"/>
          </w:tcPr>
          <w:p w:rsidR="004E7E33" w:rsidRPr="004E7E33" w:rsidRDefault="003B29B6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7E33" w:rsidRPr="004E7E33" w:rsidRDefault="00BE7813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</w:tr>
      <w:tr w:rsidR="00CB553B" w:rsidTr="0074419C">
        <w:trPr>
          <w:trHeight w:val="240"/>
        </w:trPr>
        <w:tc>
          <w:tcPr>
            <w:tcW w:w="12191" w:type="dxa"/>
            <w:gridSpan w:val="7"/>
          </w:tcPr>
          <w:p w:rsidR="00CB553B" w:rsidRPr="004E7E33" w:rsidRDefault="00CB553B" w:rsidP="00CB55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50D9" w:rsidRDefault="006350D9"/>
    <w:sectPr w:rsidR="006350D9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BD1"/>
    <w:multiLevelType w:val="multilevel"/>
    <w:tmpl w:val="BCC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067D2"/>
    <w:multiLevelType w:val="hybridMultilevel"/>
    <w:tmpl w:val="49C0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77D26"/>
    <w:multiLevelType w:val="hybridMultilevel"/>
    <w:tmpl w:val="EFAA0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767A"/>
    <w:multiLevelType w:val="multilevel"/>
    <w:tmpl w:val="E56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B0C85"/>
    <w:multiLevelType w:val="multilevel"/>
    <w:tmpl w:val="E80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E04C1"/>
    <w:multiLevelType w:val="hybridMultilevel"/>
    <w:tmpl w:val="06566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55AFC"/>
    <w:multiLevelType w:val="hybridMultilevel"/>
    <w:tmpl w:val="8DBCF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4018B"/>
    <w:multiLevelType w:val="hybridMultilevel"/>
    <w:tmpl w:val="D7CE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37AED"/>
    <w:multiLevelType w:val="multilevel"/>
    <w:tmpl w:val="3E4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42547D"/>
    <w:multiLevelType w:val="hybridMultilevel"/>
    <w:tmpl w:val="F32C8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314A4"/>
    <w:multiLevelType w:val="hybridMultilevel"/>
    <w:tmpl w:val="FFA04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1C0156"/>
    <w:rsid w:val="001C0533"/>
    <w:rsid w:val="0025412D"/>
    <w:rsid w:val="002D1600"/>
    <w:rsid w:val="00380250"/>
    <w:rsid w:val="003B29B6"/>
    <w:rsid w:val="00413D18"/>
    <w:rsid w:val="004E79B2"/>
    <w:rsid w:val="004E7E33"/>
    <w:rsid w:val="006350D9"/>
    <w:rsid w:val="0074419C"/>
    <w:rsid w:val="008231B9"/>
    <w:rsid w:val="00A538FF"/>
    <w:rsid w:val="00B66885"/>
    <w:rsid w:val="00BE7813"/>
    <w:rsid w:val="00CB553B"/>
    <w:rsid w:val="00D24ABB"/>
    <w:rsid w:val="00DC5E36"/>
    <w:rsid w:val="00E21C0B"/>
    <w:rsid w:val="00F020E5"/>
    <w:rsid w:val="00F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0FFB-BF77-47AA-8D2C-B3332A2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E7813"/>
    <w:pPr>
      <w:spacing w:before="75" w:after="225" w:line="240" w:lineRule="auto"/>
      <w:outlineLvl w:val="2"/>
    </w:pPr>
    <w:rPr>
      <w:rFonts w:ascii="opensans" w:eastAsia="Times New Roman" w:hAnsi="opensans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B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E7813"/>
    <w:rPr>
      <w:rFonts w:ascii="opensans" w:eastAsia="Times New Roman" w:hAnsi="opensans" w:cs="Times New Roman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3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3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Sławomir Markiewicz</cp:lastModifiedBy>
  <cp:revision>4</cp:revision>
  <cp:lastPrinted>2018-05-21T07:56:00Z</cp:lastPrinted>
  <dcterms:created xsi:type="dcterms:W3CDTF">2018-07-31T08:17:00Z</dcterms:created>
  <dcterms:modified xsi:type="dcterms:W3CDTF">2018-08-02T08:22:00Z</dcterms:modified>
</cp:coreProperties>
</file>