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1A748" w14:textId="7D42EC5B" w:rsidR="00D34CB2" w:rsidRPr="00F07BD1" w:rsidRDefault="00D34CB2" w:rsidP="00D34CB2">
      <w:pPr>
        <w:jc w:val="right"/>
        <w:rPr>
          <w:rFonts w:ascii="Times New Roman" w:hAnsi="Times New Roman" w:cs="Times New Roman"/>
          <w:sz w:val="24"/>
          <w:szCs w:val="24"/>
        </w:rPr>
      </w:pPr>
      <w:r w:rsidRPr="00F07BD1">
        <w:rPr>
          <w:rFonts w:ascii="Times New Roman" w:hAnsi="Times New Roman" w:cs="Times New Roman"/>
          <w:sz w:val="24"/>
          <w:szCs w:val="24"/>
        </w:rPr>
        <w:t>Zawiercie, dnia 18.12.2020 roku</w:t>
      </w:r>
    </w:p>
    <w:p w14:paraId="1B18C395" w14:textId="77777777" w:rsidR="00D34CB2" w:rsidRPr="00F07BD1" w:rsidRDefault="00D34CB2" w:rsidP="00D34CB2">
      <w:pPr>
        <w:numPr>
          <w:ilvl w:val="0"/>
          <w:numId w:val="1"/>
        </w:numPr>
        <w:suppressAutoHyphens/>
        <w:spacing w:after="0" w:line="360" w:lineRule="auto"/>
        <w:ind w:left="426" w:right="260"/>
        <w:jc w:val="both"/>
        <w:rPr>
          <w:rFonts w:ascii="Times New Roman" w:hAnsi="Times New Roman" w:cs="Times New Roman"/>
          <w:vanish/>
          <w:color w:val="00000A"/>
          <w:sz w:val="24"/>
          <w:szCs w:val="24"/>
        </w:rPr>
      </w:pPr>
    </w:p>
    <w:p w14:paraId="2013F6BC" w14:textId="77777777" w:rsidR="00D34CB2" w:rsidRPr="00F07BD1" w:rsidRDefault="00D34CB2" w:rsidP="00D34CB2">
      <w:pPr>
        <w:suppressAutoHyphens/>
        <w:spacing w:after="0" w:line="360" w:lineRule="auto"/>
        <w:ind w:left="426" w:right="260"/>
        <w:jc w:val="both"/>
        <w:rPr>
          <w:rFonts w:ascii="Times New Roman" w:hAnsi="Times New Roman" w:cs="Times New Roman"/>
          <w:b/>
          <w:color w:val="00000A"/>
          <w:sz w:val="24"/>
          <w:szCs w:val="24"/>
        </w:rPr>
      </w:pPr>
    </w:p>
    <w:p w14:paraId="38ED4857" w14:textId="77777777" w:rsidR="00D34CB2" w:rsidRPr="00F07BD1" w:rsidRDefault="00D34CB2" w:rsidP="00D34CB2">
      <w:pPr>
        <w:suppressAutoHyphens/>
        <w:spacing w:after="0" w:line="360" w:lineRule="auto"/>
        <w:ind w:left="426" w:right="260"/>
        <w:jc w:val="center"/>
        <w:rPr>
          <w:rFonts w:ascii="Times New Roman" w:hAnsi="Times New Roman" w:cs="Times New Roman"/>
          <w:b/>
          <w:color w:val="00000A"/>
          <w:sz w:val="24"/>
          <w:szCs w:val="24"/>
        </w:rPr>
      </w:pPr>
    </w:p>
    <w:p w14:paraId="01FCF45F" w14:textId="77777777" w:rsidR="00D34CB2" w:rsidRPr="00F07BD1" w:rsidRDefault="00D34CB2" w:rsidP="00D34CB2">
      <w:pPr>
        <w:tabs>
          <w:tab w:val="left" w:pos="3041"/>
        </w:tabs>
        <w:spacing w:after="0" w:line="360" w:lineRule="auto"/>
        <w:ind w:left="426" w:right="260"/>
        <w:jc w:val="center"/>
        <w:rPr>
          <w:rFonts w:ascii="Times New Roman" w:hAnsi="Times New Roman" w:cs="Times New Roman"/>
          <w:b/>
          <w:color w:val="00000A"/>
          <w:sz w:val="24"/>
          <w:szCs w:val="24"/>
        </w:rPr>
      </w:pPr>
      <w:r w:rsidRPr="00F07BD1">
        <w:rPr>
          <w:rFonts w:ascii="Times New Roman" w:hAnsi="Times New Roman" w:cs="Times New Roman"/>
          <w:b/>
          <w:color w:val="00000A"/>
          <w:sz w:val="24"/>
          <w:szCs w:val="24"/>
        </w:rPr>
        <w:t>DO WSZYSTKICH WYKONAWCÓW</w:t>
      </w:r>
    </w:p>
    <w:p w14:paraId="60378DEB" w14:textId="77777777" w:rsidR="00D34CB2" w:rsidRPr="00F07BD1" w:rsidRDefault="00D34CB2" w:rsidP="00F07BD1">
      <w:pPr>
        <w:spacing w:after="0" w:line="240" w:lineRule="auto"/>
        <w:ind w:left="425" w:right="261"/>
        <w:jc w:val="both"/>
        <w:rPr>
          <w:rFonts w:ascii="Times New Roman" w:hAnsi="Times New Roman" w:cs="Times New Roman"/>
          <w:color w:val="00000A"/>
          <w:sz w:val="24"/>
          <w:szCs w:val="24"/>
        </w:rPr>
      </w:pPr>
    </w:p>
    <w:p w14:paraId="4E4C4D0F" w14:textId="793A28E6" w:rsidR="00D34CB2" w:rsidRPr="00F07BD1" w:rsidRDefault="00D34CB2" w:rsidP="00F07BD1">
      <w:pPr>
        <w:spacing w:after="0" w:line="240" w:lineRule="auto"/>
        <w:ind w:left="425" w:right="261"/>
        <w:jc w:val="both"/>
        <w:rPr>
          <w:rFonts w:ascii="Times New Roman" w:hAnsi="Times New Roman" w:cs="Times New Roman"/>
          <w:color w:val="00000A"/>
          <w:sz w:val="24"/>
          <w:szCs w:val="24"/>
        </w:rPr>
      </w:pPr>
      <w:r w:rsidRPr="00F07BD1">
        <w:rPr>
          <w:rFonts w:ascii="Times New Roman" w:hAnsi="Times New Roman" w:cs="Times New Roman"/>
          <w:color w:val="00000A"/>
          <w:sz w:val="24"/>
          <w:szCs w:val="24"/>
        </w:rPr>
        <w:t xml:space="preserve">dotyczy: </w:t>
      </w:r>
      <w:r w:rsidRPr="00F07BD1">
        <w:rPr>
          <w:rStyle w:val="value"/>
          <w:rFonts w:ascii="Times New Roman" w:hAnsi="Times New Roman" w:cs="Times New Roman"/>
          <w:sz w:val="24"/>
          <w:szCs w:val="24"/>
        </w:rPr>
        <w:t>DZP/BZU540/2020 Dostawa testów immunologicznych do wykrywania przeciwciał przeciwko SARS-Cov-2 do analizatora cobas e601 oraz cobas e411 firmy Roche</w:t>
      </w:r>
    </w:p>
    <w:p w14:paraId="60351D60" w14:textId="77777777" w:rsidR="00D34CB2" w:rsidRPr="00F07BD1" w:rsidRDefault="00D34CB2" w:rsidP="00F07BD1">
      <w:pPr>
        <w:spacing w:after="0" w:line="240" w:lineRule="auto"/>
        <w:ind w:left="425" w:right="261"/>
        <w:jc w:val="both"/>
        <w:rPr>
          <w:rFonts w:ascii="Times New Roman" w:hAnsi="Times New Roman" w:cs="Times New Roman"/>
          <w:color w:val="00000A"/>
          <w:sz w:val="24"/>
          <w:szCs w:val="24"/>
        </w:rPr>
      </w:pPr>
    </w:p>
    <w:p w14:paraId="70B4DF69" w14:textId="73442A50" w:rsidR="00D34CB2" w:rsidRPr="00F07BD1" w:rsidRDefault="00D34CB2" w:rsidP="00F07BD1">
      <w:pPr>
        <w:spacing w:after="0" w:line="240" w:lineRule="auto"/>
        <w:ind w:left="425" w:right="261"/>
        <w:jc w:val="both"/>
        <w:rPr>
          <w:rFonts w:ascii="Times New Roman" w:hAnsi="Times New Roman" w:cs="Times New Roman"/>
          <w:color w:val="00000A"/>
          <w:sz w:val="24"/>
          <w:szCs w:val="24"/>
        </w:rPr>
      </w:pPr>
      <w:r w:rsidRPr="00F07BD1">
        <w:rPr>
          <w:rFonts w:ascii="Times New Roman" w:hAnsi="Times New Roman" w:cs="Times New Roman"/>
          <w:color w:val="00000A"/>
          <w:sz w:val="24"/>
          <w:szCs w:val="24"/>
        </w:rPr>
        <w:t xml:space="preserve">Zamawiający Szpital Powiatowy w Zawierciu poniżej przedstawia odpowiedzi na pytania zadane w przedmiotowym postępowaniu. </w:t>
      </w:r>
    </w:p>
    <w:p w14:paraId="19183F91" w14:textId="524B64EF" w:rsidR="004E6289" w:rsidRDefault="004E6289" w:rsidP="00D34CB2">
      <w:pPr>
        <w:spacing w:after="0" w:line="360" w:lineRule="auto"/>
        <w:ind w:left="426" w:right="260"/>
        <w:jc w:val="both"/>
        <w:rPr>
          <w:rFonts w:ascii="Arial" w:hAnsi="Arial" w:cs="Arial"/>
          <w:color w:val="00000A"/>
          <w:sz w:val="20"/>
          <w:szCs w:val="20"/>
        </w:rPr>
      </w:pPr>
    </w:p>
    <w:p w14:paraId="316BF4B3" w14:textId="77777777" w:rsidR="004E6289" w:rsidRDefault="004E6289" w:rsidP="00D34CB2">
      <w:pPr>
        <w:spacing w:after="0" w:line="360" w:lineRule="auto"/>
        <w:ind w:left="426" w:right="260"/>
        <w:jc w:val="both"/>
        <w:rPr>
          <w:rFonts w:ascii="Arial" w:hAnsi="Arial" w:cs="Arial"/>
          <w:color w:val="00000A"/>
          <w:sz w:val="20"/>
          <w:szCs w:val="20"/>
        </w:rPr>
      </w:pPr>
    </w:p>
    <w:p w14:paraId="159742A2" w14:textId="77777777" w:rsidR="004E6289" w:rsidRPr="005B0CBB" w:rsidRDefault="004E6289" w:rsidP="004E6289">
      <w:pPr>
        <w:autoSpaceDE w:val="0"/>
        <w:autoSpaceDN w:val="0"/>
        <w:adjustRightInd w:val="0"/>
        <w:spacing w:after="0" w:line="240" w:lineRule="auto"/>
        <w:ind w:right="567"/>
        <w:jc w:val="both"/>
        <w:rPr>
          <w:rFonts w:ascii="Times New Roman" w:hAnsi="Times New Roman" w:cs="Times New Roman"/>
          <w:b/>
          <w:bCs/>
          <w:sz w:val="24"/>
          <w:szCs w:val="24"/>
          <w:u w:val="single"/>
        </w:rPr>
      </w:pPr>
      <w:r w:rsidRPr="005B0CBB">
        <w:rPr>
          <w:rFonts w:ascii="Times New Roman" w:hAnsi="Times New Roman" w:cs="Times New Roman"/>
          <w:b/>
          <w:bCs/>
          <w:sz w:val="24"/>
          <w:szCs w:val="24"/>
          <w:u w:val="single"/>
        </w:rPr>
        <w:t>Pytania do umowy:</w:t>
      </w:r>
    </w:p>
    <w:p w14:paraId="66E3FEE4" w14:textId="77777777" w:rsidR="004E6289" w:rsidRDefault="004E6289" w:rsidP="004E6289">
      <w:pPr>
        <w:pStyle w:val="Akapitzlist"/>
        <w:numPr>
          <w:ilvl w:val="0"/>
          <w:numId w:val="2"/>
        </w:numPr>
        <w:spacing w:after="0"/>
        <w:ind w:left="284"/>
        <w:jc w:val="both"/>
        <w:rPr>
          <w:rFonts w:ascii="Times New Roman" w:hAnsi="Times New Roman" w:cs="Times New Roman"/>
          <w:sz w:val="24"/>
          <w:szCs w:val="24"/>
        </w:rPr>
      </w:pPr>
      <w:r w:rsidRPr="00ED0BC9">
        <w:rPr>
          <w:rFonts w:ascii="Times New Roman" w:hAnsi="Times New Roman" w:cs="Times New Roman"/>
          <w:sz w:val="24"/>
          <w:szCs w:val="24"/>
        </w:rPr>
        <w:t>Czy Zamawiający wyrazi zgodę na zawarcie umowy w formie elektronicznej przy wykorzystaniu kwalifikowanego podpisu elektronicznego przez Wykonawcę?</w:t>
      </w:r>
    </w:p>
    <w:p w14:paraId="7381321C" w14:textId="77777777" w:rsidR="00FB0D2E" w:rsidRDefault="00FB0D2E" w:rsidP="004E6289">
      <w:pPr>
        <w:pStyle w:val="NormalnyWeb"/>
        <w:spacing w:before="0" w:beforeAutospacing="0" w:after="0" w:afterAutospacing="0"/>
        <w:ind w:left="284"/>
        <w:jc w:val="both"/>
        <w:rPr>
          <w:rFonts w:eastAsiaTheme="minorEastAsia"/>
          <w:b/>
          <w:bCs/>
          <w:color w:val="000000" w:themeColor="text1"/>
          <w:kern w:val="24"/>
        </w:rPr>
      </w:pPr>
    </w:p>
    <w:p w14:paraId="74A87B81" w14:textId="3E6C59FA" w:rsidR="004E6289" w:rsidRDefault="004E6289" w:rsidP="004E6289">
      <w:pPr>
        <w:pStyle w:val="NormalnyWeb"/>
        <w:spacing w:before="0" w:beforeAutospacing="0" w:after="0" w:afterAutospacing="0"/>
        <w:ind w:left="284"/>
        <w:jc w:val="both"/>
        <w:rPr>
          <w:rFonts w:eastAsiaTheme="minorEastAsia"/>
          <w:b/>
          <w:bCs/>
          <w:color w:val="000000" w:themeColor="text1"/>
          <w:kern w:val="24"/>
        </w:rPr>
      </w:pPr>
      <w:r w:rsidRPr="004E6289">
        <w:rPr>
          <w:rFonts w:eastAsiaTheme="minorEastAsia"/>
          <w:b/>
          <w:bCs/>
          <w:color w:val="000000" w:themeColor="text1"/>
          <w:kern w:val="24"/>
          <w:u w:val="single"/>
        </w:rPr>
        <w:t>ODPOWIEDŹ:</w:t>
      </w:r>
      <w:r>
        <w:rPr>
          <w:rFonts w:eastAsiaTheme="minorEastAsia"/>
          <w:color w:val="000000" w:themeColor="text1"/>
          <w:kern w:val="24"/>
        </w:rPr>
        <w:t xml:space="preserve"> </w:t>
      </w:r>
      <w:r>
        <w:rPr>
          <w:rFonts w:eastAsiaTheme="minorEastAsia"/>
          <w:b/>
          <w:bCs/>
          <w:color w:val="000000" w:themeColor="text1"/>
          <w:kern w:val="24"/>
        </w:rPr>
        <w:t>Tak, Zamawiający wyraża zgodę</w:t>
      </w:r>
      <w:r w:rsidR="00FB0D2E">
        <w:rPr>
          <w:rFonts w:eastAsiaTheme="minorEastAsia"/>
          <w:b/>
          <w:bCs/>
          <w:color w:val="000000" w:themeColor="text1"/>
          <w:kern w:val="24"/>
        </w:rPr>
        <w:t>.</w:t>
      </w:r>
    </w:p>
    <w:p w14:paraId="13DFFCCE" w14:textId="77777777" w:rsidR="004E6289" w:rsidRPr="004E6289" w:rsidRDefault="004E6289" w:rsidP="004E6289">
      <w:pPr>
        <w:pStyle w:val="NormalnyWeb"/>
        <w:spacing w:before="0" w:beforeAutospacing="0" w:after="0" w:afterAutospacing="0"/>
        <w:ind w:left="284"/>
        <w:jc w:val="both"/>
        <w:rPr>
          <w:rFonts w:eastAsiaTheme="minorEastAsia"/>
          <w:b/>
          <w:bCs/>
          <w:color w:val="000000" w:themeColor="text1"/>
          <w:kern w:val="24"/>
        </w:rPr>
      </w:pPr>
    </w:p>
    <w:p w14:paraId="11C6CDD5" w14:textId="77777777" w:rsidR="004E6289" w:rsidRPr="006A34E2" w:rsidRDefault="004E6289" w:rsidP="004E6289">
      <w:pPr>
        <w:pStyle w:val="Akapitzlist"/>
        <w:numPr>
          <w:ilvl w:val="0"/>
          <w:numId w:val="2"/>
        </w:numPr>
        <w:autoSpaceDE w:val="0"/>
        <w:autoSpaceDN w:val="0"/>
        <w:adjustRightInd w:val="0"/>
        <w:spacing w:after="0" w:line="240" w:lineRule="auto"/>
        <w:ind w:left="284" w:right="-2"/>
        <w:jc w:val="both"/>
        <w:rPr>
          <w:rFonts w:ascii="Times New Roman" w:hAnsi="Times New Roman" w:cs="Times New Roman"/>
          <w:bCs/>
          <w:sz w:val="24"/>
          <w:szCs w:val="24"/>
        </w:rPr>
      </w:pPr>
      <w:r w:rsidRPr="006A34E2">
        <w:rPr>
          <w:rFonts w:ascii="Times New Roman" w:hAnsi="Times New Roman" w:cs="Times New Roman"/>
          <w:bCs/>
          <w:sz w:val="24"/>
          <w:szCs w:val="24"/>
        </w:rPr>
        <w:t xml:space="preserve">(§ </w:t>
      </w:r>
      <w:r>
        <w:rPr>
          <w:rFonts w:ascii="Times New Roman" w:hAnsi="Times New Roman" w:cs="Times New Roman"/>
          <w:bCs/>
          <w:sz w:val="24"/>
          <w:szCs w:val="24"/>
        </w:rPr>
        <w:t xml:space="preserve">6 </w:t>
      </w:r>
      <w:r w:rsidRPr="006A34E2">
        <w:rPr>
          <w:rFonts w:ascii="Times New Roman" w:hAnsi="Times New Roman" w:cs="Times New Roman"/>
          <w:bCs/>
          <w:sz w:val="24"/>
          <w:szCs w:val="24"/>
        </w:rPr>
        <w:t xml:space="preserve">ust. </w:t>
      </w:r>
      <w:r>
        <w:rPr>
          <w:rFonts w:ascii="Times New Roman" w:hAnsi="Times New Roman" w:cs="Times New Roman"/>
          <w:bCs/>
          <w:sz w:val="24"/>
          <w:szCs w:val="24"/>
        </w:rPr>
        <w:t>1</w:t>
      </w:r>
      <w:r w:rsidRPr="006A34E2">
        <w:rPr>
          <w:rFonts w:ascii="Times New Roman" w:hAnsi="Times New Roman" w:cs="Times New Roman"/>
          <w:bCs/>
          <w:sz w:val="24"/>
          <w:szCs w:val="24"/>
        </w:rPr>
        <w:t xml:space="preserve"> pkt. </w:t>
      </w:r>
      <w:r>
        <w:rPr>
          <w:rFonts w:ascii="Times New Roman" w:hAnsi="Times New Roman" w:cs="Times New Roman"/>
          <w:bCs/>
          <w:sz w:val="24"/>
          <w:szCs w:val="24"/>
        </w:rPr>
        <w:t>c</w:t>
      </w:r>
      <w:r w:rsidRPr="006A34E2">
        <w:rPr>
          <w:rFonts w:ascii="Times New Roman" w:hAnsi="Times New Roman" w:cs="Times New Roman"/>
          <w:bCs/>
          <w:sz w:val="24"/>
          <w:szCs w:val="24"/>
        </w:rPr>
        <w:t xml:space="preserve">) Czy Zamawiający wyrazi zgodę na zmniejszenie procenta naliczanej kary do max. 5% wartości NETTO niezrealizowanej umowy? </w:t>
      </w:r>
    </w:p>
    <w:p w14:paraId="5BF1979E" w14:textId="77777777" w:rsidR="00FB0D2E" w:rsidRDefault="00FB0D2E" w:rsidP="004E6289">
      <w:pPr>
        <w:pStyle w:val="Akapitzlist"/>
        <w:autoSpaceDE w:val="0"/>
        <w:autoSpaceDN w:val="0"/>
        <w:adjustRightInd w:val="0"/>
        <w:spacing w:after="0" w:line="240" w:lineRule="auto"/>
        <w:ind w:left="284" w:right="-2"/>
        <w:jc w:val="both"/>
        <w:rPr>
          <w:rFonts w:ascii="Times New Roman" w:hAnsi="Times New Roman" w:cs="Times New Roman"/>
          <w:b/>
          <w:sz w:val="24"/>
          <w:szCs w:val="24"/>
        </w:rPr>
      </w:pPr>
    </w:p>
    <w:p w14:paraId="34C97CA9" w14:textId="5E526CE0" w:rsidR="004E6289" w:rsidRDefault="004E6289" w:rsidP="004E6289">
      <w:pPr>
        <w:pStyle w:val="Akapitzlist"/>
        <w:autoSpaceDE w:val="0"/>
        <w:autoSpaceDN w:val="0"/>
        <w:adjustRightInd w:val="0"/>
        <w:spacing w:after="0" w:line="240" w:lineRule="auto"/>
        <w:ind w:left="284" w:right="-2"/>
        <w:jc w:val="both"/>
        <w:rPr>
          <w:rFonts w:ascii="Times New Roman" w:hAnsi="Times New Roman" w:cs="Times New Roman"/>
          <w:bCs/>
          <w:sz w:val="24"/>
          <w:szCs w:val="24"/>
        </w:rPr>
      </w:pPr>
      <w:r w:rsidRPr="004E6289">
        <w:rPr>
          <w:rFonts w:ascii="Times New Roman" w:hAnsi="Times New Roman" w:cs="Times New Roman"/>
          <w:b/>
          <w:sz w:val="24"/>
          <w:szCs w:val="24"/>
          <w:u w:val="single"/>
        </w:rPr>
        <w:t>ODPOWIEDŹ:</w:t>
      </w:r>
      <w:r>
        <w:rPr>
          <w:rFonts w:ascii="Times New Roman" w:hAnsi="Times New Roman" w:cs="Times New Roman"/>
          <w:b/>
          <w:sz w:val="24"/>
          <w:szCs w:val="24"/>
          <w:u w:val="single"/>
        </w:rPr>
        <w:t xml:space="preserve"> </w:t>
      </w:r>
      <w:r w:rsidRPr="004E6289">
        <w:rPr>
          <w:rFonts w:ascii="Times New Roman" w:hAnsi="Times New Roman" w:cs="Times New Roman"/>
          <w:b/>
          <w:sz w:val="24"/>
          <w:szCs w:val="24"/>
        </w:rPr>
        <w:t>Nie, Zamawiający nie wyraża zgody</w:t>
      </w:r>
      <w:r w:rsidR="00FB0D2E">
        <w:rPr>
          <w:rFonts w:ascii="Times New Roman" w:hAnsi="Times New Roman" w:cs="Times New Roman"/>
          <w:b/>
          <w:sz w:val="24"/>
          <w:szCs w:val="24"/>
        </w:rPr>
        <w:t>.</w:t>
      </w:r>
    </w:p>
    <w:p w14:paraId="54236C6E" w14:textId="77777777" w:rsidR="004E6289" w:rsidRPr="004E6289" w:rsidRDefault="004E6289" w:rsidP="004E6289">
      <w:pPr>
        <w:pStyle w:val="Akapitzlist"/>
        <w:autoSpaceDE w:val="0"/>
        <w:autoSpaceDN w:val="0"/>
        <w:adjustRightInd w:val="0"/>
        <w:spacing w:after="0" w:line="240" w:lineRule="auto"/>
        <w:ind w:left="284" w:right="-2"/>
        <w:jc w:val="both"/>
        <w:rPr>
          <w:rFonts w:ascii="Times New Roman" w:eastAsiaTheme="minorEastAsia" w:hAnsi="Times New Roman" w:cs="Times New Roman"/>
          <w:bCs/>
          <w:color w:val="000000" w:themeColor="text1"/>
          <w:kern w:val="24"/>
          <w:sz w:val="24"/>
          <w:szCs w:val="24"/>
        </w:rPr>
      </w:pPr>
    </w:p>
    <w:p w14:paraId="18AB6275" w14:textId="77777777" w:rsidR="004E6289" w:rsidRPr="006A34E2" w:rsidRDefault="004E6289" w:rsidP="004E6289">
      <w:pPr>
        <w:pStyle w:val="NormalnyWeb"/>
        <w:numPr>
          <w:ilvl w:val="0"/>
          <w:numId w:val="2"/>
        </w:numPr>
        <w:spacing w:before="0" w:beforeAutospacing="0" w:after="0" w:afterAutospacing="0"/>
        <w:ind w:left="284"/>
        <w:jc w:val="both"/>
      </w:pPr>
      <w:r w:rsidRPr="006A34E2">
        <w:rPr>
          <w:rFonts w:eastAsiaTheme="minorEastAsia"/>
          <w:color w:val="000000" w:themeColor="text1"/>
          <w:kern w:val="24"/>
        </w:rPr>
        <w:t>Czy Zamawiający dopuści zmianę określenia "opóźnienie" na "zwłoka"?”</w:t>
      </w:r>
    </w:p>
    <w:p w14:paraId="01ECDEC0" w14:textId="77777777" w:rsidR="004E6289" w:rsidRPr="00F8562E" w:rsidRDefault="004E6289" w:rsidP="004E6289">
      <w:pPr>
        <w:pStyle w:val="NormalnyWeb"/>
        <w:spacing w:before="0" w:beforeAutospacing="0" w:after="0" w:afterAutospacing="0"/>
        <w:ind w:left="284"/>
        <w:jc w:val="both"/>
        <w:rPr>
          <w:rFonts w:eastAsiaTheme="minorEastAsia"/>
          <w:b/>
          <w:bCs/>
          <w:color w:val="000000" w:themeColor="text1"/>
          <w:kern w:val="24"/>
        </w:rPr>
      </w:pPr>
      <w:r w:rsidRPr="00F8562E">
        <w:rPr>
          <w:rFonts w:eastAsiaTheme="minorEastAsia"/>
          <w:b/>
          <w:bCs/>
          <w:color w:val="000000" w:themeColor="text1"/>
          <w:kern w:val="24"/>
        </w:rPr>
        <w:t xml:space="preserve">Uzasadnienie: </w:t>
      </w:r>
    </w:p>
    <w:p w14:paraId="5CAD17EB" w14:textId="77777777" w:rsidR="00CA3807" w:rsidRDefault="00CA3807" w:rsidP="00CA3807">
      <w:pPr>
        <w:pStyle w:val="Akapitzlist"/>
        <w:autoSpaceDE w:val="0"/>
        <w:autoSpaceDN w:val="0"/>
        <w:adjustRightInd w:val="0"/>
        <w:spacing w:after="0" w:line="240" w:lineRule="auto"/>
        <w:ind w:left="284" w:right="-2"/>
        <w:jc w:val="both"/>
        <w:rPr>
          <w:rFonts w:ascii="Times New Roman" w:hAnsi="Times New Roman" w:cs="Times New Roman"/>
          <w:bCs/>
          <w:sz w:val="24"/>
          <w:szCs w:val="24"/>
        </w:rPr>
      </w:pPr>
      <w:r w:rsidRPr="004E6289">
        <w:rPr>
          <w:rFonts w:ascii="Times New Roman" w:hAnsi="Times New Roman" w:cs="Times New Roman"/>
          <w:b/>
          <w:sz w:val="24"/>
          <w:szCs w:val="24"/>
          <w:u w:val="single"/>
        </w:rPr>
        <w:t>ODPOWIEDŹ:</w:t>
      </w:r>
      <w:r>
        <w:rPr>
          <w:rFonts w:ascii="Times New Roman" w:hAnsi="Times New Roman" w:cs="Times New Roman"/>
          <w:b/>
          <w:sz w:val="24"/>
          <w:szCs w:val="24"/>
          <w:u w:val="single"/>
        </w:rPr>
        <w:t xml:space="preserve"> </w:t>
      </w:r>
      <w:r w:rsidRPr="004E6289">
        <w:rPr>
          <w:rFonts w:ascii="Times New Roman" w:hAnsi="Times New Roman" w:cs="Times New Roman"/>
          <w:b/>
          <w:sz w:val="24"/>
          <w:szCs w:val="24"/>
        </w:rPr>
        <w:t>Nie, Zamawiający nie wyraża zgody</w:t>
      </w:r>
    </w:p>
    <w:p w14:paraId="51613790" w14:textId="77777777" w:rsidR="004E6289" w:rsidRPr="004E6289" w:rsidRDefault="004E6289" w:rsidP="00FB0D2E">
      <w:pPr>
        <w:spacing w:after="0" w:line="360" w:lineRule="auto"/>
        <w:ind w:right="260"/>
        <w:jc w:val="both"/>
        <w:rPr>
          <w:rFonts w:ascii="Arial" w:hAnsi="Arial" w:cs="Arial"/>
          <w:color w:val="00000A"/>
          <w:sz w:val="20"/>
          <w:szCs w:val="20"/>
        </w:rPr>
      </w:pPr>
    </w:p>
    <w:p w14:paraId="5E448E7B" w14:textId="350964DD" w:rsidR="00F64699" w:rsidRDefault="00F64699" w:rsidP="00FB0D2E">
      <w:pPr>
        <w:pStyle w:val="Akapitzlist"/>
        <w:numPr>
          <w:ilvl w:val="0"/>
          <w:numId w:val="2"/>
        </w:numPr>
        <w:spacing w:after="40"/>
        <w:ind w:left="284" w:hanging="284"/>
        <w:rPr>
          <w:rFonts w:ascii="Times New Roman" w:hAnsi="Times New Roman" w:cs="Times New Roman"/>
          <w:sz w:val="24"/>
          <w:szCs w:val="24"/>
        </w:rPr>
      </w:pPr>
      <w:r w:rsidRPr="00F64699">
        <w:rPr>
          <w:rFonts w:ascii="Times New Roman" w:hAnsi="Times New Roman" w:cs="Times New Roman"/>
          <w:sz w:val="24"/>
          <w:szCs w:val="24"/>
        </w:rPr>
        <w:t>Czy Zamawiający wyrazi zgodę na dopisanie w formularzu cenowym pozycji kontrola</w:t>
      </w:r>
      <w:r>
        <w:rPr>
          <w:rFonts w:ascii="Times New Roman" w:hAnsi="Times New Roman" w:cs="Times New Roman"/>
          <w:sz w:val="24"/>
          <w:szCs w:val="24"/>
        </w:rPr>
        <w:t>?</w:t>
      </w:r>
    </w:p>
    <w:p w14:paraId="50916F51" w14:textId="5895E9C3" w:rsidR="00F64699" w:rsidRPr="00F64699" w:rsidRDefault="00F64699" w:rsidP="00FB0D2E">
      <w:pPr>
        <w:pStyle w:val="Akapitzlist"/>
        <w:spacing w:after="40"/>
        <w:ind w:hanging="436"/>
        <w:rPr>
          <w:rFonts w:ascii="Times New Roman" w:hAnsi="Times New Roman" w:cs="Times New Roman"/>
          <w:sz w:val="24"/>
          <w:szCs w:val="24"/>
        </w:rPr>
      </w:pPr>
      <w:r w:rsidRPr="00F64699">
        <w:rPr>
          <w:rFonts w:ascii="Times New Roman" w:eastAsiaTheme="minorEastAsia" w:hAnsi="Times New Roman" w:cs="Times New Roman"/>
          <w:b/>
          <w:bCs/>
          <w:color w:val="000000" w:themeColor="text1"/>
          <w:kern w:val="24"/>
          <w:sz w:val="24"/>
          <w:szCs w:val="24"/>
          <w:u w:val="single"/>
        </w:rPr>
        <w:t>ODPOWIEDŹ:</w:t>
      </w:r>
      <w:r w:rsidRPr="00F64699">
        <w:rPr>
          <w:rFonts w:ascii="Times New Roman" w:eastAsiaTheme="minorEastAsia" w:hAnsi="Times New Roman" w:cs="Times New Roman"/>
          <w:color w:val="000000" w:themeColor="text1"/>
          <w:kern w:val="24"/>
          <w:sz w:val="24"/>
          <w:szCs w:val="24"/>
        </w:rPr>
        <w:t xml:space="preserve"> </w:t>
      </w:r>
      <w:r w:rsidRPr="00F64699">
        <w:rPr>
          <w:rFonts w:ascii="Times New Roman" w:eastAsiaTheme="minorEastAsia" w:hAnsi="Times New Roman" w:cs="Times New Roman"/>
          <w:b/>
          <w:bCs/>
          <w:color w:val="000000" w:themeColor="text1"/>
          <w:kern w:val="24"/>
          <w:sz w:val="24"/>
          <w:szCs w:val="24"/>
        </w:rPr>
        <w:t xml:space="preserve">Zamawiający </w:t>
      </w:r>
      <w:r w:rsidR="00FB0D2E">
        <w:rPr>
          <w:rFonts w:ascii="Times New Roman" w:eastAsiaTheme="minorEastAsia" w:hAnsi="Times New Roman" w:cs="Times New Roman"/>
          <w:b/>
          <w:bCs/>
          <w:color w:val="000000" w:themeColor="text1"/>
          <w:kern w:val="24"/>
          <w:sz w:val="24"/>
          <w:szCs w:val="24"/>
        </w:rPr>
        <w:t>dopuszcza ale nie wymaga.</w:t>
      </w:r>
    </w:p>
    <w:p w14:paraId="071AFFA5" w14:textId="77777777" w:rsidR="00F64699" w:rsidRDefault="00F64699" w:rsidP="00FB0D2E">
      <w:pPr>
        <w:shd w:val="clear" w:color="auto" w:fill="FFFFFF"/>
        <w:spacing w:after="0" w:line="240" w:lineRule="auto"/>
        <w:ind w:hanging="720"/>
        <w:rPr>
          <w:rFonts w:ascii="Minion" w:eastAsia="Times New Roman" w:hAnsi="Minion" w:cs="Arial"/>
          <w:b/>
          <w:bCs/>
          <w:color w:val="222222"/>
        </w:rPr>
      </w:pPr>
    </w:p>
    <w:p w14:paraId="31CE1331" w14:textId="48022FAB" w:rsidR="00F64699" w:rsidRPr="00FB0D2E" w:rsidRDefault="00F64699" w:rsidP="00FB0D2E">
      <w:pPr>
        <w:pStyle w:val="Akapitzlist"/>
        <w:numPr>
          <w:ilvl w:val="0"/>
          <w:numId w:val="2"/>
        </w:numPr>
        <w:shd w:val="clear" w:color="auto" w:fill="FFFFFF"/>
        <w:spacing w:after="0" w:line="240" w:lineRule="auto"/>
        <w:ind w:hanging="720"/>
        <w:rPr>
          <w:rFonts w:ascii="Minion" w:eastAsia="Times New Roman" w:hAnsi="Minion" w:cs="Arial"/>
          <w:color w:val="222222"/>
        </w:rPr>
      </w:pPr>
      <w:r w:rsidRPr="00F64699">
        <w:rPr>
          <w:rFonts w:ascii="Minion" w:eastAsia="Times New Roman" w:hAnsi="Minion" w:cs="Arial"/>
          <w:b/>
          <w:bCs/>
          <w:color w:val="222222"/>
        </w:rPr>
        <w:t>Dotyczy Załącznik nr 3 Umowa - wzór </w:t>
      </w:r>
    </w:p>
    <w:p w14:paraId="5EABB91A" w14:textId="77777777" w:rsidR="00FB0D2E" w:rsidRPr="00FB0D2E" w:rsidRDefault="00FB0D2E" w:rsidP="00FB0D2E">
      <w:pPr>
        <w:shd w:val="clear" w:color="auto" w:fill="FFFFFF"/>
        <w:spacing w:after="0" w:line="240" w:lineRule="auto"/>
        <w:ind w:left="284"/>
        <w:jc w:val="both"/>
        <w:rPr>
          <w:rFonts w:ascii="Times New Roman" w:eastAsia="Times New Roman" w:hAnsi="Times New Roman" w:cs="Times New Roman"/>
          <w:color w:val="222222"/>
          <w:sz w:val="24"/>
          <w:szCs w:val="24"/>
        </w:rPr>
      </w:pPr>
      <w:r w:rsidRPr="00FB0D2E">
        <w:rPr>
          <w:rFonts w:ascii="Times New Roman" w:eastAsia="Times New Roman" w:hAnsi="Times New Roman" w:cs="Times New Roman"/>
          <w:color w:val="222222"/>
          <w:sz w:val="24"/>
          <w:szCs w:val="24"/>
        </w:rPr>
        <w:t>Czy Zamawiający wyraża zgodę na zawarcie umowy w formie elektronicznej przy wykorzystaniu kwalifikowanego podpisu elektronicznego przez Wykonawcę?</w:t>
      </w:r>
      <w:r w:rsidRPr="00FB0D2E">
        <w:rPr>
          <w:rFonts w:ascii="Times New Roman" w:eastAsia="Times New Roman" w:hAnsi="Times New Roman" w:cs="Times New Roman"/>
          <w:color w:val="222222"/>
          <w:sz w:val="24"/>
          <w:szCs w:val="24"/>
        </w:rPr>
        <w:br/>
        <w:t>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z podpisem własnoręcznym.</w:t>
      </w:r>
    </w:p>
    <w:p w14:paraId="7CE8FB8D" w14:textId="4292EBFD" w:rsidR="00FB0D2E" w:rsidRPr="00FB0D2E" w:rsidRDefault="00FB0D2E" w:rsidP="00FB0D2E">
      <w:pPr>
        <w:spacing w:after="40"/>
        <w:ind w:left="284"/>
        <w:rPr>
          <w:rFonts w:ascii="Times New Roman" w:hAnsi="Times New Roman" w:cs="Times New Roman"/>
          <w:sz w:val="24"/>
          <w:szCs w:val="24"/>
        </w:rPr>
      </w:pPr>
      <w:r w:rsidRPr="00FB0D2E">
        <w:rPr>
          <w:rFonts w:ascii="Times New Roman" w:eastAsiaTheme="minorEastAsia" w:hAnsi="Times New Roman" w:cs="Times New Roman"/>
          <w:b/>
          <w:bCs/>
          <w:color w:val="000000" w:themeColor="text1"/>
          <w:kern w:val="24"/>
          <w:sz w:val="24"/>
          <w:szCs w:val="24"/>
          <w:u w:val="single"/>
        </w:rPr>
        <w:t>ODPOWIEDŹ:</w:t>
      </w:r>
      <w:r w:rsidRPr="00FB0D2E">
        <w:rPr>
          <w:rFonts w:ascii="Times New Roman" w:eastAsiaTheme="minorEastAsia" w:hAnsi="Times New Roman" w:cs="Times New Roman"/>
          <w:color w:val="000000" w:themeColor="text1"/>
          <w:kern w:val="24"/>
          <w:sz w:val="24"/>
          <w:szCs w:val="24"/>
        </w:rPr>
        <w:t xml:space="preserve"> </w:t>
      </w:r>
      <w:r w:rsidRPr="00FB0D2E">
        <w:rPr>
          <w:rFonts w:ascii="Times New Roman" w:eastAsiaTheme="minorEastAsia" w:hAnsi="Times New Roman" w:cs="Times New Roman"/>
          <w:b/>
          <w:bCs/>
          <w:color w:val="000000" w:themeColor="text1"/>
          <w:kern w:val="24"/>
          <w:sz w:val="24"/>
          <w:szCs w:val="24"/>
        </w:rPr>
        <w:t>Tak, Zamawiający wyraża zgodę</w:t>
      </w:r>
      <w:r>
        <w:rPr>
          <w:rFonts w:ascii="Times New Roman" w:eastAsiaTheme="minorEastAsia" w:hAnsi="Times New Roman" w:cs="Times New Roman"/>
          <w:b/>
          <w:bCs/>
          <w:color w:val="000000" w:themeColor="text1"/>
          <w:kern w:val="24"/>
          <w:sz w:val="24"/>
          <w:szCs w:val="24"/>
        </w:rPr>
        <w:t>.</w:t>
      </w:r>
    </w:p>
    <w:p w14:paraId="16EB96DA" w14:textId="77777777" w:rsidR="00FB0D2E" w:rsidRPr="00FB0D2E" w:rsidRDefault="00FB0D2E" w:rsidP="00FB0D2E">
      <w:pPr>
        <w:pStyle w:val="Akapitzlist"/>
        <w:shd w:val="clear" w:color="auto" w:fill="FFFFFF"/>
        <w:spacing w:after="0" w:line="240" w:lineRule="auto"/>
        <w:rPr>
          <w:rFonts w:ascii="Minion" w:eastAsia="Times New Roman" w:hAnsi="Minion" w:cs="Arial"/>
          <w:color w:val="222222"/>
        </w:rPr>
      </w:pPr>
    </w:p>
    <w:p w14:paraId="50017B47" w14:textId="417ECA8B" w:rsidR="0094215E" w:rsidRPr="00FB0D2E" w:rsidRDefault="00F64699" w:rsidP="00FB0D2E">
      <w:pPr>
        <w:pStyle w:val="Akapitzlist"/>
        <w:numPr>
          <w:ilvl w:val="0"/>
          <w:numId w:val="2"/>
        </w:numPr>
        <w:shd w:val="clear" w:color="auto" w:fill="FFFFFF"/>
        <w:spacing w:after="40"/>
        <w:ind w:left="284" w:hanging="284"/>
        <w:jc w:val="both"/>
        <w:rPr>
          <w:rFonts w:ascii="Times New Roman" w:hAnsi="Times New Roman" w:cs="Times New Roman"/>
          <w:sz w:val="24"/>
          <w:szCs w:val="24"/>
        </w:rPr>
      </w:pPr>
      <w:r w:rsidRPr="00FB0D2E">
        <w:rPr>
          <w:rFonts w:ascii="Minion" w:eastAsia="Times New Roman" w:hAnsi="Minion" w:cs="Arial"/>
          <w:color w:val="222222"/>
        </w:rPr>
        <w:t>Czy Zamawiający wyraża zgodę na dodanie we wzorze umowy następującego postanowienia?</w:t>
      </w:r>
      <w:r w:rsidRPr="00FB0D2E">
        <w:rPr>
          <w:rFonts w:ascii="Minion" w:eastAsia="Times New Roman" w:hAnsi="Minion" w:cs="Arial"/>
          <w:color w:val="222222"/>
        </w:rPr>
        <w:br/>
        <w:t xml:space="preserve">Poza zmianami umowy dopuszczonymi w art.144 ust.1 Pzp dopuszcza się możliwość  zmian postanowień zawartej umowy, w tym poszczególnych zamówień, gdy konieczność zmiany spowodowana jest okolicznościami poza kontrolą stron, których działając z należytą starannością strony nie mogły przewidzieć w chwili zawierania umowy. Dotyczy to w </w:t>
      </w:r>
      <w:r w:rsidRPr="00FB0D2E">
        <w:rPr>
          <w:rFonts w:ascii="Minion" w:eastAsia="Times New Roman" w:hAnsi="Minion" w:cs="Arial"/>
          <w:color w:val="222222"/>
        </w:rPr>
        <w:lastRenderedPageBreak/>
        <w:t>szczególności takich okoliczności jak zagrożenie epidemiologiczne, pandemia, w tym okoliczności spowodowane brakiem siły roboczej u dostawców w przypadku zarażenia lub kwarantanny, zamieszki, akty terroru, zamknięcie granic, rządowe ograniczenia międzynarodowego transportu, utrudnienia na lotniskach i granicach, tj. okoliczności  o charakterze tzw. siły wyższej. W czasie trwania siły wyższej Wykonawca odpowiada za niewykonanie lub nieprawidłowe wykonanie Umowy, gdy ponosi winę umyślną za naruszenia. Wykonawca dołoży wszelkich starań,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w:t>
      </w:r>
      <w:r w:rsidRPr="00FB0D2E">
        <w:rPr>
          <w:rFonts w:ascii="Minion" w:eastAsia="Times New Roman" w:hAnsi="Minion" w:cs="Arial"/>
          <w:color w:val="222222"/>
        </w:rPr>
        <w:br/>
      </w:r>
      <w:r w:rsidR="0094215E" w:rsidRPr="00FB0D2E">
        <w:rPr>
          <w:rFonts w:ascii="Times New Roman" w:eastAsiaTheme="minorEastAsia" w:hAnsi="Times New Roman" w:cs="Times New Roman"/>
          <w:b/>
          <w:bCs/>
          <w:color w:val="000000" w:themeColor="text1"/>
          <w:kern w:val="24"/>
          <w:sz w:val="24"/>
          <w:szCs w:val="24"/>
          <w:u w:val="single"/>
        </w:rPr>
        <w:t>ODPOWIEDŹ:</w:t>
      </w:r>
      <w:r w:rsidR="0094215E" w:rsidRPr="00FB0D2E">
        <w:rPr>
          <w:rFonts w:ascii="Times New Roman" w:eastAsiaTheme="minorEastAsia" w:hAnsi="Times New Roman" w:cs="Times New Roman"/>
          <w:b/>
          <w:bCs/>
          <w:color w:val="000000" w:themeColor="text1"/>
          <w:kern w:val="24"/>
          <w:sz w:val="24"/>
          <w:szCs w:val="24"/>
        </w:rPr>
        <w:t xml:space="preserve"> </w:t>
      </w:r>
      <w:r w:rsidR="00FB0D2E" w:rsidRPr="00FB0D2E">
        <w:rPr>
          <w:rFonts w:ascii="Times New Roman" w:eastAsiaTheme="minorEastAsia" w:hAnsi="Times New Roman" w:cs="Times New Roman"/>
          <w:b/>
          <w:bCs/>
          <w:color w:val="000000" w:themeColor="text1"/>
          <w:kern w:val="24"/>
          <w:sz w:val="24"/>
          <w:szCs w:val="24"/>
        </w:rPr>
        <w:t xml:space="preserve"> </w:t>
      </w:r>
      <w:bookmarkStart w:id="0" w:name="_Hlk59205396"/>
      <w:r w:rsidR="00FB0D2E" w:rsidRPr="00FB0D2E">
        <w:rPr>
          <w:rFonts w:ascii="Times New Roman" w:eastAsiaTheme="minorEastAsia" w:hAnsi="Times New Roman" w:cs="Times New Roman"/>
          <w:b/>
          <w:bCs/>
          <w:color w:val="000000" w:themeColor="text1"/>
          <w:kern w:val="24"/>
          <w:sz w:val="24"/>
          <w:szCs w:val="24"/>
        </w:rPr>
        <w:t>Zamawiający nie wyraża zgody.</w:t>
      </w:r>
      <w:bookmarkEnd w:id="0"/>
    </w:p>
    <w:p w14:paraId="7249E3B4" w14:textId="77777777" w:rsidR="00F64699" w:rsidRPr="00CE7ABE" w:rsidRDefault="00F64699" w:rsidP="00F64699">
      <w:pPr>
        <w:shd w:val="clear" w:color="auto" w:fill="FFFFFF"/>
        <w:spacing w:after="0" w:line="240" w:lineRule="auto"/>
        <w:rPr>
          <w:rFonts w:ascii="Minion" w:eastAsia="Times New Roman" w:hAnsi="Minion" w:cs="Arial"/>
          <w:color w:val="222222"/>
        </w:rPr>
      </w:pPr>
    </w:p>
    <w:p w14:paraId="17B1679B" w14:textId="3EC236BB" w:rsidR="00F64699" w:rsidRPr="00FB0D2E" w:rsidRDefault="00F64699" w:rsidP="00FB0D2E">
      <w:pPr>
        <w:pStyle w:val="Akapitzlist"/>
        <w:numPr>
          <w:ilvl w:val="0"/>
          <w:numId w:val="2"/>
        </w:numPr>
        <w:shd w:val="clear" w:color="auto" w:fill="FFFFFF"/>
        <w:spacing w:after="0" w:line="240" w:lineRule="auto"/>
        <w:ind w:left="284" w:hanging="284"/>
        <w:rPr>
          <w:rFonts w:ascii="Minion" w:eastAsia="Times New Roman" w:hAnsi="Minion" w:cs="Arial"/>
          <w:color w:val="222222"/>
        </w:rPr>
      </w:pPr>
      <w:r w:rsidRPr="00FB0D2E">
        <w:rPr>
          <w:rFonts w:ascii="Minion" w:eastAsia="Times New Roman" w:hAnsi="Minion" w:cs="Arial"/>
          <w:color w:val="222222"/>
        </w:rPr>
        <w:t>par. 2 ust. 5 Czy Zamawiający wyrazi zgodę na to, aby termin płatności był liczony od daty wystawienia faktury?</w:t>
      </w:r>
    </w:p>
    <w:p w14:paraId="48B23BDA" w14:textId="7F4484BC" w:rsidR="0094215E" w:rsidRPr="0094215E" w:rsidRDefault="0094215E" w:rsidP="0060351A">
      <w:pPr>
        <w:spacing w:after="40" w:line="276" w:lineRule="auto"/>
        <w:ind w:left="284"/>
        <w:contextualSpacing/>
        <w:rPr>
          <w:rFonts w:ascii="Times New Roman" w:hAnsi="Times New Roman" w:cs="Times New Roman"/>
          <w:sz w:val="24"/>
          <w:szCs w:val="24"/>
        </w:rPr>
      </w:pPr>
      <w:r w:rsidRPr="0094215E">
        <w:rPr>
          <w:rFonts w:ascii="Times New Roman" w:eastAsiaTheme="minorEastAsia" w:hAnsi="Times New Roman" w:cs="Times New Roman"/>
          <w:b/>
          <w:bCs/>
          <w:color w:val="000000" w:themeColor="text1"/>
          <w:kern w:val="24"/>
          <w:sz w:val="24"/>
          <w:szCs w:val="24"/>
          <w:u w:val="single"/>
        </w:rPr>
        <w:t>ODPOWIEDŹ:</w:t>
      </w:r>
      <w:r w:rsidRPr="0094215E">
        <w:rPr>
          <w:rFonts w:ascii="Times New Roman" w:eastAsiaTheme="minorEastAsia" w:hAnsi="Times New Roman" w:cs="Times New Roman"/>
          <w:color w:val="000000" w:themeColor="text1"/>
          <w:kern w:val="24"/>
          <w:sz w:val="24"/>
          <w:szCs w:val="24"/>
        </w:rPr>
        <w:t xml:space="preserve"> </w:t>
      </w:r>
      <w:r w:rsidR="0060351A" w:rsidRPr="00FB0D2E">
        <w:rPr>
          <w:rFonts w:ascii="Times New Roman" w:eastAsiaTheme="minorEastAsia" w:hAnsi="Times New Roman" w:cs="Times New Roman"/>
          <w:b/>
          <w:bCs/>
          <w:color w:val="000000" w:themeColor="text1"/>
          <w:kern w:val="24"/>
          <w:sz w:val="24"/>
          <w:szCs w:val="24"/>
        </w:rPr>
        <w:t>Zamawiający nie wyraża zgody.</w:t>
      </w:r>
    </w:p>
    <w:p w14:paraId="384EF8F9" w14:textId="77777777" w:rsidR="0094215E" w:rsidRPr="00CE7ABE" w:rsidRDefault="0094215E" w:rsidP="00F64699">
      <w:pPr>
        <w:spacing w:after="0" w:line="240" w:lineRule="auto"/>
        <w:rPr>
          <w:rFonts w:ascii="Minion" w:eastAsia="Times New Roman" w:hAnsi="Minion" w:cs="Times New Roman"/>
        </w:rPr>
      </w:pPr>
    </w:p>
    <w:p w14:paraId="38AF6936" w14:textId="72936189" w:rsidR="00F64699" w:rsidRPr="00FB0D2E" w:rsidRDefault="00F64699" w:rsidP="00FB0D2E">
      <w:pPr>
        <w:pStyle w:val="Akapitzlist"/>
        <w:numPr>
          <w:ilvl w:val="0"/>
          <w:numId w:val="2"/>
        </w:numPr>
        <w:shd w:val="clear" w:color="auto" w:fill="FFFFFF"/>
        <w:spacing w:after="0" w:line="240" w:lineRule="auto"/>
        <w:ind w:left="284" w:hanging="284"/>
        <w:rPr>
          <w:rFonts w:ascii="Minion" w:eastAsia="Times New Roman" w:hAnsi="Minion" w:cs="Arial"/>
          <w:color w:val="222222"/>
        </w:rPr>
      </w:pPr>
      <w:r w:rsidRPr="00FB0D2E">
        <w:rPr>
          <w:rFonts w:ascii="Minion" w:eastAsia="Times New Roman" w:hAnsi="Minion" w:cs="Arial"/>
          <w:color w:val="222222"/>
        </w:rPr>
        <w:t>par. 6 Czy Zamawiający wyrazi zgodę na dodanie postanowienia w brzmieniu: „Zamawiający może w każdym czasie odstąpić od żądania zapłaty przez Wykonawcę kary umownej.’’</w:t>
      </w:r>
    </w:p>
    <w:p w14:paraId="080388F6" w14:textId="520FE662" w:rsidR="0094215E" w:rsidRPr="0094215E" w:rsidRDefault="0094215E" w:rsidP="00FB0D2E">
      <w:pPr>
        <w:spacing w:after="40" w:line="276" w:lineRule="auto"/>
        <w:ind w:left="720" w:hanging="436"/>
        <w:contextualSpacing/>
        <w:rPr>
          <w:rFonts w:ascii="Times New Roman" w:hAnsi="Times New Roman" w:cs="Times New Roman"/>
          <w:sz w:val="24"/>
          <w:szCs w:val="24"/>
        </w:rPr>
      </w:pPr>
      <w:r w:rsidRPr="0094215E">
        <w:rPr>
          <w:rFonts w:ascii="Times New Roman" w:eastAsiaTheme="minorEastAsia" w:hAnsi="Times New Roman" w:cs="Times New Roman"/>
          <w:b/>
          <w:bCs/>
          <w:color w:val="000000" w:themeColor="text1"/>
          <w:kern w:val="24"/>
          <w:sz w:val="24"/>
          <w:szCs w:val="24"/>
          <w:u w:val="single"/>
        </w:rPr>
        <w:t>ODPOWIEDŹ:</w:t>
      </w:r>
      <w:r w:rsidRPr="0094215E">
        <w:rPr>
          <w:rFonts w:ascii="Times New Roman" w:eastAsiaTheme="minorEastAsia" w:hAnsi="Times New Roman" w:cs="Times New Roman"/>
          <w:color w:val="000000" w:themeColor="text1"/>
          <w:kern w:val="24"/>
          <w:sz w:val="24"/>
          <w:szCs w:val="24"/>
        </w:rPr>
        <w:t xml:space="preserve"> </w:t>
      </w:r>
      <w:r w:rsidR="00FB0D2E" w:rsidRPr="00FB0D2E">
        <w:rPr>
          <w:rFonts w:ascii="Times New Roman" w:eastAsiaTheme="minorEastAsia" w:hAnsi="Times New Roman" w:cs="Times New Roman"/>
          <w:b/>
          <w:bCs/>
          <w:color w:val="000000" w:themeColor="text1"/>
          <w:kern w:val="24"/>
          <w:sz w:val="24"/>
          <w:szCs w:val="24"/>
        </w:rPr>
        <w:t>Zamawiający nie wyraża zgody.</w:t>
      </w:r>
    </w:p>
    <w:p w14:paraId="1E74F5B9" w14:textId="77777777" w:rsidR="0094215E" w:rsidRPr="00CE7ABE" w:rsidRDefault="0094215E" w:rsidP="00F64699">
      <w:pPr>
        <w:shd w:val="clear" w:color="auto" w:fill="FFFFFF"/>
        <w:spacing w:after="0" w:line="240" w:lineRule="auto"/>
        <w:rPr>
          <w:rFonts w:ascii="Minion" w:eastAsia="Times New Roman" w:hAnsi="Minion" w:cs="Arial"/>
          <w:color w:val="222222"/>
        </w:rPr>
      </w:pPr>
    </w:p>
    <w:p w14:paraId="3C640021" w14:textId="3E284B76" w:rsidR="00F64699" w:rsidRPr="00FB0D2E" w:rsidRDefault="00F64699" w:rsidP="00FB0D2E">
      <w:pPr>
        <w:pStyle w:val="Akapitzlist"/>
        <w:numPr>
          <w:ilvl w:val="0"/>
          <w:numId w:val="2"/>
        </w:numPr>
        <w:shd w:val="clear" w:color="auto" w:fill="FFFFFF"/>
        <w:spacing w:after="0" w:line="240" w:lineRule="auto"/>
        <w:ind w:left="284" w:hanging="284"/>
        <w:rPr>
          <w:rFonts w:ascii="Minion" w:eastAsia="Times New Roman" w:hAnsi="Minion" w:cs="Arial"/>
          <w:color w:val="222222"/>
        </w:rPr>
      </w:pPr>
      <w:r w:rsidRPr="00FB0D2E">
        <w:rPr>
          <w:rFonts w:ascii="Minion" w:eastAsia="Times New Roman" w:hAnsi="Minion" w:cs="Arial"/>
          <w:color w:val="222222"/>
        </w:rPr>
        <w:t>par. 6 ust. 1 lit. a-b Czy Zamawiający wyrazi zgodę na zmianę słowa „opóźnienia” na „zwłoki”?</w:t>
      </w:r>
    </w:p>
    <w:p w14:paraId="2EB60681" w14:textId="3693FDB1" w:rsidR="0094215E" w:rsidRPr="0094215E" w:rsidRDefault="0094215E" w:rsidP="00FB0D2E">
      <w:pPr>
        <w:spacing w:after="40" w:line="276" w:lineRule="auto"/>
        <w:ind w:left="284"/>
        <w:contextualSpacing/>
        <w:rPr>
          <w:rFonts w:ascii="Times New Roman" w:hAnsi="Times New Roman" w:cs="Times New Roman"/>
          <w:sz w:val="24"/>
          <w:szCs w:val="24"/>
        </w:rPr>
      </w:pPr>
      <w:r w:rsidRPr="0094215E">
        <w:rPr>
          <w:rFonts w:ascii="Times New Roman" w:eastAsiaTheme="minorEastAsia" w:hAnsi="Times New Roman" w:cs="Times New Roman"/>
          <w:b/>
          <w:bCs/>
          <w:color w:val="000000" w:themeColor="text1"/>
          <w:kern w:val="24"/>
          <w:sz w:val="24"/>
          <w:szCs w:val="24"/>
          <w:u w:val="single"/>
        </w:rPr>
        <w:t>ODPOWIEDŹ:</w:t>
      </w:r>
      <w:r w:rsidRPr="0094215E">
        <w:rPr>
          <w:rFonts w:ascii="Times New Roman" w:eastAsiaTheme="minorEastAsia" w:hAnsi="Times New Roman" w:cs="Times New Roman"/>
          <w:color w:val="000000" w:themeColor="text1"/>
          <w:kern w:val="24"/>
          <w:sz w:val="24"/>
          <w:szCs w:val="24"/>
        </w:rPr>
        <w:t xml:space="preserve"> </w:t>
      </w:r>
      <w:r w:rsidR="00FB0D2E" w:rsidRPr="00FB0D2E">
        <w:rPr>
          <w:rFonts w:ascii="Times New Roman" w:eastAsiaTheme="minorEastAsia" w:hAnsi="Times New Roman" w:cs="Times New Roman"/>
          <w:b/>
          <w:bCs/>
          <w:color w:val="000000" w:themeColor="text1"/>
          <w:kern w:val="24"/>
          <w:sz w:val="24"/>
          <w:szCs w:val="24"/>
        </w:rPr>
        <w:t>Zamawiający nie wyraża zgody.</w:t>
      </w:r>
    </w:p>
    <w:p w14:paraId="77AE21D2" w14:textId="77777777" w:rsidR="0094215E" w:rsidRPr="00CE7ABE" w:rsidRDefault="0094215E" w:rsidP="00F64699">
      <w:pPr>
        <w:shd w:val="clear" w:color="auto" w:fill="FFFFFF"/>
        <w:spacing w:after="0" w:line="240" w:lineRule="auto"/>
        <w:rPr>
          <w:rFonts w:ascii="Minion" w:eastAsia="Times New Roman" w:hAnsi="Minion" w:cs="Arial"/>
          <w:color w:val="222222"/>
        </w:rPr>
      </w:pPr>
    </w:p>
    <w:p w14:paraId="6365BEB7" w14:textId="33D16C28" w:rsidR="00F64699" w:rsidRPr="00FB0D2E" w:rsidRDefault="00F64699" w:rsidP="002167A4">
      <w:pPr>
        <w:pStyle w:val="Akapitzlist"/>
        <w:numPr>
          <w:ilvl w:val="0"/>
          <w:numId w:val="2"/>
        </w:numPr>
        <w:shd w:val="clear" w:color="auto" w:fill="FFFFFF"/>
        <w:spacing w:after="0" w:line="240" w:lineRule="auto"/>
        <w:ind w:left="284" w:hanging="426"/>
        <w:jc w:val="both"/>
        <w:rPr>
          <w:rFonts w:ascii="Minion" w:eastAsia="Times New Roman" w:hAnsi="Minion" w:cs="Arial"/>
          <w:color w:val="222222"/>
        </w:rPr>
      </w:pPr>
      <w:r w:rsidRPr="00FB0D2E">
        <w:rPr>
          <w:rFonts w:ascii="Minion" w:eastAsia="Times New Roman" w:hAnsi="Minion" w:cs="Arial"/>
          <w:color w:val="222222"/>
        </w:rPr>
        <w:t>par. 6 ust. 1 lit. c Czy Zamawiający wyrazi zgodę na modyfikację niniejszego postanowienia wzoru umowy w taki sposób, aby wysokość kary umownej naliczana była od wartości wynagrodzenia brutto dotyczącego niezrealizowanej części umowy?</w:t>
      </w:r>
    </w:p>
    <w:p w14:paraId="2C1A0D20" w14:textId="5B81FE0D" w:rsidR="0094215E" w:rsidRPr="0094215E" w:rsidRDefault="0094215E" w:rsidP="002167A4">
      <w:pPr>
        <w:spacing w:after="40" w:line="276" w:lineRule="auto"/>
        <w:ind w:left="284"/>
        <w:contextualSpacing/>
        <w:rPr>
          <w:rFonts w:ascii="Times New Roman" w:hAnsi="Times New Roman" w:cs="Times New Roman"/>
          <w:sz w:val="24"/>
          <w:szCs w:val="24"/>
        </w:rPr>
      </w:pPr>
      <w:r w:rsidRPr="0094215E">
        <w:rPr>
          <w:rFonts w:ascii="Times New Roman" w:eastAsiaTheme="minorEastAsia" w:hAnsi="Times New Roman" w:cs="Times New Roman"/>
          <w:b/>
          <w:bCs/>
          <w:color w:val="000000" w:themeColor="text1"/>
          <w:kern w:val="24"/>
          <w:sz w:val="24"/>
          <w:szCs w:val="24"/>
          <w:u w:val="single"/>
        </w:rPr>
        <w:t>ODPOWIEDŹ:</w:t>
      </w:r>
      <w:r w:rsidRPr="0094215E">
        <w:rPr>
          <w:rFonts w:ascii="Times New Roman" w:eastAsiaTheme="minorEastAsia" w:hAnsi="Times New Roman" w:cs="Times New Roman"/>
          <w:color w:val="000000" w:themeColor="text1"/>
          <w:kern w:val="24"/>
          <w:sz w:val="24"/>
          <w:szCs w:val="24"/>
        </w:rPr>
        <w:t xml:space="preserve"> </w:t>
      </w:r>
      <w:r w:rsidR="0060351A" w:rsidRPr="00FB0D2E">
        <w:rPr>
          <w:rFonts w:ascii="Times New Roman" w:eastAsiaTheme="minorEastAsia" w:hAnsi="Times New Roman" w:cs="Times New Roman"/>
          <w:b/>
          <w:bCs/>
          <w:color w:val="000000" w:themeColor="text1"/>
          <w:kern w:val="24"/>
          <w:sz w:val="24"/>
          <w:szCs w:val="24"/>
        </w:rPr>
        <w:t>Zamawiający nie wyraża zgody.</w:t>
      </w:r>
    </w:p>
    <w:p w14:paraId="1823AFC0" w14:textId="77777777" w:rsidR="0094215E" w:rsidRPr="00CE7ABE" w:rsidRDefault="0094215E" w:rsidP="00F64699">
      <w:pPr>
        <w:spacing w:after="0" w:line="240" w:lineRule="auto"/>
        <w:rPr>
          <w:rFonts w:ascii="Minion" w:eastAsia="Times New Roman" w:hAnsi="Minion" w:cs="Times New Roman"/>
        </w:rPr>
      </w:pPr>
    </w:p>
    <w:p w14:paraId="5D46B776" w14:textId="1EE44E9B" w:rsidR="00F64699" w:rsidRPr="0060351A" w:rsidRDefault="00F64699" w:rsidP="0060351A">
      <w:pPr>
        <w:pStyle w:val="Akapitzlist"/>
        <w:numPr>
          <w:ilvl w:val="0"/>
          <w:numId w:val="2"/>
        </w:numPr>
        <w:shd w:val="clear" w:color="auto" w:fill="FFFFFF"/>
        <w:spacing w:after="0" w:line="240" w:lineRule="auto"/>
        <w:ind w:left="284" w:hanging="426"/>
        <w:rPr>
          <w:rFonts w:ascii="Minion" w:eastAsia="Times New Roman" w:hAnsi="Minion" w:cs="Arial"/>
          <w:color w:val="222222"/>
        </w:rPr>
      </w:pPr>
      <w:r w:rsidRPr="0060351A">
        <w:rPr>
          <w:rFonts w:ascii="Minion" w:eastAsia="Times New Roman" w:hAnsi="Minion" w:cs="Arial"/>
          <w:color w:val="222222"/>
        </w:rPr>
        <w:t>Ewentualnie: Czy Zamawiający wyrazi zgodę żeby kara umowna wynosiła 10% wynagrodzenia netto określonego w § 2 ust. 1 umowy.  </w:t>
      </w:r>
    </w:p>
    <w:p w14:paraId="0050985A" w14:textId="0FD65582" w:rsidR="0094215E" w:rsidRPr="0094215E" w:rsidRDefault="0094215E" w:rsidP="0060351A">
      <w:pPr>
        <w:spacing w:after="40" w:line="276" w:lineRule="auto"/>
        <w:ind w:left="284"/>
        <w:contextualSpacing/>
        <w:rPr>
          <w:rFonts w:ascii="Times New Roman" w:hAnsi="Times New Roman" w:cs="Times New Roman"/>
          <w:sz w:val="24"/>
          <w:szCs w:val="24"/>
        </w:rPr>
      </w:pPr>
      <w:r w:rsidRPr="0094215E">
        <w:rPr>
          <w:rFonts w:ascii="Times New Roman" w:eastAsiaTheme="minorEastAsia" w:hAnsi="Times New Roman" w:cs="Times New Roman"/>
          <w:b/>
          <w:bCs/>
          <w:color w:val="000000" w:themeColor="text1"/>
          <w:kern w:val="24"/>
          <w:sz w:val="24"/>
          <w:szCs w:val="24"/>
          <w:u w:val="single"/>
        </w:rPr>
        <w:t>ODPOWIEDŹ:</w:t>
      </w:r>
      <w:r w:rsidRPr="0094215E">
        <w:rPr>
          <w:rFonts w:ascii="Times New Roman" w:eastAsiaTheme="minorEastAsia" w:hAnsi="Times New Roman" w:cs="Times New Roman"/>
          <w:color w:val="000000" w:themeColor="text1"/>
          <w:kern w:val="24"/>
          <w:sz w:val="24"/>
          <w:szCs w:val="24"/>
        </w:rPr>
        <w:t xml:space="preserve"> </w:t>
      </w:r>
      <w:r w:rsidR="0060351A" w:rsidRPr="00FB0D2E">
        <w:rPr>
          <w:rFonts w:ascii="Times New Roman" w:eastAsiaTheme="minorEastAsia" w:hAnsi="Times New Roman" w:cs="Times New Roman"/>
          <w:b/>
          <w:bCs/>
          <w:color w:val="000000" w:themeColor="text1"/>
          <w:kern w:val="24"/>
          <w:sz w:val="24"/>
          <w:szCs w:val="24"/>
        </w:rPr>
        <w:t>Zamawiający wyraża zgod</w:t>
      </w:r>
      <w:r w:rsidR="0060351A">
        <w:rPr>
          <w:rFonts w:ascii="Times New Roman" w:eastAsiaTheme="minorEastAsia" w:hAnsi="Times New Roman" w:cs="Times New Roman"/>
          <w:b/>
          <w:bCs/>
          <w:color w:val="000000" w:themeColor="text1"/>
          <w:kern w:val="24"/>
          <w:sz w:val="24"/>
          <w:szCs w:val="24"/>
        </w:rPr>
        <w:t>ę</w:t>
      </w:r>
      <w:r w:rsidR="0060351A" w:rsidRPr="00FB0D2E">
        <w:rPr>
          <w:rFonts w:ascii="Times New Roman" w:eastAsiaTheme="minorEastAsia" w:hAnsi="Times New Roman" w:cs="Times New Roman"/>
          <w:b/>
          <w:bCs/>
          <w:color w:val="000000" w:themeColor="text1"/>
          <w:kern w:val="24"/>
          <w:sz w:val="24"/>
          <w:szCs w:val="24"/>
        </w:rPr>
        <w:t>.</w:t>
      </w:r>
    </w:p>
    <w:p w14:paraId="7F9E8B3D" w14:textId="77777777" w:rsidR="0094215E" w:rsidRPr="00CE7ABE" w:rsidRDefault="0094215E" w:rsidP="00F64699">
      <w:pPr>
        <w:shd w:val="clear" w:color="auto" w:fill="FFFFFF"/>
        <w:spacing w:after="0" w:line="240" w:lineRule="auto"/>
        <w:rPr>
          <w:rFonts w:ascii="Minion" w:eastAsia="Times New Roman" w:hAnsi="Minion" w:cs="Arial"/>
          <w:color w:val="222222"/>
        </w:rPr>
      </w:pPr>
    </w:p>
    <w:p w14:paraId="7CF90341" w14:textId="01D0DE73" w:rsidR="00F64699" w:rsidRPr="0060351A" w:rsidRDefault="00F64699" w:rsidP="0060351A">
      <w:pPr>
        <w:pStyle w:val="Akapitzlist"/>
        <w:numPr>
          <w:ilvl w:val="0"/>
          <w:numId w:val="2"/>
        </w:numPr>
        <w:shd w:val="clear" w:color="auto" w:fill="FFFFFF"/>
        <w:tabs>
          <w:tab w:val="left" w:pos="284"/>
        </w:tabs>
        <w:spacing w:after="0" w:line="240" w:lineRule="auto"/>
        <w:ind w:left="284" w:hanging="426"/>
        <w:jc w:val="both"/>
        <w:rPr>
          <w:rFonts w:ascii="Minion" w:eastAsia="Times New Roman" w:hAnsi="Minion" w:cs="Arial"/>
          <w:color w:val="222222"/>
        </w:rPr>
      </w:pPr>
      <w:r w:rsidRPr="0060351A">
        <w:rPr>
          <w:rFonts w:ascii="Minion" w:eastAsia="Times New Roman" w:hAnsi="Minion" w:cs="Arial"/>
          <w:color w:val="222222"/>
        </w:rPr>
        <w:t>Ponadto: Czy Zamawiający wyrazi zgodę na zmianę wyrażenia "z przyczyn leżących po stronie Wykonawcy" na "z przyczyn zawinionych przez Wykonawcę"?</w:t>
      </w:r>
      <w:r w:rsidR="0060351A">
        <w:rPr>
          <w:rFonts w:ascii="Minion" w:eastAsia="Times New Roman" w:hAnsi="Minion" w:cs="Arial"/>
          <w:color w:val="222222"/>
        </w:rPr>
        <w:t xml:space="preserve"> </w:t>
      </w:r>
      <w:r w:rsidRPr="0060351A">
        <w:rPr>
          <w:rFonts w:ascii="Minion" w:eastAsia="Times New Roman" w:hAnsi="Minion" w:cs="Arial"/>
          <w:color w:val="222222"/>
        </w:rPr>
        <w:t>Zgodnie z art. 471 k.c. dłużnik odpowiada za nienależyte wykonanie umowy jeżeli wynika ono z przyczyn za które ponosi odpowiedzialność.</w:t>
      </w:r>
    </w:p>
    <w:p w14:paraId="59D054A0" w14:textId="0A44B901" w:rsidR="0094215E" w:rsidRPr="0094215E" w:rsidRDefault="0094215E" w:rsidP="0060351A">
      <w:pPr>
        <w:spacing w:after="40" w:line="276" w:lineRule="auto"/>
        <w:ind w:left="284"/>
        <w:contextualSpacing/>
        <w:rPr>
          <w:rFonts w:ascii="Times New Roman" w:hAnsi="Times New Roman" w:cs="Times New Roman"/>
          <w:sz w:val="24"/>
          <w:szCs w:val="24"/>
        </w:rPr>
      </w:pPr>
      <w:r w:rsidRPr="0094215E">
        <w:rPr>
          <w:rFonts w:ascii="Times New Roman" w:eastAsiaTheme="minorEastAsia" w:hAnsi="Times New Roman" w:cs="Times New Roman"/>
          <w:b/>
          <w:bCs/>
          <w:color w:val="000000" w:themeColor="text1"/>
          <w:kern w:val="24"/>
          <w:sz w:val="24"/>
          <w:szCs w:val="24"/>
          <w:u w:val="single"/>
        </w:rPr>
        <w:t>ODPOWIEDŹ:</w:t>
      </w:r>
      <w:r w:rsidR="0060351A">
        <w:rPr>
          <w:rFonts w:ascii="Times New Roman" w:eastAsiaTheme="minorEastAsia" w:hAnsi="Times New Roman" w:cs="Times New Roman"/>
          <w:color w:val="000000" w:themeColor="text1"/>
          <w:kern w:val="24"/>
          <w:sz w:val="24"/>
          <w:szCs w:val="24"/>
        </w:rPr>
        <w:t>.</w:t>
      </w:r>
      <w:r w:rsidR="0060351A" w:rsidRPr="0060351A">
        <w:rPr>
          <w:rFonts w:ascii="Times New Roman" w:eastAsiaTheme="minorEastAsia" w:hAnsi="Times New Roman" w:cs="Times New Roman"/>
          <w:b/>
          <w:bCs/>
          <w:color w:val="000000" w:themeColor="text1"/>
          <w:kern w:val="24"/>
          <w:sz w:val="24"/>
          <w:szCs w:val="24"/>
        </w:rPr>
        <w:t xml:space="preserve"> </w:t>
      </w:r>
      <w:r w:rsidR="0060351A" w:rsidRPr="00FB0D2E">
        <w:rPr>
          <w:rFonts w:ascii="Times New Roman" w:eastAsiaTheme="minorEastAsia" w:hAnsi="Times New Roman" w:cs="Times New Roman"/>
          <w:b/>
          <w:bCs/>
          <w:color w:val="000000" w:themeColor="text1"/>
          <w:kern w:val="24"/>
          <w:sz w:val="24"/>
          <w:szCs w:val="24"/>
        </w:rPr>
        <w:t>Zamawiający nie wyraża zgody.</w:t>
      </w:r>
    </w:p>
    <w:p w14:paraId="743614FE" w14:textId="77777777" w:rsidR="0094215E" w:rsidRPr="00CE7ABE" w:rsidRDefault="0094215E" w:rsidP="00F64699">
      <w:pPr>
        <w:shd w:val="clear" w:color="auto" w:fill="FFFFFF"/>
        <w:spacing w:after="0" w:line="240" w:lineRule="auto"/>
        <w:rPr>
          <w:rFonts w:ascii="Minion" w:eastAsia="Times New Roman" w:hAnsi="Minion" w:cs="Arial"/>
          <w:color w:val="222222"/>
        </w:rPr>
      </w:pPr>
    </w:p>
    <w:p w14:paraId="77FEC933" w14:textId="7779AB2A" w:rsidR="00F64699" w:rsidRPr="0060351A" w:rsidRDefault="00F64699" w:rsidP="0060351A">
      <w:pPr>
        <w:pStyle w:val="Akapitzlist"/>
        <w:numPr>
          <w:ilvl w:val="0"/>
          <w:numId w:val="2"/>
        </w:numPr>
        <w:shd w:val="clear" w:color="auto" w:fill="FFFFFF"/>
        <w:spacing w:after="0" w:line="240" w:lineRule="auto"/>
        <w:ind w:left="284" w:hanging="426"/>
        <w:jc w:val="both"/>
        <w:rPr>
          <w:rFonts w:ascii="Minion" w:eastAsia="Times New Roman" w:hAnsi="Minion" w:cs="Arial"/>
          <w:color w:val="222222"/>
        </w:rPr>
      </w:pPr>
      <w:r w:rsidRPr="0060351A">
        <w:rPr>
          <w:rFonts w:ascii="Minion" w:eastAsia="Times New Roman" w:hAnsi="Minion" w:cs="Arial"/>
          <w:color w:val="222222"/>
        </w:rPr>
        <w:t>par 7 ust. 2 Czy Zamawiający wyrazi zgodę, aby uprawnienie do odstąpienia  / rozwiązania od umowy przysługiwało po bezskutecznym pisemnym wezwaniu Wykonawcy do należytego wykonania umowy z wyznaczeniem dodatkowego terminu, nie krótszego niż 5 dni roboczych?</w:t>
      </w:r>
    </w:p>
    <w:p w14:paraId="6E5AA650" w14:textId="003294BD" w:rsidR="0094215E" w:rsidRPr="0094215E" w:rsidRDefault="0094215E" w:rsidP="0060351A">
      <w:pPr>
        <w:spacing w:after="40" w:line="276" w:lineRule="auto"/>
        <w:ind w:firstLine="284"/>
        <w:contextualSpacing/>
        <w:rPr>
          <w:rFonts w:ascii="Times New Roman" w:hAnsi="Times New Roman" w:cs="Times New Roman"/>
          <w:sz w:val="24"/>
          <w:szCs w:val="24"/>
        </w:rPr>
      </w:pPr>
      <w:r w:rsidRPr="0094215E">
        <w:rPr>
          <w:rFonts w:ascii="Times New Roman" w:eastAsiaTheme="minorEastAsia" w:hAnsi="Times New Roman" w:cs="Times New Roman"/>
          <w:b/>
          <w:bCs/>
          <w:color w:val="000000" w:themeColor="text1"/>
          <w:kern w:val="24"/>
          <w:sz w:val="24"/>
          <w:szCs w:val="24"/>
          <w:u w:val="single"/>
        </w:rPr>
        <w:t>ODPOWIEDŹ:</w:t>
      </w:r>
      <w:r w:rsidRPr="0094215E">
        <w:rPr>
          <w:rFonts w:ascii="Times New Roman" w:eastAsiaTheme="minorEastAsia" w:hAnsi="Times New Roman" w:cs="Times New Roman"/>
          <w:color w:val="000000" w:themeColor="text1"/>
          <w:kern w:val="24"/>
          <w:sz w:val="24"/>
          <w:szCs w:val="24"/>
        </w:rPr>
        <w:t xml:space="preserve"> </w:t>
      </w:r>
      <w:r w:rsidR="0060351A" w:rsidRPr="0060351A">
        <w:rPr>
          <w:rFonts w:ascii="Times New Roman" w:eastAsiaTheme="minorEastAsia" w:hAnsi="Times New Roman" w:cs="Times New Roman"/>
          <w:b/>
          <w:bCs/>
          <w:color w:val="000000" w:themeColor="text1"/>
          <w:kern w:val="24"/>
          <w:sz w:val="24"/>
          <w:szCs w:val="24"/>
        </w:rPr>
        <w:t>Zgodnie z zapisami</w:t>
      </w:r>
      <w:r w:rsidR="0060351A">
        <w:rPr>
          <w:rFonts w:ascii="Times New Roman" w:eastAsiaTheme="minorEastAsia" w:hAnsi="Times New Roman" w:cs="Times New Roman"/>
          <w:b/>
          <w:bCs/>
          <w:color w:val="000000" w:themeColor="text1"/>
          <w:kern w:val="24"/>
          <w:sz w:val="24"/>
          <w:szCs w:val="24"/>
        </w:rPr>
        <w:t xml:space="preserve"> </w:t>
      </w:r>
      <w:r w:rsidR="0060351A">
        <w:rPr>
          <w:rFonts w:ascii="Arial" w:hAnsi="Arial" w:cs="Arial"/>
          <w:b/>
          <w:sz w:val="20"/>
          <w:szCs w:val="20"/>
        </w:rPr>
        <w:t xml:space="preserve">§ </w:t>
      </w:r>
      <w:r w:rsidR="0060351A">
        <w:rPr>
          <w:rFonts w:ascii="Arial" w:hAnsi="Arial" w:cs="Arial"/>
          <w:b/>
          <w:sz w:val="20"/>
          <w:szCs w:val="20"/>
        </w:rPr>
        <w:t>7 ust. 3</w:t>
      </w:r>
      <w:r w:rsidR="0060351A" w:rsidRPr="0060351A">
        <w:rPr>
          <w:rFonts w:ascii="Times New Roman" w:eastAsiaTheme="minorEastAsia" w:hAnsi="Times New Roman" w:cs="Times New Roman"/>
          <w:b/>
          <w:bCs/>
          <w:color w:val="000000" w:themeColor="text1"/>
          <w:kern w:val="24"/>
          <w:sz w:val="24"/>
          <w:szCs w:val="24"/>
        </w:rPr>
        <w:t xml:space="preserve"> wzoru umowy</w:t>
      </w:r>
      <w:r w:rsidR="0060351A">
        <w:rPr>
          <w:rFonts w:ascii="Times New Roman" w:eastAsiaTheme="minorEastAsia" w:hAnsi="Times New Roman" w:cs="Times New Roman"/>
          <w:b/>
          <w:bCs/>
          <w:color w:val="000000" w:themeColor="text1"/>
          <w:kern w:val="24"/>
          <w:sz w:val="24"/>
          <w:szCs w:val="24"/>
        </w:rPr>
        <w:t>.</w:t>
      </w:r>
    </w:p>
    <w:p w14:paraId="79F83B6D" w14:textId="430CB750" w:rsidR="004E6289" w:rsidRPr="004E6289" w:rsidRDefault="004E6289" w:rsidP="00D34CB2">
      <w:pPr>
        <w:spacing w:after="0" w:line="360" w:lineRule="auto"/>
        <w:ind w:left="426" w:right="260"/>
        <w:jc w:val="both"/>
        <w:rPr>
          <w:rFonts w:ascii="Arial" w:hAnsi="Arial" w:cs="Arial"/>
          <w:color w:val="00000A"/>
          <w:sz w:val="20"/>
          <w:szCs w:val="20"/>
        </w:rPr>
      </w:pPr>
    </w:p>
    <w:p w14:paraId="59E1557F" w14:textId="77777777" w:rsidR="004E6289" w:rsidRPr="004E6289" w:rsidRDefault="004E6289" w:rsidP="00D34CB2">
      <w:pPr>
        <w:spacing w:after="0" w:line="360" w:lineRule="auto"/>
        <w:ind w:left="426" w:right="260"/>
        <w:jc w:val="both"/>
        <w:rPr>
          <w:rFonts w:ascii="Arial" w:hAnsi="Arial" w:cs="Arial"/>
          <w:color w:val="00000A"/>
          <w:sz w:val="20"/>
          <w:szCs w:val="20"/>
        </w:rPr>
      </w:pPr>
    </w:p>
    <w:p w14:paraId="2F2871FC" w14:textId="3DA9A54B" w:rsidR="004E6289" w:rsidRPr="004E6289" w:rsidRDefault="004E6289" w:rsidP="00D34CB2">
      <w:pPr>
        <w:spacing w:after="0" w:line="360" w:lineRule="auto"/>
        <w:ind w:left="426" w:right="260"/>
        <w:jc w:val="both"/>
        <w:rPr>
          <w:rFonts w:ascii="Arial" w:hAnsi="Arial" w:cs="Arial"/>
          <w:color w:val="00000A"/>
          <w:sz w:val="20"/>
          <w:szCs w:val="20"/>
        </w:rPr>
      </w:pPr>
    </w:p>
    <w:p w14:paraId="3036F26F" w14:textId="77777777" w:rsidR="004E6289" w:rsidRPr="00D34CB2" w:rsidRDefault="004E6289" w:rsidP="00D34CB2">
      <w:pPr>
        <w:spacing w:after="0" w:line="360" w:lineRule="auto"/>
        <w:ind w:left="426" w:right="260"/>
        <w:jc w:val="both"/>
        <w:rPr>
          <w:rFonts w:ascii="Arial" w:hAnsi="Arial" w:cs="Arial"/>
          <w:color w:val="00000A"/>
        </w:rPr>
      </w:pPr>
    </w:p>
    <w:p w14:paraId="0B726063" w14:textId="77777777" w:rsidR="00D34CB2" w:rsidRDefault="00D34CB2" w:rsidP="00D34CB2">
      <w:pPr>
        <w:jc w:val="center"/>
      </w:pPr>
    </w:p>
    <w:sectPr w:rsidR="00D34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w:altName w:val="Cambria"/>
    <w:charset w:val="EE"/>
    <w:family w:val="roman"/>
    <w:pitch w:val="variable"/>
    <w:sig w:usb0="E00002AF" w:usb1="5000E0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1" w15:restartNumberingAfterBreak="0">
    <w:nsid w:val="168F2AFB"/>
    <w:multiLevelType w:val="hybridMultilevel"/>
    <w:tmpl w:val="ABC4F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B2"/>
    <w:rsid w:val="002167A4"/>
    <w:rsid w:val="004E6289"/>
    <w:rsid w:val="0060351A"/>
    <w:rsid w:val="0094215E"/>
    <w:rsid w:val="00CA3807"/>
    <w:rsid w:val="00D34CB2"/>
    <w:rsid w:val="00F07BD1"/>
    <w:rsid w:val="00F64699"/>
    <w:rsid w:val="00FB0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E1B"/>
  <w15:chartTrackingRefBased/>
  <w15:docId w15:val="{CFD0F4F1-9557-46BF-AEE0-C73C96C9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value">
    <w:name w:val="value"/>
    <w:basedOn w:val="Domylnaczcionkaakapitu"/>
    <w:rsid w:val="00D34CB2"/>
  </w:style>
  <w:style w:type="paragraph" w:styleId="Akapitzlist">
    <w:name w:val="List Paragraph"/>
    <w:basedOn w:val="Normalny"/>
    <w:uiPriority w:val="34"/>
    <w:qFormat/>
    <w:rsid w:val="004E6289"/>
    <w:pPr>
      <w:spacing w:after="200" w:line="276" w:lineRule="auto"/>
      <w:ind w:left="720"/>
      <w:contextualSpacing/>
    </w:pPr>
  </w:style>
  <w:style w:type="paragraph" w:styleId="NormalnyWeb">
    <w:name w:val="Normal (Web)"/>
    <w:basedOn w:val="Normalny"/>
    <w:uiPriority w:val="99"/>
    <w:unhideWhenUsed/>
    <w:rsid w:val="004E628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641</Words>
  <Characters>3852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6</cp:revision>
  <dcterms:created xsi:type="dcterms:W3CDTF">2020-12-18T13:09:00Z</dcterms:created>
  <dcterms:modified xsi:type="dcterms:W3CDTF">2020-12-18T16:45:00Z</dcterms:modified>
</cp:coreProperties>
</file>