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114A3C">
              <w:rPr>
                <w:rFonts w:ascii="Verdana" w:eastAsia="Times New Roman" w:hAnsi="Verdana"/>
                <w:color w:val="000000"/>
                <w:sz w:val="16"/>
                <w:szCs w:val="16"/>
                <w:lang w:eastAsia="pl-PL"/>
              </w:rPr>
              <w:t>45</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A83C3A">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A83C3A">
              <w:rPr>
                <w:rFonts w:ascii="Verdana" w:eastAsia="Times New Roman" w:hAnsi="Verdana"/>
                <w:color w:val="000000"/>
                <w:sz w:val="16"/>
                <w:szCs w:val="16"/>
                <w:lang w:eastAsia="pl-PL"/>
              </w:rPr>
              <w:t>13</w:t>
            </w:r>
            <w:bookmarkStart w:id="0" w:name="_GoBack"/>
            <w:bookmarkEnd w:id="0"/>
            <w:r>
              <w:rPr>
                <w:rFonts w:ascii="Verdana" w:eastAsia="Times New Roman" w:hAnsi="Verdana"/>
                <w:color w:val="000000"/>
                <w:sz w:val="16"/>
                <w:szCs w:val="16"/>
                <w:lang w:eastAsia="pl-PL"/>
              </w:rPr>
              <w:t>.0</w:t>
            </w:r>
            <w:r w:rsidR="00832D25">
              <w:rPr>
                <w:rFonts w:ascii="Verdana" w:eastAsia="Times New Roman" w:hAnsi="Verdana"/>
                <w:color w:val="000000"/>
                <w:sz w:val="16"/>
                <w:szCs w:val="16"/>
                <w:lang w:eastAsia="pl-PL"/>
              </w:rPr>
              <w:t>9</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1" w:name="__DdeLink__260_429764751"/>
      <w:bookmarkEnd w:id="1"/>
      <w:r>
        <w:rPr>
          <w:rFonts w:ascii="Verdana" w:eastAsia="Times New Roman" w:hAnsi="Verdana" w:cs="Times New Roman"/>
          <w:b/>
          <w:bCs/>
          <w:caps/>
          <w:color w:val="000000"/>
          <w:sz w:val="16"/>
          <w:szCs w:val="16"/>
          <w:lang w:eastAsia="pl-PL"/>
        </w:rPr>
        <w:t xml:space="preserve">DOSTAWA sprzętu medycznego – </w:t>
      </w:r>
      <w:r w:rsidR="00CD0B09">
        <w:rPr>
          <w:rFonts w:ascii="Verdana" w:eastAsia="Times New Roman" w:hAnsi="Verdana" w:cs="Times New Roman"/>
          <w:b/>
          <w:bCs/>
          <w:caps/>
          <w:color w:val="000000"/>
          <w:sz w:val="16"/>
          <w:szCs w:val="16"/>
          <w:lang w:eastAsia="pl-PL"/>
        </w:rPr>
        <w:t>5</w:t>
      </w:r>
      <w:r w:rsidR="00114A3C">
        <w:rPr>
          <w:rFonts w:ascii="Verdana" w:eastAsia="Times New Roman" w:hAnsi="Verdana" w:cs="Times New Roman"/>
          <w:b/>
          <w:bCs/>
          <w:caps/>
          <w:color w:val="000000"/>
          <w:sz w:val="16"/>
          <w:szCs w:val="16"/>
          <w:lang w:eastAsia="pl-PL"/>
        </w:rPr>
        <w:t xml:space="preserve"> pakiet</w:t>
      </w:r>
      <w:r w:rsidR="00CD0B09">
        <w:rPr>
          <w:rFonts w:ascii="Verdana" w:eastAsia="Times New Roman" w:hAnsi="Verdana" w:cs="Times New Roman"/>
          <w:b/>
          <w:bCs/>
          <w:caps/>
          <w:color w:val="000000"/>
          <w:sz w:val="16"/>
          <w:szCs w:val="16"/>
          <w:lang w:eastAsia="pl-PL"/>
        </w:rPr>
        <w:t>ów</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DC7799" w:rsidRDefault="00882479">
      <w:pPr>
        <w:spacing w:after="0" w:line="240" w:lineRule="auto"/>
        <w:jc w:val="both"/>
        <w:rPr>
          <w:rFonts w:ascii="Verdana" w:eastAsia="Times New Roman" w:hAnsi="Verdana"/>
          <w:color w:val="000000"/>
          <w:sz w:val="16"/>
          <w:szCs w:val="16"/>
          <w:lang w:eastAsia="pl-PL"/>
        </w:rPr>
      </w:pPr>
      <w:r w:rsidRPr="00DC7799">
        <w:rPr>
          <w:rFonts w:ascii="Verdana" w:eastAsia="Times New Roman" w:hAnsi="Verdana"/>
          <w:color w:val="000000"/>
          <w:sz w:val="16"/>
          <w:szCs w:val="16"/>
          <w:lang w:eastAsia="pl-PL"/>
        </w:rPr>
        <w:t>tel. 32 67 40 361</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07404D">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sprzętu medycznego – </w:t>
      </w:r>
      <w:r w:rsidR="004523E1" w:rsidRPr="0007404D">
        <w:rPr>
          <w:rFonts w:ascii="Verdana" w:eastAsia="Times New Roman" w:hAnsi="Verdana"/>
          <w:color w:val="000000"/>
          <w:sz w:val="16"/>
          <w:szCs w:val="16"/>
          <w:lang w:eastAsia="pl-PL"/>
        </w:rPr>
        <w:t>5 pakietów</w:t>
      </w:r>
      <w:r w:rsidR="00882479" w:rsidRPr="0007404D">
        <w:rPr>
          <w:rFonts w:ascii="Verdana" w:eastAsia="Times New Roman" w:hAnsi="Verdana"/>
          <w:color w:val="000000"/>
          <w:sz w:val="16"/>
          <w:szCs w:val="16"/>
          <w:lang w:eastAsia="pl-PL"/>
        </w:rPr>
        <w:t xml:space="preserve"> – zgodnie z zapisami zawartymi w formularzu cenowym sta</w:t>
      </w:r>
      <w:r w:rsidRPr="0007404D">
        <w:rPr>
          <w:rFonts w:ascii="Verdana" w:eastAsia="Times New Roman" w:hAnsi="Verdana"/>
          <w:color w:val="000000"/>
          <w:sz w:val="16"/>
          <w:szCs w:val="16"/>
          <w:lang w:eastAsia="pl-PL"/>
        </w:rPr>
        <w:t>nowiącym załącznik nr 2 do SIWZ:</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1 -</w:t>
      </w:r>
      <w:proofErr w:type="spellStart"/>
      <w:r>
        <w:rPr>
          <w:rFonts w:ascii="Verdana" w:eastAsia="Times New Roman" w:hAnsi="Verdana"/>
          <w:color w:val="000000"/>
          <w:sz w:val="16"/>
          <w:szCs w:val="16"/>
          <w:lang w:eastAsia="pl-PL"/>
        </w:rPr>
        <w:t>funduskamera</w:t>
      </w:r>
      <w:proofErr w:type="spellEnd"/>
      <w:r>
        <w:rPr>
          <w:rFonts w:ascii="Verdana" w:eastAsia="Times New Roman" w:hAnsi="Verdana"/>
          <w:color w:val="000000"/>
          <w:sz w:val="16"/>
          <w:szCs w:val="16"/>
          <w:lang w:eastAsia="pl-PL"/>
        </w:rPr>
        <w:t xml:space="preserve"> w wyposażeniem,</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2 -oftalmoskop,</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3 - ssak </w:t>
      </w:r>
      <w:r w:rsidR="008C2533">
        <w:rPr>
          <w:rFonts w:ascii="Verdana" w:eastAsia="Times New Roman" w:hAnsi="Verdana"/>
          <w:color w:val="000000"/>
          <w:sz w:val="16"/>
          <w:szCs w:val="16"/>
          <w:lang w:eastAsia="pl-PL"/>
        </w:rPr>
        <w:t>elektryczny</w:t>
      </w:r>
      <w:r>
        <w:rPr>
          <w:rFonts w:ascii="Verdana" w:eastAsia="Times New Roman" w:hAnsi="Verdana"/>
          <w:color w:val="000000"/>
          <w:sz w:val="16"/>
          <w:szCs w:val="16"/>
          <w:lang w:eastAsia="pl-PL"/>
        </w:rPr>
        <w:t>,</w:t>
      </w:r>
    </w:p>
    <w:p w:rsidR="0007404D" w:rsidRDefault="0007404D" w:rsidP="0007404D">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4 - pompa infuzyjna </w:t>
      </w:r>
      <w:proofErr w:type="spellStart"/>
      <w:r>
        <w:rPr>
          <w:rFonts w:ascii="Verdana" w:eastAsia="Times New Roman" w:hAnsi="Verdana"/>
          <w:color w:val="000000"/>
          <w:sz w:val="16"/>
          <w:szCs w:val="16"/>
          <w:lang w:eastAsia="pl-PL"/>
        </w:rPr>
        <w:t>dwustrzykawkowa</w:t>
      </w:r>
      <w:proofErr w:type="spellEnd"/>
      <w:r>
        <w:rPr>
          <w:rFonts w:ascii="Verdana" w:eastAsia="Times New Roman" w:hAnsi="Verdana"/>
          <w:color w:val="000000"/>
          <w:sz w:val="16"/>
          <w:szCs w:val="16"/>
          <w:lang w:eastAsia="pl-PL"/>
        </w:rPr>
        <w:t xml:space="preserve"> ze statywem,</w:t>
      </w:r>
    </w:p>
    <w:p w:rsidR="0007404D" w:rsidRPr="0007404D" w:rsidRDefault="0007404D" w:rsidP="0007404D">
      <w:pPr>
        <w:spacing w:after="0" w:line="240" w:lineRule="auto"/>
        <w:outlineLvl w:val="0"/>
        <w:rPr>
          <w:rFonts w:ascii="Verdana" w:hAnsi="Verdana"/>
          <w:sz w:val="16"/>
          <w:szCs w:val="16"/>
        </w:rPr>
      </w:pPr>
      <w:r>
        <w:rPr>
          <w:rFonts w:ascii="Verdana" w:eastAsia="Times New Roman" w:hAnsi="Verdana"/>
          <w:color w:val="000000"/>
          <w:sz w:val="16"/>
          <w:szCs w:val="16"/>
          <w:lang w:eastAsia="pl-PL"/>
        </w:rPr>
        <w:t xml:space="preserve">Pakiet nr 5 - </w:t>
      </w:r>
      <w:proofErr w:type="spellStart"/>
      <w:r>
        <w:rPr>
          <w:rFonts w:ascii="Verdana" w:eastAsia="Times New Roman" w:hAnsi="Verdana"/>
          <w:color w:val="000000"/>
          <w:sz w:val="16"/>
          <w:szCs w:val="16"/>
          <w:lang w:eastAsia="pl-PL"/>
        </w:rPr>
        <w:t>holter</w:t>
      </w:r>
      <w:proofErr w:type="spellEnd"/>
      <w:r>
        <w:rPr>
          <w:rFonts w:ascii="Verdana" w:eastAsia="Times New Roman" w:hAnsi="Verdana"/>
          <w:color w:val="000000"/>
          <w:sz w:val="16"/>
          <w:szCs w:val="16"/>
          <w:lang w:eastAsia="pl-PL"/>
        </w:rPr>
        <w:t xml:space="preserve"> EKG.</w:t>
      </w: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435ED6">
        <w:rPr>
          <w:rFonts w:ascii="Verdana" w:eastAsia="Times New Roman" w:hAnsi="Verdana"/>
          <w:color w:val="000000"/>
          <w:sz w:val="16"/>
          <w:szCs w:val="16"/>
          <w:lang w:eastAsia="pl-PL"/>
        </w:rPr>
        <w:t>3</w:t>
      </w:r>
      <w:r w:rsidR="00985922">
        <w:rPr>
          <w:rFonts w:ascii="Verdana" w:eastAsia="Times New Roman" w:hAnsi="Verdana"/>
          <w:color w:val="000000"/>
          <w:sz w:val="16"/>
          <w:szCs w:val="16"/>
          <w:lang w:eastAsia="pl-PL"/>
        </w:rPr>
        <w:t>3100000-1 - urządzenia medyczne.</w:t>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pPr>
        <w:spacing w:after="0" w:line="240" w:lineRule="auto"/>
        <w:jc w:val="both"/>
        <w:rPr>
          <w:rFonts w:ascii="Verdana" w:hAnsi="Verdana"/>
          <w:sz w:val="16"/>
          <w:szCs w:val="16"/>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 Oświadczenia Wykonawcy, że zaoferowany sprzęt spełnia wymagania określone w Ustawie z dnia 20 maja 2010 r. o wyrobach medycznych (Dz. U. z 201</w:t>
      </w:r>
      <w:r w:rsidR="004A6348">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r. poz. </w:t>
      </w:r>
      <w:r w:rsidR="004A6348">
        <w:rPr>
          <w:rFonts w:ascii="Verdana" w:eastAsia="Times New Roman" w:hAnsi="Verdana"/>
          <w:color w:val="000000"/>
          <w:sz w:val="16"/>
          <w:szCs w:val="16"/>
          <w:lang w:eastAsia="pl-PL"/>
        </w:rPr>
        <w:t>211</w:t>
      </w:r>
      <w:r>
        <w:rPr>
          <w:rFonts w:ascii="Verdana" w:eastAsia="Times New Roman" w:hAnsi="Verdana"/>
          <w:color w:val="000000"/>
          <w:sz w:val="16"/>
          <w:szCs w:val="16"/>
          <w:lang w:eastAsia="pl-PL"/>
        </w:rPr>
        <w:t>) a ponadto, że Wykonawca jest gotowy w każdej chwili na żądanie Zamawiającego potwierdzić to poprzez przesłanie kopii odpowiedniej dokumentacji (o ile dotyczy) lub oświadczenie, że oferowany produkt nie jest wyrobem medycznym,</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 Oświadczenia Wykonawcy o serwisie gwarancyjnym i pogwarancyjnym oraz gwarancji zgodnie z zapisami w formularzu </w:t>
      </w:r>
      <w:r w:rsidR="00DC7799">
        <w:rPr>
          <w:rFonts w:ascii="Verdana" w:eastAsia="Times New Roman" w:hAnsi="Verdana"/>
          <w:color w:val="000000"/>
          <w:sz w:val="16"/>
          <w:szCs w:val="16"/>
          <w:lang w:eastAsia="pl-PL"/>
        </w:rPr>
        <w:t xml:space="preserve">asortymentowo </w:t>
      </w:r>
      <w:r>
        <w:rPr>
          <w:rFonts w:ascii="Verdana" w:eastAsia="Times New Roman" w:hAnsi="Verdana"/>
          <w:color w:val="000000"/>
          <w:sz w:val="16"/>
          <w:szCs w:val="16"/>
          <w:lang w:eastAsia="pl-PL"/>
        </w:rPr>
        <w:t xml:space="preserve">cenowym stanowiącym </w:t>
      </w:r>
      <w:r>
        <w:rPr>
          <w:rFonts w:ascii="Verdana" w:eastAsia="Times New Roman" w:hAnsi="Verdana"/>
          <w:b/>
          <w:color w:val="000000"/>
          <w:sz w:val="16"/>
          <w:szCs w:val="16"/>
          <w:lang w:eastAsia="pl-PL"/>
        </w:rPr>
        <w:t>załącznik nr 2 do SIWZ.</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nie przewiduje udzielenia zamówienia, o którym mowa w </w:t>
      </w:r>
      <w:r w:rsidR="00AC3CA2">
        <w:rPr>
          <w:rFonts w:ascii="Verdana" w:eastAsia="Times New Roman" w:hAnsi="Verdana"/>
          <w:color w:val="000000"/>
          <w:sz w:val="16"/>
          <w:szCs w:val="16"/>
          <w:lang w:eastAsia="pl-PL"/>
        </w:rPr>
        <w:t xml:space="preserve">art. 67 ust. 1 pkt 7 ustawy </w:t>
      </w:r>
      <w:proofErr w:type="spellStart"/>
      <w:r w:rsidR="00AC3CA2">
        <w:rPr>
          <w:rFonts w:ascii="Verdana" w:eastAsia="Times New Roman" w:hAnsi="Verdana"/>
          <w:color w:val="000000"/>
          <w:sz w:val="16"/>
          <w:szCs w:val="16"/>
          <w:lang w:eastAsia="pl-PL"/>
        </w:rPr>
        <w:t>Pzp</w:t>
      </w:r>
      <w:proofErr w:type="spellEnd"/>
      <w:r w:rsidR="00AC3CA2">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882479">
      <w:pPr>
        <w:spacing w:after="0" w:line="240" w:lineRule="auto"/>
        <w:jc w:val="both"/>
        <w:rPr>
          <w:rFonts w:ascii="Verdana" w:hAnsi="Verdana"/>
          <w:sz w:val="16"/>
          <w:szCs w:val="16"/>
        </w:rPr>
      </w:pPr>
      <w:bookmarkStart w:id="2" w:name="__RefHeading__53_1278912072"/>
      <w:bookmarkEnd w:id="2"/>
      <w:r>
        <w:rPr>
          <w:rFonts w:ascii="Verdana" w:eastAsia="Times New Roman" w:hAnsi="Verdana"/>
          <w:color w:val="000000"/>
          <w:sz w:val="16"/>
          <w:szCs w:val="16"/>
          <w:lang w:eastAsia="pl-PL"/>
        </w:rPr>
        <w:t xml:space="preserve">1. Zamówienie zostanie zrealizowane w terminie </w:t>
      </w:r>
      <w:r w:rsidR="00114A3C">
        <w:rPr>
          <w:rFonts w:ascii="Verdana" w:eastAsia="Times New Roman" w:hAnsi="Verdana"/>
          <w:color w:val="000000"/>
          <w:sz w:val="16"/>
          <w:szCs w:val="16"/>
          <w:lang w:eastAsia="pl-PL"/>
        </w:rPr>
        <w:t>do 7 dni od dnia zawarcia umowy.</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lastRenderedPageBreak/>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 zakresie opisu przedmiotu zamówienia: </w:t>
      </w:r>
    </w:p>
    <w:p w:rsidR="00E10351" w:rsidRDefault="00882479">
      <w:pPr>
        <w:spacing w:after="0" w:line="240" w:lineRule="auto"/>
        <w:jc w:val="both"/>
        <w:rPr>
          <w:rFonts w:ascii="Verdana" w:hAnsi="Verdana"/>
          <w:b/>
          <w:bCs/>
          <w:sz w:val="16"/>
          <w:szCs w:val="16"/>
        </w:rPr>
      </w:pPr>
      <w:r>
        <w:rPr>
          <w:rFonts w:ascii="Verdana" w:eastAsia="Times New Roman" w:hAnsi="Verdana"/>
          <w:color w:val="000000"/>
          <w:sz w:val="16"/>
          <w:szCs w:val="16"/>
          <w:lang w:eastAsia="pl-PL"/>
        </w:rPr>
        <w:t>Kartę produktu (ulotkę, kartę techniczna) potwierdzającą wymogi określone przez Zamawiającego</w:t>
      </w:r>
      <w:r w:rsidRPr="00832D25">
        <w:rPr>
          <w:rFonts w:ascii="Verdana" w:eastAsia="Times New Roman" w:hAnsi="Verdana"/>
          <w:color w:val="000000"/>
          <w:sz w:val="16"/>
          <w:szCs w:val="16"/>
          <w:lang w:eastAsia="pl-PL"/>
        </w:rPr>
        <w:t>, z zaznaczeniem wymaganych parametrów.</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b)Dokumenty, o których mowa w pkt 5 pkt a i b - powinny być wystawione nie wcześniej niż 3 miesiące przed upływem terminu składania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t>
      </w:r>
      <w:r>
        <w:rPr>
          <w:rFonts w:ascii="Verdana" w:eastAsia="Times New Roman" w:hAnsi="Verdana"/>
          <w:color w:val="000000"/>
          <w:sz w:val="16"/>
          <w:szCs w:val="16"/>
          <w:lang w:eastAsia="pl-PL"/>
        </w:rPr>
        <w:lastRenderedPageBreak/>
        <w:t xml:space="preserve">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lub drogą elektroniczną, za wyjątkiem oferty, umowy oraz oświadczeń i dokumentów wymienionych w rozdziale VI i VII niniejszej SIWZ (również w przypadku ich złożenia w wyniku wezwania, o którym mowa w art. 26 ust. 3 ustawy P</w:t>
      </w:r>
      <w:r w:rsidR="002D5801">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sidR="00A83C3A">
        <w:rPr>
          <w:rFonts w:ascii="Verdana" w:eastAsia="Times New Roman" w:hAnsi="Verdana"/>
          <w:b/>
          <w:bCs/>
          <w:color w:val="000000"/>
          <w:sz w:val="16"/>
          <w:szCs w:val="16"/>
          <w:lang w:eastAsia="pl-PL"/>
        </w:rPr>
        <w:t>18</w:t>
      </w:r>
      <w:r>
        <w:rPr>
          <w:rFonts w:ascii="Verdana" w:eastAsia="Times New Roman" w:hAnsi="Verdana"/>
          <w:b/>
          <w:bCs/>
          <w:color w:val="000000"/>
          <w:sz w:val="16"/>
          <w:szCs w:val="16"/>
          <w:lang w:eastAsia="pl-PL"/>
        </w:rPr>
        <w:t>.0</w:t>
      </w:r>
      <w:r w:rsidR="00832D25">
        <w:rPr>
          <w:rFonts w:ascii="Verdana" w:eastAsia="Times New Roman" w:hAnsi="Verdana"/>
          <w:b/>
          <w:bCs/>
          <w:color w:val="000000"/>
          <w:sz w:val="16"/>
          <w:szCs w:val="16"/>
          <w:lang w:eastAsia="pl-PL"/>
        </w:rPr>
        <w:t>9</w:t>
      </w:r>
      <w:r>
        <w:rPr>
          <w:rFonts w:ascii="Verdana" w:eastAsia="Times New Roman" w:hAnsi="Verdana"/>
          <w:b/>
          <w:bCs/>
          <w:color w:val="000000"/>
          <w:sz w:val="16"/>
          <w:szCs w:val="16"/>
          <w:lang w:eastAsia="pl-PL"/>
        </w:rPr>
        <w:t>.2017r.</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osobami upoważnionymi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82479">
        <w:rPr>
          <w:rFonts w:ascii="Verdana" w:eastAsia="Times New Roman" w:hAnsi="Verdana"/>
          <w:color w:val="000000"/>
          <w:sz w:val="16"/>
          <w:szCs w:val="16"/>
          <w:lang w:eastAsia="pl-PL"/>
        </w:rPr>
        <w:t>Grzegorz Bartos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4523E1" w:rsidRDefault="00114A3C" w:rsidP="004523E1">
      <w:pPr>
        <w:spacing w:after="0" w:line="240" w:lineRule="auto"/>
        <w:ind w:left="340"/>
        <w:jc w:val="both"/>
        <w:rPr>
          <w:rFonts w:ascii="Verdana" w:hAnsi="Verdana"/>
          <w:color w:val="000000"/>
          <w:sz w:val="16"/>
          <w:szCs w:val="16"/>
          <w:lang w:eastAsia="pl-PL"/>
        </w:rPr>
      </w:pPr>
      <w:r>
        <w:rPr>
          <w:rFonts w:ascii="Verdana" w:eastAsia="Times New Roman" w:hAnsi="Verdana"/>
          <w:color w:val="000000"/>
          <w:sz w:val="16"/>
          <w:szCs w:val="16"/>
          <w:lang w:eastAsia="pl-PL"/>
        </w:rPr>
        <w:t xml:space="preserve">- </w:t>
      </w:r>
      <w:r w:rsidR="004523E1">
        <w:rPr>
          <w:rFonts w:ascii="Verdana" w:hAnsi="Verdana" w:cs="Verdana"/>
          <w:sz w:val="16"/>
          <w:szCs w:val="16"/>
        </w:rPr>
        <w:t xml:space="preserve"> </w:t>
      </w:r>
      <w:r w:rsidR="004523E1">
        <w:rPr>
          <w:rFonts w:ascii="Verdana" w:hAnsi="Verdana"/>
          <w:color w:val="000000"/>
          <w:sz w:val="16"/>
          <w:szCs w:val="16"/>
          <w:lang w:eastAsia="pl-PL"/>
        </w:rPr>
        <w:t xml:space="preserve">lek. med. Ewa Karoń – Kierownik Oddziału Okulistyki - tel. 32 67 40 307 </w:t>
      </w:r>
      <w:r w:rsidR="00F93647">
        <w:rPr>
          <w:rFonts w:ascii="Verdana" w:hAnsi="Verdana"/>
          <w:color w:val="000000"/>
          <w:sz w:val="16"/>
          <w:szCs w:val="16"/>
          <w:lang w:eastAsia="pl-PL"/>
        </w:rPr>
        <w:t>–</w:t>
      </w:r>
      <w:r w:rsidR="004523E1">
        <w:rPr>
          <w:rFonts w:ascii="Verdana" w:hAnsi="Verdana"/>
          <w:color w:val="000000"/>
          <w:sz w:val="16"/>
          <w:szCs w:val="16"/>
          <w:lang w:eastAsia="pl-PL"/>
        </w:rPr>
        <w:t xml:space="preserve"> </w:t>
      </w:r>
      <w:r w:rsidR="00F93647">
        <w:rPr>
          <w:rFonts w:ascii="Verdana" w:hAnsi="Verdana"/>
          <w:color w:val="000000"/>
          <w:sz w:val="16"/>
          <w:szCs w:val="16"/>
          <w:lang w:eastAsia="pl-PL"/>
        </w:rPr>
        <w:t>w zakresie</w:t>
      </w:r>
      <w:r w:rsidR="004523E1">
        <w:rPr>
          <w:rFonts w:ascii="Verdana" w:hAnsi="Verdana"/>
          <w:color w:val="000000"/>
          <w:sz w:val="16"/>
          <w:szCs w:val="16"/>
          <w:lang w:eastAsia="pl-PL"/>
        </w:rPr>
        <w:t xml:space="preserve"> pakietu nr 1-2,</w:t>
      </w:r>
    </w:p>
    <w:p w:rsidR="004523E1" w:rsidRDefault="004523E1" w:rsidP="004523E1">
      <w:pPr>
        <w:spacing w:after="0" w:line="240" w:lineRule="auto"/>
        <w:ind w:left="340"/>
        <w:jc w:val="both"/>
        <w:rPr>
          <w:rFonts w:ascii="Verdana" w:hAnsi="Verdana"/>
          <w:color w:val="000000"/>
          <w:sz w:val="16"/>
          <w:szCs w:val="16"/>
          <w:lang w:eastAsia="pl-PL"/>
        </w:rPr>
      </w:pPr>
      <w:r>
        <w:rPr>
          <w:rFonts w:ascii="Verdana" w:hAnsi="Verdana" w:cs="Verdana"/>
          <w:sz w:val="16"/>
          <w:szCs w:val="16"/>
        </w:rPr>
        <w:t>-</w:t>
      </w:r>
      <w:r>
        <w:rPr>
          <w:rFonts w:ascii="Verdana" w:hAnsi="Verdana"/>
          <w:color w:val="000000"/>
          <w:sz w:val="16"/>
          <w:szCs w:val="16"/>
          <w:lang w:eastAsia="pl-PL"/>
        </w:rPr>
        <w:t xml:space="preserve"> Ola Kruk – Kierownik Bloku Operacyjnego – tel. 32 67 40 308 – </w:t>
      </w:r>
      <w:r w:rsidR="00F93647">
        <w:rPr>
          <w:rFonts w:ascii="Verdana" w:hAnsi="Verdana"/>
          <w:color w:val="000000"/>
          <w:sz w:val="16"/>
          <w:szCs w:val="16"/>
          <w:lang w:eastAsia="pl-PL"/>
        </w:rPr>
        <w:t>w zakresie</w:t>
      </w:r>
      <w:r>
        <w:rPr>
          <w:rFonts w:ascii="Verdana" w:hAnsi="Verdana"/>
          <w:color w:val="000000"/>
          <w:sz w:val="16"/>
          <w:szCs w:val="16"/>
          <w:lang w:eastAsia="pl-PL"/>
        </w:rPr>
        <w:t xml:space="preserve"> pakietu nr 3,</w:t>
      </w:r>
    </w:p>
    <w:p w:rsidR="004523E1" w:rsidRDefault="004523E1" w:rsidP="004523E1">
      <w:pPr>
        <w:spacing w:after="0" w:line="240" w:lineRule="auto"/>
        <w:ind w:left="340"/>
        <w:jc w:val="both"/>
        <w:rPr>
          <w:rFonts w:ascii="Verdana" w:hAnsi="Verdana"/>
          <w:color w:val="000000"/>
          <w:sz w:val="16"/>
          <w:szCs w:val="16"/>
          <w:lang w:eastAsia="pl-PL"/>
        </w:rPr>
      </w:pPr>
      <w:r>
        <w:rPr>
          <w:rFonts w:ascii="Verdana" w:hAnsi="Verdana" w:cs="Verdana"/>
          <w:sz w:val="16"/>
          <w:szCs w:val="16"/>
        </w:rPr>
        <w:t>-</w:t>
      </w:r>
      <w:r>
        <w:rPr>
          <w:rFonts w:ascii="Verdana" w:hAnsi="Verdana"/>
          <w:color w:val="000000"/>
          <w:sz w:val="16"/>
          <w:szCs w:val="16"/>
          <w:lang w:eastAsia="pl-PL"/>
        </w:rPr>
        <w:t xml:space="preserve"> dr n. med. Włodzimierz Wierzba – Kierownik Oddziału Neurologii - tel. 32 67 40 204, w zakresie pakietu nr 4-5,</w:t>
      </w:r>
    </w:p>
    <w:p w:rsidR="00E10351" w:rsidRDefault="00114A3C" w:rsidP="004523E1">
      <w:pPr>
        <w:spacing w:after="0" w:line="240" w:lineRule="auto"/>
        <w:ind w:left="340"/>
        <w:jc w:val="both"/>
        <w:rPr>
          <w:rFonts w:ascii="Verdana" w:hAnsi="Verdana"/>
          <w:sz w:val="16"/>
          <w:szCs w:val="16"/>
        </w:rPr>
      </w:pPr>
      <w:r>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Grzegorz Kwiecień – Sekcja Aparatury</w:t>
      </w:r>
      <w:r>
        <w:rPr>
          <w:rFonts w:ascii="Verdana" w:eastAsia="Times New Roman" w:hAnsi="Verdana"/>
          <w:color w:val="000000"/>
          <w:sz w:val="16"/>
          <w:szCs w:val="16"/>
          <w:lang w:eastAsia="pl-PL"/>
        </w:rPr>
        <w:t xml:space="preserve"> Medycznej - tel. 32 67 40 360.</w:t>
      </w:r>
    </w:p>
    <w:p w:rsidR="00E10351" w:rsidRDefault="00E10351">
      <w:pPr>
        <w:spacing w:after="0" w:line="240" w:lineRule="auto"/>
        <w:jc w:val="both"/>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Dostawa</w:t>
      </w:r>
      <w:r>
        <w:rPr>
          <w:rFonts w:ascii="Verdana" w:eastAsia="Times New Roman" w:hAnsi="Verdana"/>
          <w:color w:val="000000"/>
          <w:sz w:val="16"/>
          <w:szCs w:val="16"/>
          <w:lang w:eastAsia="pl-PL"/>
        </w:rPr>
        <w:t xml:space="preserve"> </w:t>
      </w:r>
      <w:r>
        <w:rPr>
          <w:rFonts w:ascii="Verdana" w:eastAsia="Times New Roman" w:hAnsi="Verdana"/>
          <w:b/>
          <w:color w:val="000000"/>
          <w:sz w:val="16"/>
          <w:szCs w:val="16"/>
          <w:lang w:eastAsia="pl-PL"/>
        </w:rPr>
        <w:t xml:space="preserve">sprzętu medycznego </w:t>
      </w:r>
      <w:r w:rsidR="00114A3C">
        <w:rPr>
          <w:rFonts w:ascii="Verdana" w:eastAsia="Times New Roman" w:hAnsi="Verdana"/>
          <w:b/>
          <w:color w:val="000000"/>
          <w:sz w:val="16"/>
          <w:szCs w:val="16"/>
          <w:lang w:eastAsia="pl-PL"/>
        </w:rPr>
        <w:t>–</w:t>
      </w:r>
      <w:r w:rsidR="00832D25">
        <w:rPr>
          <w:rFonts w:ascii="Verdana" w:eastAsia="Times New Roman" w:hAnsi="Verdana"/>
          <w:b/>
          <w:color w:val="000000"/>
          <w:sz w:val="16"/>
          <w:szCs w:val="16"/>
          <w:lang w:eastAsia="pl-PL"/>
        </w:rPr>
        <w:t xml:space="preserve"> </w:t>
      </w:r>
      <w:r w:rsidR="004523E1">
        <w:rPr>
          <w:rFonts w:ascii="Verdana" w:eastAsia="Times New Roman" w:hAnsi="Verdana"/>
          <w:b/>
          <w:color w:val="000000"/>
          <w:sz w:val="16"/>
          <w:szCs w:val="16"/>
          <w:lang w:eastAsia="pl-PL"/>
        </w:rPr>
        <w:t>5 pakietów</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A83C3A">
        <w:rPr>
          <w:rFonts w:ascii="Verdana" w:eastAsia="Times New Roman" w:hAnsi="Verdana"/>
          <w:b/>
          <w:bCs/>
          <w:color w:val="000000"/>
          <w:sz w:val="16"/>
          <w:szCs w:val="16"/>
          <w:lang w:eastAsia="pl-PL"/>
        </w:rPr>
        <w:t>22</w:t>
      </w:r>
      <w:r>
        <w:rPr>
          <w:rFonts w:ascii="Verdana" w:eastAsia="Times New Roman" w:hAnsi="Verdana"/>
          <w:b/>
          <w:bCs/>
          <w:color w:val="000000"/>
          <w:sz w:val="16"/>
          <w:szCs w:val="16"/>
          <w:lang w:eastAsia="pl-PL"/>
        </w:rPr>
        <w:t>.0</w:t>
      </w:r>
      <w:r w:rsidR="00832D25">
        <w:rPr>
          <w:rFonts w:ascii="Verdana" w:eastAsia="Times New Roman" w:hAnsi="Verdana"/>
          <w:b/>
          <w:bCs/>
          <w:color w:val="000000"/>
          <w:sz w:val="16"/>
          <w:szCs w:val="16"/>
          <w:lang w:eastAsia="pl-PL"/>
        </w:rPr>
        <w:t>9</w:t>
      </w:r>
      <w:r>
        <w:rPr>
          <w:rFonts w:ascii="Verdana" w:eastAsia="Times New Roman" w:hAnsi="Verdana"/>
          <w:b/>
          <w:bCs/>
          <w:color w:val="000000"/>
          <w:sz w:val="16"/>
          <w:szCs w:val="16"/>
          <w:lang w:eastAsia="pl-PL"/>
        </w:rPr>
        <w:t>.2017 r. o godz. 1</w:t>
      </w:r>
      <w:r w:rsidR="00A83C3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14.Za ofertę złożoną po terminie uważa się ofertę, która bez względu na przyczynę dotarła do Zamawiającego do Działu zamówień publicznych, pok. 14 –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1.Oferty należy składać w siedzibie Zamawiającego, pokój nr 14 do dnia </w:t>
      </w:r>
      <w:r w:rsidR="00A83C3A">
        <w:rPr>
          <w:rFonts w:ascii="Verdana" w:eastAsia="Times New Roman" w:hAnsi="Verdana"/>
          <w:b/>
          <w:bCs/>
          <w:color w:val="000000"/>
          <w:sz w:val="16"/>
          <w:szCs w:val="16"/>
          <w:lang w:eastAsia="pl-PL"/>
        </w:rPr>
        <w:t>22</w:t>
      </w:r>
      <w:r>
        <w:rPr>
          <w:rFonts w:ascii="Verdana" w:eastAsia="Times New Roman" w:hAnsi="Verdana"/>
          <w:b/>
          <w:bCs/>
          <w:color w:val="000000"/>
          <w:sz w:val="16"/>
          <w:szCs w:val="16"/>
          <w:lang w:eastAsia="pl-PL"/>
        </w:rPr>
        <w:t>.0</w:t>
      </w:r>
      <w:r w:rsidR="00832D25">
        <w:rPr>
          <w:rFonts w:ascii="Verdana" w:eastAsia="Times New Roman" w:hAnsi="Verdana"/>
          <w:b/>
          <w:bCs/>
          <w:color w:val="000000"/>
          <w:sz w:val="16"/>
          <w:szCs w:val="16"/>
          <w:lang w:eastAsia="pl-PL"/>
        </w:rPr>
        <w:t>9</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Pr>
          <w:rFonts w:ascii="Verdana" w:eastAsia="Times New Roman" w:hAnsi="Verdana"/>
          <w:b/>
          <w:bCs/>
          <w:color w:val="000000"/>
          <w:sz w:val="16"/>
          <w:szCs w:val="16"/>
          <w:lang w:eastAsia="pl-PL"/>
        </w:rPr>
        <w:t xml:space="preserve"> </w:t>
      </w:r>
      <w:r w:rsidR="00A83C3A">
        <w:rPr>
          <w:rFonts w:ascii="Verdana" w:eastAsia="Times New Roman" w:hAnsi="Verdana"/>
          <w:b/>
          <w:bCs/>
          <w:color w:val="000000"/>
          <w:sz w:val="16"/>
          <w:szCs w:val="16"/>
          <w:lang w:eastAsia="pl-PL"/>
        </w:rPr>
        <w:t>22</w:t>
      </w:r>
      <w:r>
        <w:rPr>
          <w:rFonts w:ascii="Verdana" w:eastAsia="Times New Roman" w:hAnsi="Verdana"/>
          <w:b/>
          <w:bCs/>
          <w:color w:val="000000"/>
          <w:sz w:val="16"/>
          <w:szCs w:val="16"/>
          <w:lang w:eastAsia="pl-PL"/>
        </w:rPr>
        <w:t>.0</w:t>
      </w:r>
      <w:r w:rsidR="00832D25">
        <w:rPr>
          <w:rFonts w:ascii="Verdana" w:eastAsia="Times New Roman" w:hAnsi="Verdana"/>
          <w:b/>
          <w:bCs/>
          <w:color w:val="000000"/>
          <w:sz w:val="16"/>
          <w:szCs w:val="16"/>
          <w:lang w:eastAsia="pl-PL"/>
        </w:rPr>
        <w:t>9</w:t>
      </w:r>
      <w:r>
        <w:rPr>
          <w:rFonts w:ascii="Verdana" w:eastAsia="Times New Roman" w:hAnsi="Verdana"/>
          <w:b/>
          <w:bCs/>
          <w:color w:val="000000"/>
          <w:sz w:val="16"/>
          <w:szCs w:val="16"/>
          <w:lang w:eastAsia="pl-PL"/>
        </w:rPr>
        <w:t>.2017 o godz. 1</w:t>
      </w:r>
      <w:r w:rsidR="00A83C3A">
        <w:rPr>
          <w:rFonts w:ascii="Verdana" w:eastAsia="Times New Roman" w:hAnsi="Verdana"/>
          <w:b/>
          <w:bCs/>
          <w:color w:val="000000"/>
          <w:sz w:val="16"/>
          <w:szCs w:val="16"/>
          <w:lang w:eastAsia="pl-PL"/>
        </w:rPr>
        <w:t>2</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w siedzibie Zamawiającego, pokój nr 14.</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Default="00882479">
      <w:pPr>
        <w:pStyle w:val="Akapitzlist"/>
        <w:spacing w:after="0" w:line="240" w:lineRule="auto"/>
        <w:ind w:left="1440"/>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 xml:space="preserve">b. termin płatności prawidłowo wystawionej i dostarczonej faktury </w:t>
      </w:r>
      <w:proofErr w:type="spellStart"/>
      <w:r w:rsidRPr="00073DA7">
        <w:rPr>
          <w:rFonts w:ascii="Verdana" w:hAnsi="Verdana" w:cs="Verdana"/>
          <w:sz w:val="16"/>
          <w:szCs w:val="16"/>
        </w:rPr>
        <w:t>Vat</w:t>
      </w:r>
      <w:proofErr w:type="spellEnd"/>
      <w:r w:rsidRPr="00073DA7">
        <w:rPr>
          <w:rFonts w:ascii="Verdana" w:hAnsi="Verdana" w:cs="Verdana"/>
          <w:sz w:val="16"/>
          <w:szCs w:val="16"/>
        </w:rPr>
        <w:t xml:space="preserve"> (T) wg wzoru:</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114A3C">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D1" w:rsidRDefault="007C7BD1">
      <w:pPr>
        <w:spacing w:after="0" w:line="240" w:lineRule="auto"/>
      </w:pPr>
      <w:r>
        <w:separator/>
      </w:r>
    </w:p>
  </w:endnote>
  <w:endnote w:type="continuationSeparator" w:id="0">
    <w:p w:rsidR="007C7BD1" w:rsidRDefault="007C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fldChar w:fldCharType="begin"/>
    </w:r>
    <w:r>
      <w:instrText>PAGE</w:instrText>
    </w:r>
    <w:r>
      <w:fldChar w:fldCharType="separate"/>
    </w:r>
    <w:r w:rsidR="00A83C3A">
      <w:rPr>
        <w:noProof/>
      </w:rPr>
      <w:t>3</w:t>
    </w:r>
    <w:r>
      <w:fldChar w:fldCharType="end"/>
    </w:r>
    <w:r>
      <w:t xml:space="preserve"> z </w:t>
    </w:r>
    <w:r>
      <w:fldChar w:fldCharType="begin"/>
    </w:r>
    <w:r>
      <w:instrText>NUMPAGES</w:instrText>
    </w:r>
    <w:r>
      <w:fldChar w:fldCharType="separate"/>
    </w:r>
    <w:r w:rsidR="00A83C3A">
      <w:rPr>
        <w:noProof/>
      </w:rPr>
      <w:t>7</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D1" w:rsidRDefault="007C7BD1">
      <w:pPr>
        <w:spacing w:after="0" w:line="240" w:lineRule="auto"/>
      </w:pPr>
      <w:r>
        <w:separator/>
      </w:r>
    </w:p>
  </w:footnote>
  <w:footnote w:type="continuationSeparator" w:id="0">
    <w:p w:rsidR="007C7BD1" w:rsidRDefault="007C7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114A3C">
      <w:t>45</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7404D"/>
    <w:rsid w:val="00114A3C"/>
    <w:rsid w:val="0028044E"/>
    <w:rsid w:val="00286C9A"/>
    <w:rsid w:val="002D5801"/>
    <w:rsid w:val="002E3A8D"/>
    <w:rsid w:val="00323AD1"/>
    <w:rsid w:val="00334B17"/>
    <w:rsid w:val="0038780E"/>
    <w:rsid w:val="00435ED6"/>
    <w:rsid w:val="004523E1"/>
    <w:rsid w:val="004A35BD"/>
    <w:rsid w:val="004A6348"/>
    <w:rsid w:val="00501071"/>
    <w:rsid w:val="007C7BD1"/>
    <w:rsid w:val="00832D25"/>
    <w:rsid w:val="00882479"/>
    <w:rsid w:val="008C2533"/>
    <w:rsid w:val="009756D8"/>
    <w:rsid w:val="00985922"/>
    <w:rsid w:val="0099449F"/>
    <w:rsid w:val="00A83C3A"/>
    <w:rsid w:val="00AC3CA2"/>
    <w:rsid w:val="00BA500D"/>
    <w:rsid w:val="00C635B9"/>
    <w:rsid w:val="00CD0B09"/>
    <w:rsid w:val="00CD2B12"/>
    <w:rsid w:val="00DC7799"/>
    <w:rsid w:val="00E10351"/>
    <w:rsid w:val="00E838CC"/>
    <w:rsid w:val="00F90D77"/>
    <w:rsid w:val="00F936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FDFE2-B756-4679-A90E-B0D6C52F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4168</Words>
  <Characters>25008</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Grzegorz Bartos</cp:lastModifiedBy>
  <cp:revision>33</cp:revision>
  <cp:lastPrinted>2017-09-12T09:34:00Z</cp:lastPrinted>
  <dcterms:created xsi:type="dcterms:W3CDTF">2017-06-27T12:57:00Z</dcterms:created>
  <dcterms:modified xsi:type="dcterms:W3CDTF">2017-09-13T12:56:00Z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