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9B0" w:rsidRDefault="005979B0"/>
    <w:p w:rsidR="002301CD" w:rsidRPr="00375DE2" w:rsidRDefault="002301CD" w:rsidP="002301CD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375DE2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Oświadczenie WYKONAWCY o niepodleganiu wykluczeniu</w:t>
      </w:r>
      <w:r w:rsidRPr="00375DE2">
        <w:rPr>
          <w:rFonts w:cstheme="minorHAnsi"/>
          <w:vertAlign w:val="superscript"/>
          <w:lang w:eastAsia="en-GB"/>
        </w:rPr>
        <w:t xml:space="preserve"> </w:t>
      </w:r>
      <w:r w:rsidRPr="00375DE2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:rsidR="002301CD" w:rsidRPr="00375DE2" w:rsidRDefault="002301CD" w:rsidP="002301CD">
      <w:pPr>
        <w:shd w:val="clear" w:color="auto" w:fill="D0CECE" w:themeFill="background2" w:themeFillShade="E6"/>
        <w:jc w:val="center"/>
        <w:rPr>
          <w:rFonts w:cstheme="minorHAnsi"/>
          <w:b/>
          <w:shd w:val="clear" w:color="auto" w:fill="D0CECE" w:themeFill="background2" w:themeFillShade="E6"/>
          <w:lang w:eastAsia="en-GB"/>
        </w:rPr>
      </w:pPr>
      <w:r w:rsidRPr="00375DE2">
        <w:rPr>
          <w:rFonts w:cstheme="minorHAnsi"/>
          <w:b/>
          <w:shd w:val="clear" w:color="auto" w:fill="D0CECE" w:themeFill="background2" w:themeFillShade="E6"/>
          <w:lang w:eastAsia="en-GB"/>
        </w:rPr>
        <w:t xml:space="preserve">na podstawie art. 7 ust. 1 </w:t>
      </w:r>
    </w:p>
    <w:p w:rsidR="002301CD" w:rsidRPr="00375DE2" w:rsidRDefault="002301CD" w:rsidP="002301CD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375DE2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U</w:t>
      </w:r>
      <w:r w:rsidRPr="00375DE2">
        <w:rPr>
          <w:rFonts w:cstheme="minorHAnsi"/>
          <w:b/>
          <w:shd w:val="clear" w:color="auto" w:fill="D0CECE" w:themeFill="background2" w:themeFillShade="E6"/>
          <w:lang w:eastAsia="en-GB"/>
        </w:rPr>
        <w:t>stawy z dnia 13 kwietnia 2022 r.</w:t>
      </w:r>
      <w:r w:rsidRPr="00375DE2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:rsidR="002301CD" w:rsidRPr="00375DE2" w:rsidRDefault="002301CD" w:rsidP="002301CD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375DE2">
        <w:rPr>
          <w:rFonts w:cstheme="minorHAnsi"/>
          <w:b/>
          <w:shd w:val="clear" w:color="auto" w:fill="D0CECE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 w:rsidRPr="00375DE2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 </w:t>
      </w:r>
    </w:p>
    <w:p w:rsidR="002301CD" w:rsidRPr="00375DE2" w:rsidRDefault="002301CD" w:rsidP="002301CD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375DE2">
        <w:rPr>
          <w:rFonts w:cstheme="minorHAnsi"/>
          <w:b/>
          <w:shd w:val="clear" w:color="auto" w:fill="D0CECE" w:themeFill="background2" w:themeFillShade="E6"/>
          <w:lang w:eastAsia="en-GB"/>
        </w:rPr>
        <w:t>oraz</w:t>
      </w:r>
    </w:p>
    <w:p w:rsidR="002301CD" w:rsidRPr="00375DE2" w:rsidRDefault="002301CD" w:rsidP="002301CD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375DE2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>Oświadczenie WYKONAWCY o niepodleganiu zakazowi udzielania lub dalszego wykonywania wszelKich</w:t>
      </w:r>
      <w:r w:rsidRPr="00375DE2">
        <w:rPr>
          <w:rFonts w:cstheme="minorHAnsi"/>
        </w:rPr>
        <w:t xml:space="preserve"> </w:t>
      </w:r>
      <w:r w:rsidRPr="00375DE2">
        <w:rPr>
          <w:rFonts w:cstheme="minorHAnsi"/>
          <w:b/>
          <w:caps/>
          <w:shd w:val="clear" w:color="auto" w:fill="D0CECE" w:themeFill="background2" w:themeFillShade="E6"/>
          <w:lang w:eastAsia="en-GB"/>
        </w:rPr>
        <w:t xml:space="preserve">zamówień publicznych </w:t>
      </w:r>
    </w:p>
    <w:p w:rsidR="002301CD" w:rsidRPr="00375DE2" w:rsidRDefault="002301CD" w:rsidP="002301CD">
      <w:pPr>
        <w:shd w:val="clear" w:color="auto" w:fill="D0CECE" w:themeFill="background2" w:themeFillShade="E6"/>
        <w:jc w:val="center"/>
        <w:rPr>
          <w:rFonts w:cstheme="minorHAnsi"/>
          <w:b/>
          <w:caps/>
          <w:shd w:val="clear" w:color="auto" w:fill="D0CECE" w:themeFill="background2" w:themeFillShade="E6"/>
          <w:lang w:eastAsia="en-GB"/>
        </w:rPr>
      </w:pPr>
      <w:r w:rsidRPr="00375DE2">
        <w:rPr>
          <w:rFonts w:cstheme="minorHAnsi"/>
          <w:b/>
          <w:shd w:val="clear" w:color="auto" w:fill="D0CECE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:rsidR="002301CD" w:rsidRPr="00375DE2" w:rsidRDefault="002301CD" w:rsidP="002301CD">
      <w:pPr>
        <w:jc w:val="right"/>
        <w:rPr>
          <w:rFonts w:eastAsia="Arial" w:cstheme="minorHAnsi"/>
          <w:b/>
        </w:rPr>
      </w:pPr>
    </w:p>
    <w:p w:rsidR="002301CD" w:rsidRPr="00375DE2" w:rsidRDefault="002301CD" w:rsidP="002301CD">
      <w:pPr>
        <w:jc w:val="both"/>
        <w:rPr>
          <w:rFonts w:eastAsia="Arial" w:cstheme="minorHAnsi"/>
        </w:rPr>
      </w:pPr>
      <w:r w:rsidRPr="00375DE2">
        <w:rPr>
          <w:rFonts w:eastAsia="Arial" w:cstheme="minorHAnsi"/>
        </w:rPr>
        <w:t>Nazwa Wykonawcy.................................................................................................................................</w:t>
      </w:r>
    </w:p>
    <w:p w:rsidR="002301CD" w:rsidRPr="00375DE2" w:rsidRDefault="002301CD" w:rsidP="002301CD">
      <w:pPr>
        <w:rPr>
          <w:rFonts w:eastAsia="Arial" w:cstheme="minorHAnsi"/>
        </w:rPr>
      </w:pPr>
      <w:r w:rsidRPr="00375DE2">
        <w:rPr>
          <w:rFonts w:eastAsia="Arial" w:cstheme="minorHAnsi"/>
        </w:rPr>
        <w:t>Adres Wykonawcy...................................................................................................................................</w:t>
      </w:r>
    </w:p>
    <w:p w:rsidR="002301CD" w:rsidRPr="00375DE2" w:rsidRDefault="002301CD" w:rsidP="002301CD">
      <w:pPr>
        <w:rPr>
          <w:rFonts w:eastAsia="Arial" w:cstheme="minorHAnsi"/>
          <w:b/>
        </w:rPr>
      </w:pPr>
    </w:p>
    <w:p w:rsidR="002301CD" w:rsidRPr="00375DE2" w:rsidRDefault="002301CD" w:rsidP="002301CD">
      <w:pPr>
        <w:jc w:val="both"/>
        <w:rPr>
          <w:rFonts w:eastAsia="Arial" w:cstheme="minorHAnsi"/>
          <w:b/>
        </w:rPr>
      </w:pPr>
      <w:r w:rsidRPr="00375DE2">
        <w:rPr>
          <w:rFonts w:eastAsia="Arial" w:cstheme="minorHAnsi"/>
          <w:b/>
        </w:rPr>
        <w:t>Oświadczam iż,</w:t>
      </w:r>
    </w:p>
    <w:p w:rsidR="002301CD" w:rsidRPr="00375DE2" w:rsidRDefault="002301CD" w:rsidP="002301C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375DE2">
        <w:rPr>
          <w:rFonts w:asciiTheme="minorHAnsi" w:hAnsiTheme="minorHAnsi" w:cstheme="minorHAnsi"/>
          <w:b/>
          <w:sz w:val="22"/>
          <w:szCs w:val="22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:rsidR="002301CD" w:rsidRPr="00375DE2" w:rsidRDefault="002301CD" w:rsidP="002301CD">
      <w:pPr>
        <w:rPr>
          <w:rFonts w:cstheme="minorHAnsi"/>
          <w:lang w:eastAsia="en-GB"/>
        </w:rPr>
      </w:pPr>
    </w:p>
    <w:p w:rsidR="002301CD" w:rsidRPr="00375DE2" w:rsidRDefault="002301CD" w:rsidP="002301CD">
      <w:pPr>
        <w:rPr>
          <w:rFonts w:cstheme="minorHAnsi"/>
          <w:lang w:eastAsia="en-GB"/>
        </w:rPr>
      </w:pPr>
      <w:r w:rsidRPr="00375DE2">
        <w:rPr>
          <w:rFonts w:cstheme="minorHAnsi"/>
          <w:lang w:eastAsia="en-GB"/>
        </w:rPr>
        <w:t xml:space="preserve">Z postępowania o udzielenie zamówienia publicznego lub konkursu prowadzonego na podstawie </w:t>
      </w:r>
      <w:hyperlink r:id="rId7" w:anchor="/document/18903829?cm=DOCUMENT" w:history="1">
        <w:r w:rsidRPr="00375DE2">
          <w:rPr>
            <w:rFonts w:cstheme="minorHAnsi"/>
            <w:lang w:eastAsia="en-GB"/>
          </w:rPr>
          <w:t>ustawy</w:t>
        </w:r>
      </w:hyperlink>
      <w:r w:rsidRPr="00375DE2">
        <w:rPr>
          <w:rFonts w:cstheme="minorHAnsi"/>
          <w:lang w:eastAsia="en-GB"/>
        </w:rPr>
        <w:t xml:space="preserve"> z dnia 11 września 2019 r. – Prawo zamówień publicznych wyklucza się:</w:t>
      </w:r>
    </w:p>
    <w:p w:rsidR="002301CD" w:rsidRPr="00375DE2" w:rsidRDefault="002301CD" w:rsidP="002301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75DE2">
        <w:rPr>
          <w:rFonts w:asciiTheme="minorHAnsi" w:hAnsiTheme="minorHAnsi" w:cstheme="minorHAnsi"/>
          <w:sz w:val="22"/>
          <w:szCs w:val="22"/>
          <w:lang w:eastAsia="en-GB"/>
        </w:rPr>
        <w:t>wykonawcę oraz uczestnika konkursu wymienionego w wykazach określonych w </w:t>
      </w:r>
      <w:hyperlink r:id="rId8" w:anchor="/document/67607987?cm=DOCUMENT" w:history="1">
        <w:r w:rsidRPr="00375DE2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375DE2">
        <w:rPr>
          <w:rFonts w:asciiTheme="minorHAnsi" w:hAnsiTheme="minorHAnsi" w:cstheme="minorHAnsi"/>
          <w:sz w:val="22"/>
          <w:szCs w:val="22"/>
          <w:lang w:eastAsia="en-GB"/>
        </w:rPr>
        <w:t xml:space="preserve"> 765/2006 </w:t>
      </w:r>
      <w:r w:rsidRPr="00375DE2">
        <w:rPr>
          <w:rFonts w:asciiTheme="minorHAnsi" w:hAnsiTheme="minorHAnsi" w:cstheme="minorHAnsi"/>
          <w:sz w:val="22"/>
          <w:szCs w:val="22"/>
          <w:lang w:eastAsia="en-GB"/>
        </w:rPr>
        <w:br/>
        <w:t xml:space="preserve">i </w:t>
      </w:r>
      <w:hyperlink r:id="rId9" w:anchor="/document/68410867?cm=DOCUMENT" w:history="1">
        <w:r w:rsidRPr="00375DE2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375DE2">
        <w:rPr>
          <w:rFonts w:asciiTheme="minorHAnsi" w:hAnsiTheme="minorHAnsi" w:cstheme="minorHAnsi"/>
          <w:sz w:val="22"/>
          <w:szCs w:val="22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2301CD" w:rsidRPr="00375DE2" w:rsidRDefault="002301CD" w:rsidP="002301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75DE2">
        <w:rPr>
          <w:rFonts w:asciiTheme="minorHAnsi" w:hAnsiTheme="minorHAnsi" w:cstheme="minorHAnsi"/>
          <w:sz w:val="22"/>
          <w:szCs w:val="22"/>
          <w:lang w:eastAsia="en-GB"/>
        </w:rPr>
        <w:t xml:space="preserve">wykonawcę oraz uczestnika konkursu, którego beneficjentem rzeczywistym w rozumieniu </w:t>
      </w:r>
      <w:hyperlink r:id="rId10" w:anchor="/document/18708093?cm=DOCUMENT" w:history="1">
        <w:r w:rsidRPr="00375DE2">
          <w:rPr>
            <w:rFonts w:asciiTheme="minorHAnsi" w:hAnsiTheme="minorHAnsi" w:cstheme="minorHAnsi"/>
            <w:sz w:val="22"/>
            <w:szCs w:val="22"/>
            <w:lang w:eastAsia="en-GB"/>
          </w:rPr>
          <w:t>ustawy</w:t>
        </w:r>
      </w:hyperlink>
      <w:r w:rsidRPr="00375DE2">
        <w:rPr>
          <w:rFonts w:asciiTheme="minorHAnsi" w:hAnsiTheme="minorHAnsi" w:cstheme="minorHAnsi"/>
          <w:sz w:val="22"/>
          <w:szCs w:val="22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1" w:anchor="/document/67607987?cm=DOCUMENT" w:history="1">
        <w:r w:rsidRPr="00375DE2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375DE2">
        <w:rPr>
          <w:rFonts w:asciiTheme="minorHAnsi" w:hAnsiTheme="minorHAnsi" w:cstheme="minorHAnsi"/>
          <w:sz w:val="22"/>
          <w:szCs w:val="22"/>
          <w:lang w:eastAsia="en-GB"/>
        </w:rPr>
        <w:t xml:space="preserve"> 765/2006 i </w:t>
      </w:r>
      <w:hyperlink r:id="rId12" w:anchor="/document/68410867?cm=DOCUMENT" w:history="1">
        <w:r w:rsidRPr="00375DE2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375DE2">
        <w:rPr>
          <w:rFonts w:asciiTheme="minorHAnsi" w:hAnsiTheme="minorHAnsi" w:cstheme="minorHAnsi"/>
          <w:sz w:val="22"/>
          <w:szCs w:val="22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:rsidR="002301CD" w:rsidRPr="00375DE2" w:rsidRDefault="002301CD" w:rsidP="002301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75DE2">
        <w:rPr>
          <w:rFonts w:asciiTheme="minorHAnsi" w:hAnsiTheme="minorHAnsi" w:cstheme="minorHAnsi"/>
          <w:sz w:val="22"/>
          <w:szCs w:val="22"/>
          <w:lang w:eastAsia="en-GB"/>
        </w:rPr>
        <w:t xml:space="preserve">wykonawcę oraz uczestnika konkursu, którego jednostką dominującą w rozumieniu </w:t>
      </w:r>
      <w:hyperlink r:id="rId13" w:anchor="/document/16796295?unitId=art(3)ust(1)pkt(37)&amp;cm=DOCUMENT" w:history="1">
        <w:r w:rsidRPr="00375DE2">
          <w:rPr>
            <w:rFonts w:asciiTheme="minorHAnsi" w:hAnsiTheme="minorHAnsi" w:cstheme="minorHAnsi"/>
            <w:sz w:val="22"/>
            <w:szCs w:val="22"/>
            <w:lang w:eastAsia="en-GB"/>
          </w:rPr>
          <w:t>art. 3 ust. 1 pkt 37</w:t>
        </w:r>
      </w:hyperlink>
      <w:r w:rsidRPr="00375DE2">
        <w:rPr>
          <w:rFonts w:asciiTheme="minorHAnsi" w:hAnsiTheme="minorHAnsi" w:cstheme="minorHAnsi"/>
          <w:sz w:val="22"/>
          <w:szCs w:val="22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4" w:anchor="/document/67607987?cm=DOCUMENT" w:history="1">
        <w:r w:rsidRPr="00375DE2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375DE2">
        <w:rPr>
          <w:rFonts w:asciiTheme="minorHAnsi" w:hAnsiTheme="minorHAnsi" w:cstheme="minorHAnsi"/>
          <w:sz w:val="22"/>
          <w:szCs w:val="22"/>
          <w:lang w:eastAsia="en-GB"/>
        </w:rPr>
        <w:t xml:space="preserve"> 765/2006 i </w:t>
      </w:r>
      <w:hyperlink r:id="rId15" w:anchor="/document/68410867?cm=DOCUMENT" w:history="1">
        <w:r w:rsidRPr="00375DE2">
          <w:rPr>
            <w:rFonts w:asciiTheme="minorHAnsi" w:hAnsiTheme="minorHAnsi" w:cstheme="minorHAnsi"/>
            <w:sz w:val="22"/>
            <w:szCs w:val="22"/>
            <w:lang w:eastAsia="en-GB"/>
          </w:rPr>
          <w:t>rozporządzeniu</w:t>
        </w:r>
      </w:hyperlink>
      <w:r w:rsidRPr="00375DE2">
        <w:rPr>
          <w:rFonts w:asciiTheme="minorHAnsi" w:hAnsiTheme="minorHAnsi" w:cstheme="minorHAnsi"/>
          <w:sz w:val="22"/>
          <w:szCs w:val="22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:rsidR="002301CD" w:rsidRPr="00375DE2" w:rsidRDefault="002301CD" w:rsidP="002301CD">
      <w:pPr>
        <w:rPr>
          <w:rFonts w:cstheme="minorHAnsi"/>
          <w:b/>
          <w:lang w:eastAsia="en-GB"/>
        </w:rPr>
      </w:pPr>
      <w:r w:rsidRPr="00375DE2">
        <w:rPr>
          <w:rFonts w:cstheme="minorHAnsi"/>
          <w:b/>
          <w:lang w:eastAsia="en-GB"/>
        </w:rPr>
        <w:t>Zobowiązuję się do niezwłocznego poinformowania o zmianie tego statusu.</w:t>
      </w:r>
    </w:p>
    <w:p w:rsidR="002301CD" w:rsidRPr="00375DE2" w:rsidRDefault="002301CD" w:rsidP="002301CD">
      <w:pPr>
        <w:pStyle w:val="Akapitzlist"/>
        <w:spacing w:after="0" w:line="240" w:lineRule="auto"/>
        <w:ind w:left="36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2301CD" w:rsidRPr="00375DE2" w:rsidRDefault="002301CD" w:rsidP="002301CD">
      <w:pPr>
        <w:jc w:val="both"/>
        <w:rPr>
          <w:rFonts w:cstheme="minorHAnsi"/>
          <w:i/>
          <w:u w:val="single"/>
          <w:lang w:eastAsia="en-GB"/>
        </w:rPr>
      </w:pPr>
      <w:r w:rsidRPr="00375DE2">
        <w:rPr>
          <w:rFonts w:cstheme="minorHAnsi"/>
          <w:i/>
          <w:u w:val="single"/>
          <w:lang w:eastAsia="en-GB"/>
        </w:rPr>
        <w:t>A jeśli zachodzą podstawy wykluczenia, to Wykonawca składa oświadczenie o następującej treści:</w:t>
      </w:r>
    </w:p>
    <w:p w:rsidR="002301CD" w:rsidRPr="00375DE2" w:rsidRDefault="002301CD" w:rsidP="002301CD">
      <w:pPr>
        <w:jc w:val="both"/>
        <w:rPr>
          <w:rFonts w:cstheme="minorHAnsi"/>
          <w:lang w:eastAsia="en-GB"/>
        </w:rPr>
      </w:pPr>
      <w:r w:rsidRPr="00375DE2">
        <w:rPr>
          <w:rFonts w:cstheme="minorHAnsi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:rsidR="002301CD" w:rsidRDefault="002301CD" w:rsidP="002301CD">
      <w:pPr>
        <w:jc w:val="both"/>
        <w:rPr>
          <w:rFonts w:cstheme="minorHAnsi"/>
          <w:lang w:eastAsia="en-GB"/>
        </w:rPr>
      </w:pPr>
      <w:r w:rsidRPr="00375DE2">
        <w:rPr>
          <w:rFonts w:cstheme="minorHAnsi"/>
          <w:lang w:eastAsia="en-GB"/>
        </w:rPr>
        <w:t>Zobowiązuję się do niezwłocznego poinformowania Zamawiającego o zmianie tego stanu.</w:t>
      </w:r>
    </w:p>
    <w:p w:rsidR="002301CD" w:rsidRPr="00375DE2" w:rsidRDefault="002301CD" w:rsidP="002301CD">
      <w:pPr>
        <w:jc w:val="both"/>
        <w:rPr>
          <w:rFonts w:cstheme="minorHAnsi"/>
          <w:lang w:eastAsia="en-GB"/>
        </w:rPr>
      </w:pPr>
    </w:p>
    <w:p w:rsidR="002301CD" w:rsidRPr="00375DE2" w:rsidRDefault="002301CD" w:rsidP="002301CD">
      <w:pPr>
        <w:jc w:val="both"/>
        <w:rPr>
          <w:rFonts w:cstheme="minorHAnsi"/>
          <w:lang w:eastAsia="en-GB"/>
        </w:rPr>
      </w:pPr>
    </w:p>
    <w:p w:rsidR="002301CD" w:rsidRPr="00375DE2" w:rsidRDefault="002301CD" w:rsidP="002301CD">
      <w:pPr>
        <w:shd w:val="clear" w:color="auto" w:fill="D0CECE" w:themeFill="background2" w:themeFillShade="E6"/>
        <w:jc w:val="both"/>
        <w:rPr>
          <w:rFonts w:cstheme="minorHAnsi"/>
          <w:b/>
          <w:lang w:eastAsia="en-GB"/>
        </w:rPr>
      </w:pPr>
      <w:r w:rsidRPr="00375DE2">
        <w:rPr>
          <w:rFonts w:cstheme="minorHAnsi"/>
          <w:b/>
          <w:lang w:eastAsia="en-GB"/>
        </w:rPr>
        <w:t>OŚWIADCZENIE DOTYCZĄCE PODANYCH INFORMACJI</w:t>
      </w:r>
    </w:p>
    <w:p w:rsidR="002301CD" w:rsidRPr="00375DE2" w:rsidRDefault="002301CD" w:rsidP="002301CD">
      <w:pPr>
        <w:jc w:val="both"/>
        <w:rPr>
          <w:rFonts w:cstheme="minorHAnsi"/>
        </w:rPr>
      </w:pPr>
      <w:r w:rsidRPr="00375DE2">
        <w:rPr>
          <w:rFonts w:cstheme="minorHAnsi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:rsidR="002301CD" w:rsidRPr="00375DE2" w:rsidRDefault="002301CD" w:rsidP="002301CD">
      <w:pPr>
        <w:rPr>
          <w:rFonts w:cstheme="minorHAnsi"/>
          <w:b/>
          <w:lang w:eastAsia="en-GB"/>
        </w:rPr>
      </w:pPr>
    </w:p>
    <w:p w:rsidR="002301CD" w:rsidRPr="00375DE2" w:rsidRDefault="002301CD" w:rsidP="002301CD">
      <w:pPr>
        <w:rPr>
          <w:rFonts w:cstheme="minorHAnsi"/>
          <w:b/>
          <w:lang w:eastAsia="en-GB"/>
        </w:rPr>
      </w:pPr>
    </w:p>
    <w:p w:rsidR="002301CD" w:rsidRPr="00375DE2" w:rsidRDefault="002301CD" w:rsidP="002301C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375DE2">
        <w:rPr>
          <w:rFonts w:asciiTheme="minorHAnsi" w:hAnsiTheme="minorHAnsi" w:cstheme="minorHAnsi"/>
          <w:b/>
          <w:sz w:val="22"/>
          <w:szCs w:val="22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 w:rsidRPr="00375DE2">
        <w:rPr>
          <w:rFonts w:asciiTheme="minorHAnsi" w:hAnsiTheme="minorHAnsi" w:cstheme="minorHAnsi"/>
          <w:b/>
          <w:sz w:val="22"/>
          <w:szCs w:val="22"/>
          <w:lang w:eastAsia="en-GB"/>
        </w:rPr>
        <w:t>późn</w:t>
      </w:r>
      <w:proofErr w:type="spellEnd"/>
      <w:r w:rsidRPr="00375DE2">
        <w:rPr>
          <w:rFonts w:asciiTheme="minorHAnsi" w:hAnsiTheme="minorHAnsi" w:cstheme="minorHAnsi"/>
          <w:b/>
          <w:sz w:val="22"/>
          <w:szCs w:val="22"/>
          <w:lang w:eastAsia="en-GB"/>
        </w:rPr>
        <w:t>. zm.), zgodnie, z którym:</w:t>
      </w:r>
    </w:p>
    <w:p w:rsidR="002301CD" w:rsidRPr="00375DE2" w:rsidRDefault="002301CD" w:rsidP="002301CD">
      <w:pPr>
        <w:pStyle w:val="Akapitzlist"/>
        <w:numPr>
          <w:ilvl w:val="0"/>
          <w:numId w:val="5"/>
        </w:numPr>
        <w:spacing w:after="0" w:line="240" w:lineRule="auto"/>
        <w:ind w:left="284" w:hanging="283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75DE2">
        <w:rPr>
          <w:rFonts w:asciiTheme="minorHAnsi" w:hAnsiTheme="minorHAnsi" w:cstheme="minorHAnsi"/>
          <w:sz w:val="22"/>
          <w:szCs w:val="22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:rsidR="002301CD" w:rsidRPr="00375DE2" w:rsidRDefault="002301CD" w:rsidP="002301CD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75DE2">
        <w:rPr>
          <w:rFonts w:asciiTheme="minorHAnsi" w:hAnsiTheme="minorHAnsi" w:cstheme="minorHAnsi"/>
          <w:sz w:val="22"/>
          <w:szCs w:val="22"/>
          <w:lang w:eastAsia="en-GB"/>
        </w:rPr>
        <w:t>obywateli rosyjskich lub osób fizycznych lub prawnych, podmiotów lub organów z siedzibą w Rosji;</w:t>
      </w:r>
    </w:p>
    <w:p w:rsidR="002301CD" w:rsidRPr="00375DE2" w:rsidRDefault="002301CD" w:rsidP="002301CD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75DE2">
        <w:rPr>
          <w:rFonts w:asciiTheme="minorHAnsi" w:hAnsiTheme="minorHAnsi" w:cstheme="minorHAnsi"/>
          <w:sz w:val="22"/>
          <w:szCs w:val="22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:rsidR="002301CD" w:rsidRPr="00375DE2" w:rsidRDefault="002301CD" w:rsidP="002301CD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75DE2">
        <w:rPr>
          <w:rFonts w:asciiTheme="minorHAnsi" w:hAnsiTheme="minorHAnsi" w:cstheme="minorHAnsi"/>
          <w:sz w:val="22"/>
          <w:szCs w:val="22"/>
          <w:lang w:eastAsia="en-GB"/>
        </w:rPr>
        <w:t>osób fizycznych lub prawnych, podmiotów lub organów działających w imieniu lub pod kierunkiem podmiotu, o którym mowa w lit. a) lub b) niniejszego ustępu,</w:t>
      </w:r>
    </w:p>
    <w:p w:rsidR="002301CD" w:rsidRPr="00375DE2" w:rsidRDefault="002301CD" w:rsidP="002301CD">
      <w:pPr>
        <w:pStyle w:val="Akapitzlist"/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:rsidR="002301CD" w:rsidRPr="00375DE2" w:rsidRDefault="002301CD" w:rsidP="002301CD">
      <w:pPr>
        <w:pStyle w:val="Akapitzlist"/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75DE2">
        <w:rPr>
          <w:rFonts w:asciiTheme="minorHAnsi" w:hAnsiTheme="minorHAnsi" w:cstheme="minorHAnsi"/>
          <w:sz w:val="22"/>
          <w:szCs w:val="22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:rsidR="002301CD" w:rsidRPr="00375DE2" w:rsidRDefault="002301CD" w:rsidP="002301CD">
      <w:pPr>
        <w:pStyle w:val="Akapitzlist"/>
        <w:spacing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375DE2">
        <w:rPr>
          <w:rFonts w:asciiTheme="minorHAnsi" w:hAnsiTheme="minorHAnsi" w:cstheme="minorHAnsi"/>
          <w:sz w:val="22"/>
          <w:szCs w:val="22"/>
          <w:lang w:eastAsia="en-GB"/>
        </w:rPr>
        <w:t>Zobowiązuję się do niezwłocznego poinformowania Zamawiającego o zmianie tego stanu.</w:t>
      </w:r>
    </w:p>
    <w:p w:rsidR="002301CD" w:rsidRPr="00375DE2" w:rsidRDefault="002301CD" w:rsidP="002301CD">
      <w:pPr>
        <w:rPr>
          <w:rFonts w:cstheme="minorHAnsi"/>
          <w:lang w:eastAsia="en-GB"/>
        </w:rPr>
      </w:pPr>
    </w:p>
    <w:p w:rsidR="002301CD" w:rsidRPr="00375DE2" w:rsidRDefault="002301CD" w:rsidP="002301CD">
      <w:pPr>
        <w:jc w:val="both"/>
        <w:rPr>
          <w:rFonts w:cstheme="minorHAnsi"/>
          <w:i/>
          <w:u w:val="single"/>
          <w:lang w:eastAsia="en-GB"/>
        </w:rPr>
      </w:pPr>
      <w:r w:rsidRPr="00375DE2">
        <w:rPr>
          <w:rFonts w:cstheme="minorHAnsi"/>
          <w:i/>
          <w:u w:val="single"/>
          <w:lang w:eastAsia="en-GB"/>
        </w:rPr>
        <w:t>Jeśli Wykonawca podlega zakazowi to składa oświadczenie o następującej treści:</w:t>
      </w:r>
    </w:p>
    <w:p w:rsidR="002301CD" w:rsidRPr="00375DE2" w:rsidRDefault="002301CD" w:rsidP="002301CD">
      <w:pPr>
        <w:jc w:val="both"/>
        <w:rPr>
          <w:rFonts w:cstheme="minorHAnsi"/>
          <w:lang w:eastAsia="en-GB"/>
        </w:rPr>
      </w:pPr>
      <w:r w:rsidRPr="00375DE2">
        <w:rPr>
          <w:rFonts w:cstheme="minorHAnsi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 w:rsidRPr="00375DE2">
        <w:rPr>
          <w:rFonts w:cstheme="minorHAnsi"/>
          <w:i/>
          <w:lang w:eastAsia="en-GB"/>
        </w:rPr>
        <w:t>wskazać właściwą literę z powyższych</w:t>
      </w:r>
      <w:r w:rsidRPr="00375DE2">
        <w:rPr>
          <w:rFonts w:cstheme="minorHAnsi"/>
          <w:lang w:eastAsia="en-GB"/>
        </w:rPr>
        <w:t>/.</w:t>
      </w:r>
    </w:p>
    <w:p w:rsidR="002301CD" w:rsidRPr="00375DE2" w:rsidRDefault="002301CD" w:rsidP="002301CD">
      <w:pPr>
        <w:jc w:val="both"/>
        <w:rPr>
          <w:rFonts w:cstheme="minorHAnsi"/>
          <w:lang w:eastAsia="en-GB"/>
        </w:rPr>
      </w:pPr>
      <w:r w:rsidRPr="00375DE2">
        <w:rPr>
          <w:rFonts w:cstheme="minorHAnsi"/>
          <w:lang w:eastAsia="en-GB"/>
        </w:rPr>
        <w:t>Zobowiązuję się do niezwłocznego poinformowania Zamawiającego o zmianie tego stanu.</w:t>
      </w:r>
    </w:p>
    <w:p w:rsidR="002301CD" w:rsidRPr="00375DE2" w:rsidRDefault="002301CD" w:rsidP="002301CD">
      <w:pPr>
        <w:jc w:val="both"/>
        <w:rPr>
          <w:rFonts w:cstheme="minorHAnsi"/>
        </w:rPr>
      </w:pPr>
    </w:p>
    <w:p w:rsidR="002301CD" w:rsidRPr="00375DE2" w:rsidRDefault="002301CD" w:rsidP="002301CD">
      <w:pPr>
        <w:shd w:val="clear" w:color="auto" w:fill="D0CECE" w:themeFill="background2" w:themeFillShade="E6"/>
        <w:jc w:val="both"/>
        <w:rPr>
          <w:rFonts w:cstheme="minorHAnsi"/>
          <w:b/>
          <w:lang w:eastAsia="en-GB"/>
        </w:rPr>
      </w:pPr>
      <w:r w:rsidRPr="00375DE2">
        <w:rPr>
          <w:rFonts w:cstheme="minorHAnsi"/>
          <w:b/>
          <w:lang w:eastAsia="en-GB"/>
        </w:rPr>
        <w:lastRenderedPageBreak/>
        <w:t>OŚWIADCZENIE DOTYCZĄCE PODANYCH INFORMACJI</w:t>
      </w:r>
    </w:p>
    <w:p w:rsidR="002301CD" w:rsidRPr="00375DE2" w:rsidRDefault="002301CD" w:rsidP="002301CD">
      <w:pPr>
        <w:jc w:val="both"/>
        <w:rPr>
          <w:rFonts w:cstheme="minorHAnsi"/>
        </w:rPr>
      </w:pPr>
      <w:r w:rsidRPr="00375DE2">
        <w:rPr>
          <w:rFonts w:cstheme="minorHAnsi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:rsidR="002301CD" w:rsidRPr="00375DE2" w:rsidRDefault="002301CD" w:rsidP="002301CD">
      <w:pPr>
        <w:tabs>
          <w:tab w:val="left" w:pos="9356"/>
        </w:tabs>
        <w:ind w:left="4963"/>
        <w:rPr>
          <w:rFonts w:eastAsia="Arial" w:cstheme="minorHAnsi"/>
        </w:rPr>
      </w:pPr>
    </w:p>
    <w:p w:rsidR="002301CD" w:rsidRDefault="002301CD" w:rsidP="002301C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2301CD" w:rsidRDefault="002301CD" w:rsidP="002301CD">
      <w:pPr>
        <w:pStyle w:val="Standard"/>
        <w:spacing w:line="240" w:lineRule="auto"/>
        <w:rPr>
          <w:rFonts w:cs="Liberation Serif"/>
        </w:rPr>
      </w:pPr>
    </w:p>
    <w:p w:rsidR="00B561FB" w:rsidRDefault="00B561FB" w:rsidP="002301CD"/>
    <w:sectPr w:rsidR="00B561FB" w:rsidSect="008F0179">
      <w:headerReference w:type="default" r:id="rId16"/>
      <w:footerReference w:type="default" r:id="rId1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CFF" w:rsidRDefault="000B0CFF" w:rsidP="008F0179">
      <w:pPr>
        <w:spacing w:after="0" w:line="240" w:lineRule="auto"/>
      </w:pPr>
      <w:r>
        <w:separator/>
      </w:r>
    </w:p>
  </w:endnote>
  <w:endnote w:type="continuationSeparator" w:id="0">
    <w:p w:rsidR="000B0CFF" w:rsidRDefault="000B0CFF" w:rsidP="008F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Pr="008F0179" w:rsidRDefault="008F0179" w:rsidP="008F0179">
    <w:pPr>
      <w:pStyle w:val="Stopka"/>
      <w:ind w:left="-426"/>
      <w:jc w:val="center"/>
      <w:rPr>
        <w:sz w:val="16"/>
        <w:szCs w:val="16"/>
      </w:rPr>
    </w:pPr>
    <w:r w:rsidRPr="008F0179">
      <w:rPr>
        <w:sz w:val="16"/>
        <w:szCs w:val="16"/>
      </w:rPr>
      <w:t>Szpital Powiatowy w Zawierciu realizuje projekt dofinansowany z Funduszy Europejskich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pn. “Poprawa bezpieczeństwa i eliminowanie zdrowotnych czynników ryzyka na stanowiskach pracy w Szpitalu Powiatowym w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 xml:space="preserve">Zawierciu ” w ramach Regionalnego Programu Operacyjnego Województwa Śląskiego na lata 2014-2020 dla osi priorytetowej: VIII </w:t>
    </w:r>
    <w:r>
      <w:rPr>
        <w:sz w:val="16"/>
        <w:szCs w:val="16"/>
      </w:rPr>
      <w:t>R</w:t>
    </w:r>
    <w:r w:rsidRPr="008F0179">
      <w:rPr>
        <w:sz w:val="16"/>
        <w:szCs w:val="16"/>
      </w:rPr>
      <w:t>egionalne kadry gospodarki opartej na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wiedzy dla działania: 8.3. Poprawa dostępu do profilaktyki, diagnostyki i rehabilitacji leczniczej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ułatwiającej pozostanie w zatrudnieniu i powrót do pracy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dla poddziałania: 8.3.2. Realizowanie aktywizacji zawodowej poprzez zapewnienie właściwej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opieki zdrowotnej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CFF" w:rsidRDefault="000B0CFF" w:rsidP="008F0179">
      <w:pPr>
        <w:spacing w:after="0" w:line="240" w:lineRule="auto"/>
      </w:pPr>
      <w:r>
        <w:separator/>
      </w:r>
    </w:p>
  </w:footnote>
  <w:footnote w:type="continuationSeparator" w:id="0">
    <w:p w:rsidR="000B0CFF" w:rsidRDefault="000B0CFF" w:rsidP="008F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Default="008F0179">
    <w:pPr>
      <w:pStyle w:val="Nagwek"/>
    </w:pPr>
    <w:r w:rsidRPr="00F947B7">
      <w:rPr>
        <w:b/>
        <w:noProof/>
      </w:rPr>
      <w:drawing>
        <wp:inline distT="0" distB="0" distL="0" distR="0" wp14:anchorId="3ADDFCDC" wp14:editId="713A670D">
          <wp:extent cx="5760720" cy="559035"/>
          <wp:effectExtent l="0" t="0" r="0" b="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16991">
    <w:abstractNumId w:val="1"/>
  </w:num>
  <w:num w:numId="2" w16cid:durableId="104271688">
    <w:abstractNumId w:val="3"/>
  </w:num>
  <w:num w:numId="3" w16cid:durableId="2100829676">
    <w:abstractNumId w:val="2"/>
  </w:num>
  <w:num w:numId="4" w16cid:durableId="528028107">
    <w:abstractNumId w:val="5"/>
  </w:num>
  <w:num w:numId="5" w16cid:durableId="1028725598">
    <w:abstractNumId w:val="4"/>
  </w:num>
  <w:num w:numId="6" w16cid:durableId="50378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79"/>
    <w:rsid w:val="000B0CFF"/>
    <w:rsid w:val="002301CD"/>
    <w:rsid w:val="005979B0"/>
    <w:rsid w:val="00855791"/>
    <w:rsid w:val="008F0179"/>
    <w:rsid w:val="00A00806"/>
    <w:rsid w:val="00B37908"/>
    <w:rsid w:val="00B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3492B"/>
  <w15:chartTrackingRefBased/>
  <w15:docId w15:val="{AAFD573B-6349-418A-ADB5-DD23713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79"/>
  </w:style>
  <w:style w:type="paragraph" w:styleId="Stopka">
    <w:name w:val="footer"/>
    <w:basedOn w:val="Normalny"/>
    <w:link w:val="Stopka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79"/>
  </w:style>
  <w:style w:type="paragraph" w:styleId="Akapitzlist">
    <w:name w:val="List Paragraph"/>
    <w:basedOn w:val="Normalny"/>
    <w:link w:val="AkapitzlistZnak"/>
    <w:uiPriority w:val="34"/>
    <w:qFormat/>
    <w:rsid w:val="00B561F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B561FB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61FB"/>
    <w:pPr>
      <w:spacing w:after="120" w:line="240" w:lineRule="auto"/>
      <w:ind w:left="283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61FB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2301CD"/>
    <w:pPr>
      <w:suppressAutoHyphens/>
      <w:autoSpaceDN w:val="0"/>
      <w:spacing w:after="0"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Skóra</dc:creator>
  <cp:keywords/>
  <dc:description/>
  <cp:lastModifiedBy>Dominika Jurek</cp:lastModifiedBy>
  <cp:revision>2</cp:revision>
  <dcterms:created xsi:type="dcterms:W3CDTF">2023-04-03T11:33:00Z</dcterms:created>
  <dcterms:modified xsi:type="dcterms:W3CDTF">2023-04-03T11:33:00Z</dcterms:modified>
</cp:coreProperties>
</file>