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E74" w:rsidRPr="00BB7E74" w:rsidRDefault="00BB7E74" w:rsidP="00BB7E74">
      <w:pPr>
        <w:spacing w:after="24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t xml:space="preserve">Ogłoszenie nr 644278-N-2018 z dnia 2018-11-06 r. </w:t>
      </w:r>
    </w:p>
    <w:p w:rsidR="00BB7E74" w:rsidRPr="00BB7E74" w:rsidRDefault="00BB7E74" w:rsidP="00BB7E74">
      <w:pPr>
        <w:spacing w:after="0" w:line="240" w:lineRule="auto"/>
        <w:jc w:val="center"/>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t xml:space="preserve">Szpital Powiatowy w Zawierciu: Dostawa materiałów eksploatacyjnych do urządzeń drukujących – 2 pakiety </w:t>
      </w:r>
      <w:r w:rsidRPr="00BB7E74">
        <w:rPr>
          <w:rFonts w:ascii="Times New Roman" w:eastAsia="Times New Roman" w:hAnsi="Times New Roman" w:cs="Times New Roman"/>
          <w:sz w:val="24"/>
          <w:szCs w:val="24"/>
          <w:lang w:eastAsia="pl-PL"/>
        </w:rPr>
        <w:br/>
        <w:t xml:space="preserve">OGŁOSZENIE O ZAMÓWIENIU - Dostawy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b/>
          <w:bCs/>
          <w:sz w:val="24"/>
          <w:szCs w:val="24"/>
          <w:lang w:eastAsia="pl-PL"/>
        </w:rPr>
        <w:t>Zamieszczanie ogłoszenia:</w:t>
      </w:r>
      <w:r w:rsidRPr="00BB7E74">
        <w:rPr>
          <w:rFonts w:ascii="Times New Roman" w:eastAsia="Times New Roman" w:hAnsi="Times New Roman" w:cs="Times New Roman"/>
          <w:sz w:val="24"/>
          <w:szCs w:val="24"/>
          <w:lang w:eastAsia="pl-PL"/>
        </w:rPr>
        <w:t xml:space="preserve"> Zamieszczanie obowiązkowe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b/>
          <w:bCs/>
          <w:sz w:val="24"/>
          <w:szCs w:val="24"/>
          <w:lang w:eastAsia="pl-PL"/>
        </w:rPr>
        <w:t>Ogłoszenie dotyczy:</w:t>
      </w:r>
      <w:r w:rsidRPr="00BB7E74">
        <w:rPr>
          <w:rFonts w:ascii="Times New Roman" w:eastAsia="Times New Roman" w:hAnsi="Times New Roman" w:cs="Times New Roman"/>
          <w:sz w:val="24"/>
          <w:szCs w:val="24"/>
          <w:lang w:eastAsia="pl-PL"/>
        </w:rPr>
        <w:t xml:space="preserve"> Zamówienia publicznego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t xml:space="preserve">Nie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Nazwa projektu lub programu</w:t>
      </w:r>
      <w:r w:rsidRPr="00BB7E74">
        <w:rPr>
          <w:rFonts w:ascii="Times New Roman" w:eastAsia="Times New Roman" w:hAnsi="Times New Roman" w:cs="Times New Roman"/>
          <w:sz w:val="24"/>
          <w:szCs w:val="24"/>
          <w:lang w:eastAsia="pl-PL"/>
        </w:rPr>
        <w:t xml:space="preserve"> </w:t>
      </w:r>
      <w:r w:rsidRPr="00BB7E74">
        <w:rPr>
          <w:rFonts w:ascii="Times New Roman" w:eastAsia="Times New Roman" w:hAnsi="Times New Roman" w:cs="Times New Roman"/>
          <w:sz w:val="24"/>
          <w:szCs w:val="24"/>
          <w:lang w:eastAsia="pl-PL"/>
        </w:rPr>
        <w:br/>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t xml:space="preserve">Nie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BB7E74">
        <w:rPr>
          <w:rFonts w:ascii="Times New Roman" w:eastAsia="Times New Roman" w:hAnsi="Times New Roman" w:cs="Times New Roman"/>
          <w:sz w:val="24"/>
          <w:szCs w:val="24"/>
          <w:lang w:eastAsia="pl-PL"/>
        </w:rPr>
        <w:br/>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u w:val="single"/>
          <w:lang w:eastAsia="pl-PL"/>
        </w:rPr>
        <w:t>SEKCJA I: ZAMAWIAJĄCY</w:t>
      </w:r>
      <w:r w:rsidRPr="00BB7E74">
        <w:rPr>
          <w:rFonts w:ascii="Times New Roman" w:eastAsia="Times New Roman" w:hAnsi="Times New Roman" w:cs="Times New Roman"/>
          <w:sz w:val="24"/>
          <w:szCs w:val="24"/>
          <w:lang w:eastAsia="pl-PL"/>
        </w:rPr>
        <w:t xml:space="preserve">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b/>
          <w:bCs/>
          <w:sz w:val="24"/>
          <w:szCs w:val="24"/>
          <w:lang w:eastAsia="pl-PL"/>
        </w:rPr>
        <w:t xml:space="preserve">Postępowanie przeprowadza centralny zamawiający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t xml:space="preserve">Nie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t xml:space="preserve">Nie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b/>
          <w:bCs/>
          <w:sz w:val="24"/>
          <w:szCs w:val="24"/>
          <w:lang w:eastAsia="pl-PL"/>
        </w:rPr>
        <w:t>Informacje na temat podmiotu któremu zamawiający powierzył/powierzyli prowadzenie postępowania:</w:t>
      </w:r>
      <w:r w:rsidRPr="00BB7E74">
        <w:rPr>
          <w:rFonts w:ascii="Times New Roman" w:eastAsia="Times New Roman" w:hAnsi="Times New Roman" w:cs="Times New Roman"/>
          <w:sz w:val="24"/>
          <w:szCs w:val="24"/>
          <w:lang w:eastAsia="pl-PL"/>
        </w:rPr>
        <w:t xml:space="preserve">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Postępowanie jest przeprowadzane wspólnie przez zamawiających</w:t>
      </w:r>
      <w:r w:rsidRPr="00BB7E74">
        <w:rPr>
          <w:rFonts w:ascii="Times New Roman" w:eastAsia="Times New Roman" w:hAnsi="Times New Roman" w:cs="Times New Roman"/>
          <w:sz w:val="24"/>
          <w:szCs w:val="24"/>
          <w:lang w:eastAsia="pl-PL"/>
        </w:rPr>
        <w:t xml:space="preserve">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t xml:space="preserve">Nie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t xml:space="preserve">Nie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B7E74">
        <w:rPr>
          <w:rFonts w:ascii="Times New Roman" w:eastAsia="Times New Roman" w:hAnsi="Times New Roman" w:cs="Times New Roman"/>
          <w:sz w:val="24"/>
          <w:szCs w:val="24"/>
          <w:lang w:eastAsia="pl-PL"/>
        </w:rPr>
        <w:t xml:space="preserve">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Informacje dodatkowe:</w:t>
      </w:r>
      <w:r w:rsidRPr="00BB7E74">
        <w:rPr>
          <w:rFonts w:ascii="Times New Roman" w:eastAsia="Times New Roman" w:hAnsi="Times New Roman" w:cs="Times New Roman"/>
          <w:sz w:val="24"/>
          <w:szCs w:val="24"/>
          <w:lang w:eastAsia="pl-PL"/>
        </w:rPr>
        <w:t xml:space="preserve">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b/>
          <w:bCs/>
          <w:sz w:val="24"/>
          <w:szCs w:val="24"/>
          <w:lang w:eastAsia="pl-PL"/>
        </w:rPr>
        <w:t xml:space="preserve">I. 1) NAZWA I ADRES: </w:t>
      </w:r>
      <w:r w:rsidRPr="00BB7E74">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BB7E74">
        <w:rPr>
          <w:rFonts w:ascii="Times New Roman" w:eastAsia="Times New Roman" w:hAnsi="Times New Roman" w:cs="Times New Roman"/>
          <w:sz w:val="24"/>
          <w:szCs w:val="24"/>
          <w:lang w:eastAsia="pl-PL"/>
        </w:rPr>
        <w:br/>
        <w:t xml:space="preserve">Adres strony internetowej (URL): www.szpitalzawiercie.pl </w:t>
      </w:r>
      <w:r w:rsidRPr="00BB7E74">
        <w:rPr>
          <w:rFonts w:ascii="Times New Roman" w:eastAsia="Times New Roman" w:hAnsi="Times New Roman" w:cs="Times New Roman"/>
          <w:sz w:val="24"/>
          <w:szCs w:val="24"/>
          <w:lang w:eastAsia="pl-PL"/>
        </w:rPr>
        <w:br/>
        <w:t xml:space="preserve">Adres profilu nabywcy: www.szpitalzawiercie.pl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b/>
          <w:bCs/>
          <w:sz w:val="24"/>
          <w:szCs w:val="24"/>
          <w:lang w:eastAsia="pl-PL"/>
        </w:rPr>
        <w:t xml:space="preserve">I. 2) RODZAJ ZAMAWIAJĄCEGO: </w:t>
      </w:r>
      <w:r w:rsidRPr="00BB7E74">
        <w:rPr>
          <w:rFonts w:ascii="Times New Roman" w:eastAsia="Times New Roman" w:hAnsi="Times New Roman" w:cs="Times New Roman"/>
          <w:sz w:val="24"/>
          <w:szCs w:val="24"/>
          <w:lang w:eastAsia="pl-PL"/>
        </w:rPr>
        <w:t xml:space="preserve">Podmiot prawa publicznego </w:t>
      </w:r>
      <w:r w:rsidRPr="00BB7E74">
        <w:rPr>
          <w:rFonts w:ascii="Times New Roman" w:eastAsia="Times New Roman" w:hAnsi="Times New Roman" w:cs="Times New Roman"/>
          <w:sz w:val="24"/>
          <w:szCs w:val="24"/>
          <w:lang w:eastAsia="pl-PL"/>
        </w:rPr>
        <w:br/>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b/>
          <w:bCs/>
          <w:sz w:val="24"/>
          <w:szCs w:val="24"/>
          <w:lang w:eastAsia="pl-PL"/>
        </w:rPr>
        <w:t xml:space="preserve">I.3) WSPÓLNE UDZIELANIE ZAMÓWIENIA </w:t>
      </w:r>
      <w:r w:rsidRPr="00BB7E74">
        <w:rPr>
          <w:rFonts w:ascii="Times New Roman" w:eastAsia="Times New Roman" w:hAnsi="Times New Roman" w:cs="Times New Roman"/>
          <w:b/>
          <w:bCs/>
          <w:i/>
          <w:iCs/>
          <w:sz w:val="24"/>
          <w:szCs w:val="24"/>
          <w:lang w:eastAsia="pl-PL"/>
        </w:rPr>
        <w:t>(jeżeli dotyczy)</w:t>
      </w:r>
      <w:r w:rsidRPr="00BB7E74">
        <w:rPr>
          <w:rFonts w:ascii="Times New Roman" w:eastAsia="Times New Roman" w:hAnsi="Times New Roman" w:cs="Times New Roman"/>
          <w:b/>
          <w:bCs/>
          <w:sz w:val="24"/>
          <w:szCs w:val="24"/>
          <w:lang w:eastAsia="pl-PL"/>
        </w:rPr>
        <w:t xml:space="preserve">: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B7E74">
        <w:rPr>
          <w:rFonts w:ascii="Times New Roman" w:eastAsia="Times New Roman" w:hAnsi="Times New Roman" w:cs="Times New Roman"/>
          <w:sz w:val="24"/>
          <w:szCs w:val="24"/>
          <w:lang w:eastAsia="pl-PL"/>
        </w:rPr>
        <w:br/>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b/>
          <w:bCs/>
          <w:sz w:val="24"/>
          <w:szCs w:val="24"/>
          <w:lang w:eastAsia="pl-PL"/>
        </w:rPr>
        <w:t xml:space="preserve">I.4) KOMUNIKACJA: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B7E74">
        <w:rPr>
          <w:rFonts w:ascii="Times New Roman" w:eastAsia="Times New Roman" w:hAnsi="Times New Roman" w:cs="Times New Roman"/>
          <w:sz w:val="24"/>
          <w:szCs w:val="24"/>
          <w:lang w:eastAsia="pl-PL"/>
        </w:rPr>
        <w:t xml:space="preserve">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t xml:space="preserve">Tak </w:t>
      </w:r>
      <w:r w:rsidRPr="00BB7E74">
        <w:rPr>
          <w:rFonts w:ascii="Times New Roman" w:eastAsia="Times New Roman" w:hAnsi="Times New Roman" w:cs="Times New Roman"/>
          <w:sz w:val="24"/>
          <w:szCs w:val="24"/>
          <w:lang w:eastAsia="pl-PL"/>
        </w:rPr>
        <w:br/>
        <w:t xml:space="preserve">www.szpitalzawiercie.pl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t xml:space="preserve">Tak </w:t>
      </w:r>
      <w:r w:rsidRPr="00BB7E74">
        <w:rPr>
          <w:rFonts w:ascii="Times New Roman" w:eastAsia="Times New Roman" w:hAnsi="Times New Roman" w:cs="Times New Roman"/>
          <w:sz w:val="24"/>
          <w:szCs w:val="24"/>
          <w:lang w:eastAsia="pl-PL"/>
        </w:rPr>
        <w:br/>
        <w:t xml:space="preserve">www.szpitalzawiercie.pl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t xml:space="preserve">Nie </w:t>
      </w:r>
      <w:r w:rsidRPr="00BB7E74">
        <w:rPr>
          <w:rFonts w:ascii="Times New Roman" w:eastAsia="Times New Roman" w:hAnsi="Times New Roman" w:cs="Times New Roman"/>
          <w:sz w:val="24"/>
          <w:szCs w:val="24"/>
          <w:lang w:eastAsia="pl-PL"/>
        </w:rPr>
        <w:br/>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Oferty lub wnioski o dopuszczenie do udziału w postępowaniu należy przesyłać:</w:t>
      </w:r>
      <w:r w:rsidRPr="00BB7E74">
        <w:rPr>
          <w:rFonts w:ascii="Times New Roman" w:eastAsia="Times New Roman" w:hAnsi="Times New Roman" w:cs="Times New Roman"/>
          <w:sz w:val="24"/>
          <w:szCs w:val="24"/>
          <w:lang w:eastAsia="pl-PL"/>
        </w:rPr>
        <w:t xml:space="preserve">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Elektronicznie</w:t>
      </w:r>
      <w:r w:rsidRPr="00BB7E74">
        <w:rPr>
          <w:rFonts w:ascii="Times New Roman" w:eastAsia="Times New Roman" w:hAnsi="Times New Roman" w:cs="Times New Roman"/>
          <w:sz w:val="24"/>
          <w:szCs w:val="24"/>
          <w:lang w:eastAsia="pl-PL"/>
        </w:rPr>
        <w:t xml:space="preserve">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t xml:space="preserve">Nie </w:t>
      </w:r>
      <w:r w:rsidRPr="00BB7E74">
        <w:rPr>
          <w:rFonts w:ascii="Times New Roman" w:eastAsia="Times New Roman" w:hAnsi="Times New Roman" w:cs="Times New Roman"/>
          <w:sz w:val="24"/>
          <w:szCs w:val="24"/>
          <w:lang w:eastAsia="pl-PL"/>
        </w:rPr>
        <w:br/>
        <w:t xml:space="preserve">adres </w:t>
      </w:r>
      <w:r w:rsidRPr="00BB7E74">
        <w:rPr>
          <w:rFonts w:ascii="Times New Roman" w:eastAsia="Times New Roman" w:hAnsi="Times New Roman" w:cs="Times New Roman"/>
          <w:sz w:val="24"/>
          <w:szCs w:val="24"/>
          <w:lang w:eastAsia="pl-PL"/>
        </w:rPr>
        <w:br/>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B7E74">
        <w:rPr>
          <w:rFonts w:ascii="Times New Roman" w:eastAsia="Times New Roman" w:hAnsi="Times New Roman" w:cs="Times New Roman"/>
          <w:sz w:val="24"/>
          <w:szCs w:val="24"/>
          <w:lang w:eastAsia="pl-PL"/>
        </w:rPr>
        <w:t xml:space="preserve"> </w:t>
      </w:r>
      <w:r w:rsidRPr="00BB7E74">
        <w:rPr>
          <w:rFonts w:ascii="Times New Roman" w:eastAsia="Times New Roman" w:hAnsi="Times New Roman" w:cs="Times New Roman"/>
          <w:sz w:val="24"/>
          <w:szCs w:val="24"/>
          <w:lang w:eastAsia="pl-PL"/>
        </w:rPr>
        <w:br/>
        <w:t xml:space="preserve">Nie </w:t>
      </w:r>
      <w:r w:rsidRPr="00BB7E74">
        <w:rPr>
          <w:rFonts w:ascii="Times New Roman" w:eastAsia="Times New Roman" w:hAnsi="Times New Roman" w:cs="Times New Roman"/>
          <w:sz w:val="24"/>
          <w:szCs w:val="24"/>
          <w:lang w:eastAsia="pl-PL"/>
        </w:rPr>
        <w:br/>
        <w:t xml:space="preserve">Inny sposób: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B7E74">
        <w:rPr>
          <w:rFonts w:ascii="Times New Roman" w:eastAsia="Times New Roman" w:hAnsi="Times New Roman" w:cs="Times New Roman"/>
          <w:sz w:val="24"/>
          <w:szCs w:val="24"/>
          <w:lang w:eastAsia="pl-PL"/>
        </w:rPr>
        <w:t xml:space="preserve"> </w:t>
      </w:r>
      <w:r w:rsidRPr="00BB7E74">
        <w:rPr>
          <w:rFonts w:ascii="Times New Roman" w:eastAsia="Times New Roman" w:hAnsi="Times New Roman" w:cs="Times New Roman"/>
          <w:sz w:val="24"/>
          <w:szCs w:val="24"/>
          <w:lang w:eastAsia="pl-PL"/>
        </w:rPr>
        <w:br/>
        <w:t xml:space="preserve">Tak </w:t>
      </w:r>
      <w:r w:rsidRPr="00BB7E74">
        <w:rPr>
          <w:rFonts w:ascii="Times New Roman" w:eastAsia="Times New Roman" w:hAnsi="Times New Roman" w:cs="Times New Roman"/>
          <w:sz w:val="24"/>
          <w:szCs w:val="24"/>
          <w:lang w:eastAsia="pl-PL"/>
        </w:rPr>
        <w:br/>
        <w:t xml:space="preserve">Inny sposób: </w:t>
      </w:r>
      <w:r w:rsidRPr="00BB7E74">
        <w:rPr>
          <w:rFonts w:ascii="Times New Roman" w:eastAsia="Times New Roman" w:hAnsi="Times New Roman" w:cs="Times New Roman"/>
          <w:sz w:val="24"/>
          <w:szCs w:val="24"/>
          <w:lang w:eastAsia="pl-PL"/>
        </w:rPr>
        <w:br/>
        <w:t xml:space="preserve">tak, pisemnie </w:t>
      </w:r>
      <w:r w:rsidRPr="00BB7E74">
        <w:rPr>
          <w:rFonts w:ascii="Times New Roman" w:eastAsia="Times New Roman" w:hAnsi="Times New Roman" w:cs="Times New Roman"/>
          <w:sz w:val="24"/>
          <w:szCs w:val="24"/>
          <w:lang w:eastAsia="pl-PL"/>
        </w:rPr>
        <w:br/>
        <w:t xml:space="preserve">Adres: </w:t>
      </w:r>
      <w:r w:rsidRPr="00BB7E74">
        <w:rPr>
          <w:rFonts w:ascii="Times New Roman" w:eastAsia="Times New Roman" w:hAnsi="Times New Roman" w:cs="Times New Roman"/>
          <w:sz w:val="24"/>
          <w:szCs w:val="24"/>
          <w:lang w:eastAsia="pl-PL"/>
        </w:rPr>
        <w:br/>
        <w:t xml:space="preserve">ul. Miodowa 14, 42-400 Zawiercie; budynek A I Piętro pokój 109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B7E74">
        <w:rPr>
          <w:rFonts w:ascii="Times New Roman" w:eastAsia="Times New Roman" w:hAnsi="Times New Roman" w:cs="Times New Roman"/>
          <w:sz w:val="24"/>
          <w:szCs w:val="24"/>
          <w:lang w:eastAsia="pl-PL"/>
        </w:rPr>
        <w:t xml:space="preserve">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lastRenderedPageBreak/>
        <w:t xml:space="preserve">Nie </w:t>
      </w:r>
      <w:r w:rsidRPr="00BB7E7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B7E74">
        <w:rPr>
          <w:rFonts w:ascii="Times New Roman" w:eastAsia="Times New Roman" w:hAnsi="Times New Roman" w:cs="Times New Roman"/>
          <w:sz w:val="24"/>
          <w:szCs w:val="24"/>
          <w:lang w:eastAsia="pl-PL"/>
        </w:rPr>
        <w:br/>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u w:val="single"/>
          <w:lang w:eastAsia="pl-PL"/>
        </w:rPr>
        <w:t xml:space="preserve">SEKCJA II: PRZEDMIOT ZAMÓWIENIA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 xml:space="preserve">II.1) Nazwa nadana zamówieniu przez zamawiającego: </w:t>
      </w:r>
      <w:r w:rsidRPr="00BB7E74">
        <w:rPr>
          <w:rFonts w:ascii="Times New Roman" w:eastAsia="Times New Roman" w:hAnsi="Times New Roman" w:cs="Times New Roman"/>
          <w:sz w:val="24"/>
          <w:szCs w:val="24"/>
          <w:lang w:eastAsia="pl-PL"/>
        </w:rPr>
        <w:t xml:space="preserve">Dostawa materiałów eksploatacyjnych do urządzeń drukujących – 2 pakiety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 xml:space="preserve">Numer referencyjny: </w:t>
      </w:r>
      <w:r w:rsidRPr="00BB7E74">
        <w:rPr>
          <w:rFonts w:ascii="Times New Roman" w:eastAsia="Times New Roman" w:hAnsi="Times New Roman" w:cs="Times New Roman"/>
          <w:sz w:val="24"/>
          <w:szCs w:val="24"/>
          <w:lang w:eastAsia="pl-PL"/>
        </w:rPr>
        <w:t xml:space="preserve">DZP/PN/86/2018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B7E74" w:rsidRPr="00BB7E74" w:rsidRDefault="00BB7E74" w:rsidP="00BB7E74">
      <w:pPr>
        <w:spacing w:after="0" w:line="240" w:lineRule="auto"/>
        <w:jc w:val="both"/>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t xml:space="preserve">Nie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 xml:space="preserve">II.2) Rodzaj zamówienia: </w:t>
      </w:r>
      <w:r w:rsidRPr="00BB7E74">
        <w:rPr>
          <w:rFonts w:ascii="Times New Roman" w:eastAsia="Times New Roman" w:hAnsi="Times New Roman" w:cs="Times New Roman"/>
          <w:sz w:val="24"/>
          <w:szCs w:val="24"/>
          <w:lang w:eastAsia="pl-PL"/>
        </w:rPr>
        <w:t xml:space="preserve">Dostawy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II.3) Informacja o możliwości składania ofert częściowych</w:t>
      </w:r>
      <w:r w:rsidRPr="00BB7E74">
        <w:rPr>
          <w:rFonts w:ascii="Times New Roman" w:eastAsia="Times New Roman" w:hAnsi="Times New Roman" w:cs="Times New Roman"/>
          <w:sz w:val="24"/>
          <w:szCs w:val="24"/>
          <w:lang w:eastAsia="pl-PL"/>
        </w:rPr>
        <w:t xml:space="preserve"> </w:t>
      </w:r>
      <w:r w:rsidRPr="00BB7E74">
        <w:rPr>
          <w:rFonts w:ascii="Times New Roman" w:eastAsia="Times New Roman" w:hAnsi="Times New Roman" w:cs="Times New Roman"/>
          <w:sz w:val="24"/>
          <w:szCs w:val="24"/>
          <w:lang w:eastAsia="pl-PL"/>
        </w:rPr>
        <w:br/>
        <w:t xml:space="preserve">Zamówienie podzielone jest na części: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t xml:space="preserve">Tak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Oferty lub wnioski o dopuszczenie do udziału w postępowaniu można składać w odniesieniu do:</w:t>
      </w:r>
      <w:r w:rsidRPr="00BB7E74">
        <w:rPr>
          <w:rFonts w:ascii="Times New Roman" w:eastAsia="Times New Roman" w:hAnsi="Times New Roman" w:cs="Times New Roman"/>
          <w:sz w:val="24"/>
          <w:szCs w:val="24"/>
          <w:lang w:eastAsia="pl-PL"/>
        </w:rPr>
        <w:t xml:space="preserve"> </w:t>
      </w:r>
      <w:r w:rsidRPr="00BB7E74">
        <w:rPr>
          <w:rFonts w:ascii="Times New Roman" w:eastAsia="Times New Roman" w:hAnsi="Times New Roman" w:cs="Times New Roman"/>
          <w:sz w:val="24"/>
          <w:szCs w:val="24"/>
          <w:lang w:eastAsia="pl-PL"/>
        </w:rPr>
        <w:br/>
        <w:t xml:space="preserve">wszystkich części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B7E74">
        <w:rPr>
          <w:rFonts w:ascii="Times New Roman" w:eastAsia="Times New Roman" w:hAnsi="Times New Roman" w:cs="Times New Roman"/>
          <w:sz w:val="24"/>
          <w:szCs w:val="24"/>
          <w:lang w:eastAsia="pl-PL"/>
        </w:rPr>
        <w:t xml:space="preserve">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B7E74">
        <w:rPr>
          <w:rFonts w:ascii="Times New Roman" w:eastAsia="Times New Roman" w:hAnsi="Times New Roman" w:cs="Times New Roman"/>
          <w:sz w:val="24"/>
          <w:szCs w:val="24"/>
          <w:lang w:eastAsia="pl-PL"/>
        </w:rPr>
        <w:t xml:space="preserve">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 xml:space="preserve">II.4) Krótki opis przedmiotu zamówienia </w:t>
      </w:r>
      <w:r w:rsidRPr="00BB7E7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B7E7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B7E74">
        <w:rPr>
          <w:rFonts w:ascii="Times New Roman" w:eastAsia="Times New Roman" w:hAnsi="Times New Roman" w:cs="Times New Roman"/>
          <w:sz w:val="24"/>
          <w:szCs w:val="24"/>
          <w:lang w:eastAsia="pl-PL"/>
        </w:rPr>
        <w:t xml:space="preserve">Przedmiotem zamówienia jest: Dostawa materiałów eksploatacyjnych do urządzeń drukujących – 2 pakiety – zgodnie z zapisami zawartymi w formularzu asortymentowo cenowym stanowiącym załącznik nr 2 do SIWZ. Pakiet 1 – tonery, tusze, bębny Pakiet 2 – materiały eksploatacyjne do drukarki Zebra. Zamawiający wymaga kompatybilności oferowanego asortymentu do urządzeń jakimi dysponuje, a które wskazał w załączniku nr 2 do SIWZ – formularz asortymentowo – cenowy.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 xml:space="preserve">II.5) Główny kod CPV: </w:t>
      </w:r>
      <w:r w:rsidRPr="00BB7E74">
        <w:rPr>
          <w:rFonts w:ascii="Times New Roman" w:eastAsia="Times New Roman" w:hAnsi="Times New Roman" w:cs="Times New Roman"/>
          <w:sz w:val="24"/>
          <w:szCs w:val="24"/>
          <w:lang w:eastAsia="pl-PL"/>
        </w:rPr>
        <w:t xml:space="preserve">30190000-7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Dodatkowe kody CPV:</w:t>
      </w:r>
      <w:r w:rsidRPr="00BB7E7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B7E74" w:rsidRPr="00BB7E74" w:rsidTr="00BB7E74">
        <w:tc>
          <w:tcPr>
            <w:tcW w:w="0" w:type="auto"/>
            <w:tcBorders>
              <w:top w:val="single" w:sz="6" w:space="0" w:color="000000"/>
              <w:left w:val="single" w:sz="6" w:space="0" w:color="000000"/>
              <w:bottom w:val="single" w:sz="6" w:space="0" w:color="000000"/>
              <w:right w:val="single" w:sz="6" w:space="0" w:color="000000"/>
            </w:tcBorders>
            <w:vAlign w:val="center"/>
            <w:hideMark/>
          </w:tcPr>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t>Kod CPV</w:t>
            </w:r>
          </w:p>
        </w:tc>
      </w:tr>
      <w:tr w:rsidR="00BB7E74" w:rsidRPr="00BB7E74" w:rsidTr="00BB7E74">
        <w:tc>
          <w:tcPr>
            <w:tcW w:w="0" w:type="auto"/>
            <w:tcBorders>
              <w:top w:val="single" w:sz="6" w:space="0" w:color="000000"/>
              <w:left w:val="single" w:sz="6" w:space="0" w:color="000000"/>
              <w:bottom w:val="single" w:sz="6" w:space="0" w:color="000000"/>
              <w:right w:val="single" w:sz="6" w:space="0" w:color="000000"/>
            </w:tcBorders>
            <w:vAlign w:val="center"/>
            <w:hideMark/>
          </w:tcPr>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t>30192113-6</w:t>
            </w:r>
          </w:p>
        </w:tc>
      </w:tr>
      <w:tr w:rsidR="00BB7E74" w:rsidRPr="00BB7E74" w:rsidTr="00BB7E74">
        <w:tc>
          <w:tcPr>
            <w:tcW w:w="0" w:type="auto"/>
            <w:tcBorders>
              <w:top w:val="single" w:sz="6" w:space="0" w:color="000000"/>
              <w:left w:val="single" w:sz="6" w:space="0" w:color="000000"/>
              <w:bottom w:val="single" w:sz="6" w:space="0" w:color="000000"/>
              <w:right w:val="single" w:sz="6" w:space="0" w:color="000000"/>
            </w:tcBorders>
            <w:vAlign w:val="center"/>
            <w:hideMark/>
          </w:tcPr>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t>30125110-5</w:t>
            </w:r>
          </w:p>
        </w:tc>
      </w:tr>
    </w:tbl>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 xml:space="preserve">II.6) Całkowita wartość zamówienia </w:t>
      </w:r>
      <w:r w:rsidRPr="00BB7E74">
        <w:rPr>
          <w:rFonts w:ascii="Times New Roman" w:eastAsia="Times New Roman" w:hAnsi="Times New Roman" w:cs="Times New Roman"/>
          <w:i/>
          <w:iCs/>
          <w:sz w:val="24"/>
          <w:szCs w:val="24"/>
          <w:lang w:eastAsia="pl-PL"/>
        </w:rPr>
        <w:t>(jeżeli zamawiający podaje informacje o wartości zamówienia)</w:t>
      </w:r>
      <w:r w:rsidRPr="00BB7E74">
        <w:rPr>
          <w:rFonts w:ascii="Times New Roman" w:eastAsia="Times New Roman" w:hAnsi="Times New Roman" w:cs="Times New Roman"/>
          <w:sz w:val="24"/>
          <w:szCs w:val="24"/>
          <w:lang w:eastAsia="pl-PL"/>
        </w:rPr>
        <w:t xml:space="preserve">: </w:t>
      </w:r>
      <w:r w:rsidRPr="00BB7E74">
        <w:rPr>
          <w:rFonts w:ascii="Times New Roman" w:eastAsia="Times New Roman" w:hAnsi="Times New Roman" w:cs="Times New Roman"/>
          <w:sz w:val="24"/>
          <w:szCs w:val="24"/>
          <w:lang w:eastAsia="pl-PL"/>
        </w:rPr>
        <w:br/>
        <w:t xml:space="preserve">Wartość bez VAT: </w:t>
      </w:r>
      <w:r w:rsidRPr="00BB7E74">
        <w:rPr>
          <w:rFonts w:ascii="Times New Roman" w:eastAsia="Times New Roman" w:hAnsi="Times New Roman" w:cs="Times New Roman"/>
          <w:sz w:val="24"/>
          <w:szCs w:val="24"/>
          <w:lang w:eastAsia="pl-PL"/>
        </w:rPr>
        <w:br/>
        <w:t xml:space="preserve">Waluta: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lastRenderedPageBreak/>
        <w:t xml:space="preserve">PLN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B7E74">
        <w:rPr>
          <w:rFonts w:ascii="Times New Roman" w:eastAsia="Times New Roman" w:hAnsi="Times New Roman" w:cs="Times New Roman"/>
          <w:sz w:val="24"/>
          <w:szCs w:val="24"/>
          <w:lang w:eastAsia="pl-PL"/>
        </w:rPr>
        <w:t xml:space="preserve">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BB7E74">
        <w:rPr>
          <w:rFonts w:ascii="Times New Roman" w:eastAsia="Times New Roman" w:hAnsi="Times New Roman" w:cs="Times New Roman"/>
          <w:sz w:val="24"/>
          <w:szCs w:val="24"/>
          <w:lang w:eastAsia="pl-PL"/>
        </w:rPr>
        <w:t xml:space="preserve">Tak </w:t>
      </w:r>
      <w:r w:rsidRPr="00BB7E7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Zamawiający przewiduje udzielenia zamówienia, o którym mowa w art. 67 ust. 1 pkt 7 ustawy Pzp tj. udzielenie w okresie 3 lat od dnia udzielenia zamówienia podstawowego, dotychczasowemu wykonawcy dostaw, zamówienia polegającego na dostawie leków i wyrobów medycznych tj. powtórzeniu podobnych dostaw do wysokości 30%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B7E74">
        <w:rPr>
          <w:rFonts w:ascii="Times New Roman" w:eastAsia="Times New Roman" w:hAnsi="Times New Roman" w:cs="Times New Roman"/>
          <w:sz w:val="24"/>
          <w:szCs w:val="24"/>
          <w:lang w:eastAsia="pl-PL"/>
        </w:rPr>
        <w:t xml:space="preserve"> </w:t>
      </w:r>
      <w:r w:rsidRPr="00BB7E74">
        <w:rPr>
          <w:rFonts w:ascii="Times New Roman" w:eastAsia="Times New Roman" w:hAnsi="Times New Roman" w:cs="Times New Roman"/>
          <w:sz w:val="24"/>
          <w:szCs w:val="24"/>
          <w:lang w:eastAsia="pl-PL"/>
        </w:rPr>
        <w:br/>
        <w:t>miesiącach:  12  </w:t>
      </w:r>
      <w:r w:rsidRPr="00BB7E74">
        <w:rPr>
          <w:rFonts w:ascii="Times New Roman" w:eastAsia="Times New Roman" w:hAnsi="Times New Roman" w:cs="Times New Roman"/>
          <w:i/>
          <w:iCs/>
          <w:sz w:val="24"/>
          <w:szCs w:val="24"/>
          <w:lang w:eastAsia="pl-PL"/>
        </w:rPr>
        <w:t xml:space="preserve"> lub </w:t>
      </w:r>
      <w:r w:rsidRPr="00BB7E74">
        <w:rPr>
          <w:rFonts w:ascii="Times New Roman" w:eastAsia="Times New Roman" w:hAnsi="Times New Roman" w:cs="Times New Roman"/>
          <w:b/>
          <w:bCs/>
          <w:sz w:val="24"/>
          <w:szCs w:val="24"/>
          <w:lang w:eastAsia="pl-PL"/>
        </w:rPr>
        <w:t>dniach:</w:t>
      </w:r>
      <w:r w:rsidRPr="00BB7E74">
        <w:rPr>
          <w:rFonts w:ascii="Times New Roman" w:eastAsia="Times New Roman" w:hAnsi="Times New Roman" w:cs="Times New Roman"/>
          <w:sz w:val="24"/>
          <w:szCs w:val="24"/>
          <w:lang w:eastAsia="pl-PL"/>
        </w:rPr>
        <w:t xml:space="preserve">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i/>
          <w:iCs/>
          <w:sz w:val="24"/>
          <w:szCs w:val="24"/>
          <w:lang w:eastAsia="pl-PL"/>
        </w:rPr>
        <w:t>lub</w:t>
      </w:r>
      <w:r w:rsidRPr="00BB7E74">
        <w:rPr>
          <w:rFonts w:ascii="Times New Roman" w:eastAsia="Times New Roman" w:hAnsi="Times New Roman" w:cs="Times New Roman"/>
          <w:sz w:val="24"/>
          <w:szCs w:val="24"/>
          <w:lang w:eastAsia="pl-PL"/>
        </w:rPr>
        <w:t xml:space="preserve">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 xml:space="preserve">data rozpoczęcia: </w:t>
      </w:r>
      <w:r w:rsidRPr="00BB7E74">
        <w:rPr>
          <w:rFonts w:ascii="Times New Roman" w:eastAsia="Times New Roman" w:hAnsi="Times New Roman" w:cs="Times New Roman"/>
          <w:sz w:val="24"/>
          <w:szCs w:val="24"/>
          <w:lang w:eastAsia="pl-PL"/>
        </w:rPr>
        <w:t> </w:t>
      </w:r>
      <w:r w:rsidRPr="00BB7E74">
        <w:rPr>
          <w:rFonts w:ascii="Times New Roman" w:eastAsia="Times New Roman" w:hAnsi="Times New Roman" w:cs="Times New Roman"/>
          <w:i/>
          <w:iCs/>
          <w:sz w:val="24"/>
          <w:szCs w:val="24"/>
          <w:lang w:eastAsia="pl-PL"/>
        </w:rPr>
        <w:t xml:space="preserve"> lub </w:t>
      </w:r>
      <w:r w:rsidRPr="00BB7E74">
        <w:rPr>
          <w:rFonts w:ascii="Times New Roman" w:eastAsia="Times New Roman" w:hAnsi="Times New Roman" w:cs="Times New Roman"/>
          <w:b/>
          <w:bCs/>
          <w:sz w:val="24"/>
          <w:szCs w:val="24"/>
          <w:lang w:eastAsia="pl-PL"/>
        </w:rPr>
        <w:t xml:space="preserve">zakończenia: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 xml:space="preserve">II.9) Informacje dodatkowe: </w:t>
      </w:r>
      <w:r w:rsidRPr="00BB7E74">
        <w:rPr>
          <w:rFonts w:ascii="Times New Roman" w:eastAsia="Times New Roman" w:hAnsi="Times New Roman" w:cs="Times New Roman"/>
          <w:sz w:val="24"/>
          <w:szCs w:val="24"/>
          <w:lang w:eastAsia="pl-PL"/>
        </w:rPr>
        <w:t xml:space="preserve">W celu spełnienia wymagań dotyczących przedmiotu zamówienia Zamawiający wymaga: a) oświadczenia Wykonawcy, że zaoferowane wyroby są dopuszczone do obrotu i użytkowania zgodnie ze swoim przeznaczeniem i obowiązującymi w tym zakresie normami i przepisami, a ponadto, że Wykonawca jest gotowy w każdej chwili na żądanie Zamawiającego potwierdzić to poprzez przesłanie kopii odpowiedniej dokumentacji (o ile dotyczy), b) oświadczenia Wykonawcy, że wydajność zaoferowanych wyroby jest zgodna z normą: - ISO 19752 - międzynarodowa norma dla tonerów monochromatycznych, - ISO 19798 - międzynarodowa norma dla tonerów kolorowych, - ISO 24711 - międzynarodowa norma określająca wytyczne do testowania wydajności w drukarkach atramentowych i urządzeniach wielofunkcyjnych – dotyczy pakiet nr 1. c) aktualnej karty charakterystyki dla produktu, który został sklasyfikowany przez jego producenta jako substancja bądź mieszanina niebezpieczna zgodnie z dyrektywą 67/548/EWG lub dyrektywą 1999/45/WE, a ponadto jako Wykonawca jest gotowy dostarczyć Zamawiającemu aktualną kartę charakterystyki dla tejże substancji wraz z zamawianym produktem (podstawa prawna: art. 31 Rozporządzenia (WE) Nr 1907/2006 Parlamentu Europejskiego i Rady z dnia 18 grudnia 2006 roku) - dotyczy Pakietu nr 1, d) oświadczenia Wykonawcy, w którym zobowiązuje się do dostarczenia Zamawiającemu zaktualizowanej karty charakterystyki substancji dla produktu wcześniej zakupionego, w sytuacji kiedy taka karta ulegnie zaktualizowaniu przez cały czas trwania umowy, zgodnie z zasadami przyjętymi w artykule 31 Rozporządzenia (WE) Nr 1907/2006 Parlamentu Europejskiego i Rady z dnia 18 grudnia 2006 roku - dotyczy Pakietu nr 1, e) oświadczenia, że materiał eksploatacyjny zaproponowany przez Wykonawcę powinien spełniać parametry nie gorsze niż wskazane w zakresie wydajności oraz: - wykonany z fabrycznie nowych elementów wpływających bezpośrednio na jakość wydruku: bęben światłoczuły, listwa podająca, listwa zbierająca, wałek magnetyczny w którym wszystkie części pochodzą z bieżącej produkcji i wytworzone są seryjnie w cyklu produkcyjnym, - opakowany hermetycznie, nie noszący śladów uszkodzeń zewnętrznych oraz używania, - którego wydajność, jest co najmniej taka jak materiału oryginalnego zalecanego przez producentów sprzętu, - który zapewnia jakość wydruku co najmniej taką, jak materiał oryginalny, zalecany przez producenta sprzętu, - który nie ogranicza pełnej współpracy z programem sprzętu, monitorującym stan zasobników z </w:t>
      </w:r>
      <w:r w:rsidRPr="00BB7E74">
        <w:rPr>
          <w:rFonts w:ascii="Times New Roman" w:eastAsia="Times New Roman" w:hAnsi="Times New Roman" w:cs="Times New Roman"/>
          <w:sz w:val="24"/>
          <w:szCs w:val="24"/>
          <w:lang w:eastAsia="pl-PL"/>
        </w:rPr>
        <w:lastRenderedPageBreak/>
        <w:t xml:space="preserve">tuszem lub tonerem, - który w żadnym stopniu nie narusza praw patentowych ani innej własności intelektualnej, - w którym wszystkie części są nowe, w szczególności bęben światłoczuły, listwa podająca, listwa zbierająca, wałek magnetyczny, - w którym zastosowano toner/ tusz dopasowany do pracy z danym urządzeniem - dotyczy Pakietu nr 1, f) Wykonawca jest obowiązany wykazać, że oferowane przez niego produkty spełniają wymagania określone przez Zamawiającego, poprzez wpisanie nazwy oraz nazwy producenta produktu w kolumnie nr E „Marka / producent i nazwa oferowanego materiału” w formularzu cenowym (załącznik nr 2 do SIWZ) a także na wezwanie Zamawiającego dostarczy opis ze szczegółową specyfikacją, z której w sposób nie budzący wątpliwości winno wynikać, że oferowany materiał eksploatacyjny posiada takie same lub lepsze parametry techniczne, jakościowe, niż określone przez Zamawiającego: 1) nie narusza praw gwarancyjnych producenta sprzętu, 2) jest fabrycznie nowy, wytworzony w trakcie procesu produkcyjnego, nie gorszej jakości niż produkt zalecany przez producenta sprzętu, 3) posiada znak firmowy producenta oraz etykiety identyfikujące dany produkt - dotyczy Pakietu nr 1,2.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b/>
          <w:bCs/>
          <w:sz w:val="24"/>
          <w:szCs w:val="24"/>
          <w:lang w:eastAsia="pl-PL"/>
        </w:rPr>
        <w:t xml:space="preserve">III.1) WARUNKI UDZIAŁU W POSTĘPOWANIU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B7E74">
        <w:rPr>
          <w:rFonts w:ascii="Times New Roman" w:eastAsia="Times New Roman" w:hAnsi="Times New Roman" w:cs="Times New Roman"/>
          <w:sz w:val="24"/>
          <w:szCs w:val="24"/>
          <w:lang w:eastAsia="pl-PL"/>
        </w:rPr>
        <w:t xml:space="preserve"> </w:t>
      </w:r>
      <w:r w:rsidRPr="00BB7E74">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BB7E74">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Pzp,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 xml:space="preserve">III.1.2) Sytuacja finansowa lub ekonomiczna </w:t>
      </w:r>
      <w:r w:rsidRPr="00BB7E74">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BB7E74">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Pzp,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 xml:space="preserve">III.1.3) Zdolność techniczna lub zawodowa </w:t>
      </w:r>
      <w:r w:rsidRPr="00BB7E74">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BB7E7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B7E74">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Pzp, zobowiązany jest udowodnić, iż będzie dysponował </w:t>
      </w:r>
      <w:r w:rsidRPr="00BB7E74">
        <w:rPr>
          <w:rFonts w:ascii="Times New Roman" w:eastAsia="Times New Roman" w:hAnsi="Times New Roman" w:cs="Times New Roman"/>
          <w:sz w:val="24"/>
          <w:szCs w:val="24"/>
          <w:lang w:eastAsia="pl-PL"/>
        </w:rPr>
        <w:lastRenderedPageBreak/>
        <w:t xml:space="preserve">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b/>
          <w:bCs/>
          <w:sz w:val="24"/>
          <w:szCs w:val="24"/>
          <w:lang w:eastAsia="pl-PL"/>
        </w:rPr>
        <w:t xml:space="preserve">III.2) PODSTAWY WYKLUCZENIA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b/>
          <w:bCs/>
          <w:sz w:val="24"/>
          <w:szCs w:val="24"/>
          <w:lang w:eastAsia="pl-PL"/>
        </w:rPr>
        <w:t>III.2.1) Podstawy wykluczenia określone w art. 24 ust. 1 ustawy Pzp</w:t>
      </w:r>
      <w:r w:rsidRPr="00BB7E74">
        <w:rPr>
          <w:rFonts w:ascii="Times New Roman" w:eastAsia="Times New Roman" w:hAnsi="Times New Roman" w:cs="Times New Roman"/>
          <w:sz w:val="24"/>
          <w:szCs w:val="24"/>
          <w:lang w:eastAsia="pl-PL"/>
        </w:rPr>
        <w:t xml:space="preserve">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III.2.2) Zamawiający przewiduje wykluczenie wykonawcy na podstawie art. 24 ust. 5 ustawy Pzp</w:t>
      </w:r>
      <w:r w:rsidRPr="00BB7E74">
        <w:rPr>
          <w:rFonts w:ascii="Times New Roman" w:eastAsia="Times New Roman" w:hAnsi="Times New Roman" w:cs="Times New Roman"/>
          <w:sz w:val="24"/>
          <w:szCs w:val="24"/>
          <w:lang w:eastAsia="pl-PL"/>
        </w:rPr>
        <w:t xml:space="preserve"> Tak Zamawiający przewiduje następujące fakultatywne podstawy wykluczenia: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sz w:val="24"/>
          <w:szCs w:val="24"/>
          <w:lang w:eastAsia="pl-PL"/>
        </w:rPr>
        <w:br/>
        <w:t xml:space="preserve">Tak (podstawa wykluczenia określona w art. 24 ust. 5 pkt 8 ustawy Pzp)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B7E74">
        <w:rPr>
          <w:rFonts w:ascii="Times New Roman" w:eastAsia="Times New Roman" w:hAnsi="Times New Roman" w:cs="Times New Roman"/>
          <w:sz w:val="24"/>
          <w:szCs w:val="24"/>
          <w:lang w:eastAsia="pl-PL"/>
        </w:rPr>
        <w:br/>
        <w:t xml:space="preserve">Tak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 xml:space="preserve">Oświadczenie o spełnianiu kryteriów selekcji </w:t>
      </w:r>
      <w:r w:rsidRPr="00BB7E74">
        <w:rPr>
          <w:rFonts w:ascii="Times New Roman" w:eastAsia="Times New Roman" w:hAnsi="Times New Roman" w:cs="Times New Roman"/>
          <w:sz w:val="24"/>
          <w:szCs w:val="24"/>
          <w:lang w:eastAsia="pl-PL"/>
        </w:rPr>
        <w:br/>
        <w:t xml:space="preserve">Nie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t xml:space="preserve">a.Aktualne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b.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b/>
          <w:bCs/>
          <w:sz w:val="24"/>
          <w:szCs w:val="24"/>
          <w:lang w:eastAsia="pl-PL"/>
        </w:rPr>
        <w:t>III.5.1) W ZAKRESIE SPEŁNIANIA WARUNKÓW UDZIAŁU W POSTĘPOWANIU:</w:t>
      </w:r>
      <w:r w:rsidRPr="00BB7E74">
        <w:rPr>
          <w:rFonts w:ascii="Times New Roman" w:eastAsia="Times New Roman" w:hAnsi="Times New Roman" w:cs="Times New Roman"/>
          <w:sz w:val="24"/>
          <w:szCs w:val="24"/>
          <w:lang w:eastAsia="pl-PL"/>
        </w:rPr>
        <w:t xml:space="preserve"> </w:t>
      </w:r>
      <w:r w:rsidRPr="00BB7E74">
        <w:rPr>
          <w:rFonts w:ascii="Times New Roman" w:eastAsia="Times New Roman" w:hAnsi="Times New Roman" w:cs="Times New Roman"/>
          <w:sz w:val="24"/>
          <w:szCs w:val="24"/>
          <w:lang w:eastAsia="pl-PL"/>
        </w:rPr>
        <w:br/>
        <w:t xml:space="preserve">Oświadczenie – załącznik nr 3 do SIWZ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III.5.2) W ZAKRESIE KRYTERIÓW SELEKCJI:</w:t>
      </w:r>
      <w:r w:rsidRPr="00BB7E74">
        <w:rPr>
          <w:rFonts w:ascii="Times New Roman" w:eastAsia="Times New Roman" w:hAnsi="Times New Roman" w:cs="Times New Roman"/>
          <w:sz w:val="24"/>
          <w:szCs w:val="24"/>
          <w:lang w:eastAsia="pl-PL"/>
        </w:rPr>
        <w:t xml:space="preserve"> </w:t>
      </w:r>
      <w:r w:rsidRPr="00BB7E74">
        <w:rPr>
          <w:rFonts w:ascii="Times New Roman" w:eastAsia="Times New Roman" w:hAnsi="Times New Roman" w:cs="Times New Roman"/>
          <w:sz w:val="24"/>
          <w:szCs w:val="24"/>
          <w:lang w:eastAsia="pl-PL"/>
        </w:rPr>
        <w:br/>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BB7E74">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t xml:space="preserve">a. dokument potwierdzający posiadanie deklaracji zgodności CE przez zaoferowany asortyment - dotyczy pakietów nr 1 i 2. b. dokumenty (ulotki, karty katalogowe itp.) potwierdzające, że zaoferowany asortyment posiada parametry wymagane przez Zamawiającego - dotyczy pakietów nr 1 i 2. c. karty charakterystyki dla produktu, który został sklasyfikowany przez jego producenta jako substancja bądź mieszanina niebezpieczna zgodnie z dyrektywą 67/548/EWG lub dyrektywą 1999/45/WE - dotyczy Pakietu nr 1. d. dokument potwierdzający wydajność zaoferowanych wyrobów zgodnie z normami: - ISO 19752 - międzynarodowa norma dla tonerów monochromatycznych, - ISO 19798 - międzynarodowa norma dla tonerów kolorowych, - ISO 24711 - międzynarodowa norma określająca wytyczne do testowania wydajności w drukarkach atramentowych i urządzeniach wielofunkcyjnych – dotyczy pakietu nr 1.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b/>
          <w:bCs/>
          <w:sz w:val="24"/>
          <w:szCs w:val="24"/>
          <w:lang w:eastAsia="pl-PL"/>
        </w:rPr>
        <w:t xml:space="preserve">III.7) INNE DOKUMENTY NIE WYMIENIONE W pkt III.3) - III.6)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t xml:space="preserve">1. Oferta powinna zawierać: a). podpisany przez Wykonawcę Formularz ofertowy według załącznika nr 1 do SIWZ, b). podpisany przez Wykonawcę Formularz asortymentowo cenowy według załącznika nr 2 do SIWZ, c). podpisane przez Wykonawcę oświadczenie stanowiące załącznik nr 3 do SIWZ. 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a)zamiast dokumentów, o których mowa w pkt 5. ppkt a i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pkt a i b - powinny być wystawione nie wcześniej niż 3 miesiące przed upływem terminu do złożenia dokumentu na wezwanie.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d)Jeżeli, w przypadku Wykonawcy mającego siedzibę na terytorium Rzeczypospolitej Polskiej, osoby, o których mowa w art. 24 ust. 1 ustawy Pzp,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Pzp,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u w:val="single"/>
          <w:lang w:eastAsia="pl-PL"/>
        </w:rPr>
        <w:t xml:space="preserve">SEKCJA IV: PROCEDURA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b/>
          <w:bCs/>
          <w:sz w:val="24"/>
          <w:szCs w:val="24"/>
          <w:lang w:eastAsia="pl-PL"/>
        </w:rPr>
        <w:lastRenderedPageBreak/>
        <w:t xml:space="preserve">IV.1) OPIS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 xml:space="preserve">IV.1.1) Tryb udzielenia zamówienia: </w:t>
      </w:r>
      <w:r w:rsidRPr="00BB7E74">
        <w:rPr>
          <w:rFonts w:ascii="Times New Roman" w:eastAsia="Times New Roman" w:hAnsi="Times New Roman" w:cs="Times New Roman"/>
          <w:sz w:val="24"/>
          <w:szCs w:val="24"/>
          <w:lang w:eastAsia="pl-PL"/>
        </w:rPr>
        <w:t xml:space="preserve">Przetarg nieograniczony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IV.1.2) Zamawiający żąda wniesienia wadium:</w:t>
      </w:r>
      <w:r w:rsidRPr="00BB7E74">
        <w:rPr>
          <w:rFonts w:ascii="Times New Roman" w:eastAsia="Times New Roman" w:hAnsi="Times New Roman" w:cs="Times New Roman"/>
          <w:sz w:val="24"/>
          <w:szCs w:val="24"/>
          <w:lang w:eastAsia="pl-PL"/>
        </w:rPr>
        <w:t xml:space="preserve">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t xml:space="preserve">Nie </w:t>
      </w:r>
      <w:r w:rsidRPr="00BB7E74">
        <w:rPr>
          <w:rFonts w:ascii="Times New Roman" w:eastAsia="Times New Roman" w:hAnsi="Times New Roman" w:cs="Times New Roman"/>
          <w:sz w:val="24"/>
          <w:szCs w:val="24"/>
          <w:lang w:eastAsia="pl-PL"/>
        </w:rPr>
        <w:br/>
        <w:t xml:space="preserve">Informacja na temat wadium </w:t>
      </w:r>
      <w:r w:rsidRPr="00BB7E74">
        <w:rPr>
          <w:rFonts w:ascii="Times New Roman" w:eastAsia="Times New Roman" w:hAnsi="Times New Roman" w:cs="Times New Roman"/>
          <w:sz w:val="24"/>
          <w:szCs w:val="24"/>
          <w:lang w:eastAsia="pl-PL"/>
        </w:rPr>
        <w:br/>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IV.1.3) Przewiduje się udzielenie zaliczek na poczet wykonania zamówienia:</w:t>
      </w:r>
      <w:r w:rsidRPr="00BB7E74">
        <w:rPr>
          <w:rFonts w:ascii="Times New Roman" w:eastAsia="Times New Roman" w:hAnsi="Times New Roman" w:cs="Times New Roman"/>
          <w:sz w:val="24"/>
          <w:szCs w:val="24"/>
          <w:lang w:eastAsia="pl-PL"/>
        </w:rPr>
        <w:t xml:space="preserve">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t xml:space="preserve">Nie </w:t>
      </w:r>
      <w:r w:rsidRPr="00BB7E74">
        <w:rPr>
          <w:rFonts w:ascii="Times New Roman" w:eastAsia="Times New Roman" w:hAnsi="Times New Roman" w:cs="Times New Roman"/>
          <w:sz w:val="24"/>
          <w:szCs w:val="24"/>
          <w:lang w:eastAsia="pl-PL"/>
        </w:rPr>
        <w:br/>
        <w:t xml:space="preserve">Należy podać informacje na temat udzielania zaliczek: </w:t>
      </w:r>
      <w:r w:rsidRPr="00BB7E74">
        <w:rPr>
          <w:rFonts w:ascii="Times New Roman" w:eastAsia="Times New Roman" w:hAnsi="Times New Roman" w:cs="Times New Roman"/>
          <w:sz w:val="24"/>
          <w:szCs w:val="24"/>
          <w:lang w:eastAsia="pl-PL"/>
        </w:rPr>
        <w:br/>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t xml:space="preserve">Nie </w:t>
      </w:r>
      <w:r w:rsidRPr="00BB7E7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B7E74">
        <w:rPr>
          <w:rFonts w:ascii="Times New Roman" w:eastAsia="Times New Roman" w:hAnsi="Times New Roman" w:cs="Times New Roman"/>
          <w:sz w:val="24"/>
          <w:szCs w:val="24"/>
          <w:lang w:eastAsia="pl-PL"/>
        </w:rPr>
        <w:br/>
        <w:t xml:space="preserve">Nie </w:t>
      </w:r>
      <w:r w:rsidRPr="00BB7E74">
        <w:rPr>
          <w:rFonts w:ascii="Times New Roman" w:eastAsia="Times New Roman" w:hAnsi="Times New Roman" w:cs="Times New Roman"/>
          <w:sz w:val="24"/>
          <w:szCs w:val="24"/>
          <w:lang w:eastAsia="pl-PL"/>
        </w:rPr>
        <w:br/>
        <w:t xml:space="preserve">Informacje dodatkowe: </w:t>
      </w:r>
      <w:r w:rsidRPr="00BB7E74">
        <w:rPr>
          <w:rFonts w:ascii="Times New Roman" w:eastAsia="Times New Roman" w:hAnsi="Times New Roman" w:cs="Times New Roman"/>
          <w:sz w:val="24"/>
          <w:szCs w:val="24"/>
          <w:lang w:eastAsia="pl-PL"/>
        </w:rPr>
        <w:br/>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 xml:space="preserve">IV.1.5.) Wymaga się złożenia oferty wariantowej: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t xml:space="preserve">Nie </w:t>
      </w:r>
      <w:r w:rsidRPr="00BB7E74">
        <w:rPr>
          <w:rFonts w:ascii="Times New Roman" w:eastAsia="Times New Roman" w:hAnsi="Times New Roman" w:cs="Times New Roman"/>
          <w:sz w:val="24"/>
          <w:szCs w:val="24"/>
          <w:lang w:eastAsia="pl-PL"/>
        </w:rPr>
        <w:br/>
        <w:t xml:space="preserve">Dopuszcza się złożenie oferty wariantowej </w:t>
      </w:r>
      <w:r w:rsidRPr="00BB7E74">
        <w:rPr>
          <w:rFonts w:ascii="Times New Roman" w:eastAsia="Times New Roman" w:hAnsi="Times New Roman" w:cs="Times New Roman"/>
          <w:sz w:val="24"/>
          <w:szCs w:val="24"/>
          <w:lang w:eastAsia="pl-PL"/>
        </w:rPr>
        <w:br/>
        <w:t xml:space="preserve">Nie </w:t>
      </w:r>
      <w:r w:rsidRPr="00BB7E7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B7E74">
        <w:rPr>
          <w:rFonts w:ascii="Times New Roman" w:eastAsia="Times New Roman" w:hAnsi="Times New Roman" w:cs="Times New Roman"/>
          <w:sz w:val="24"/>
          <w:szCs w:val="24"/>
          <w:lang w:eastAsia="pl-PL"/>
        </w:rPr>
        <w:br/>
        <w:t xml:space="preserve">Nie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t xml:space="preserve">Liczba wykonawców   </w:t>
      </w:r>
      <w:r w:rsidRPr="00BB7E74">
        <w:rPr>
          <w:rFonts w:ascii="Times New Roman" w:eastAsia="Times New Roman" w:hAnsi="Times New Roman" w:cs="Times New Roman"/>
          <w:sz w:val="24"/>
          <w:szCs w:val="24"/>
          <w:lang w:eastAsia="pl-PL"/>
        </w:rPr>
        <w:br/>
        <w:t xml:space="preserve">Przewidywana minimalna liczba wykonawców </w:t>
      </w:r>
      <w:r w:rsidRPr="00BB7E74">
        <w:rPr>
          <w:rFonts w:ascii="Times New Roman" w:eastAsia="Times New Roman" w:hAnsi="Times New Roman" w:cs="Times New Roman"/>
          <w:sz w:val="24"/>
          <w:szCs w:val="24"/>
          <w:lang w:eastAsia="pl-PL"/>
        </w:rPr>
        <w:br/>
        <w:t xml:space="preserve">Maksymalna liczba wykonawców   </w:t>
      </w:r>
      <w:r w:rsidRPr="00BB7E74">
        <w:rPr>
          <w:rFonts w:ascii="Times New Roman" w:eastAsia="Times New Roman" w:hAnsi="Times New Roman" w:cs="Times New Roman"/>
          <w:sz w:val="24"/>
          <w:szCs w:val="24"/>
          <w:lang w:eastAsia="pl-PL"/>
        </w:rPr>
        <w:br/>
        <w:t xml:space="preserve">Kryteria selekcji wykonawców: </w:t>
      </w:r>
      <w:r w:rsidRPr="00BB7E74">
        <w:rPr>
          <w:rFonts w:ascii="Times New Roman" w:eastAsia="Times New Roman" w:hAnsi="Times New Roman" w:cs="Times New Roman"/>
          <w:sz w:val="24"/>
          <w:szCs w:val="24"/>
          <w:lang w:eastAsia="pl-PL"/>
        </w:rPr>
        <w:br/>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 xml:space="preserve">IV.1.7) Informacje na temat umowy ramowej lub dynamicznego systemu zakupów: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t xml:space="preserve">Umowa ramowa będzie zawarta: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sz w:val="24"/>
          <w:szCs w:val="24"/>
          <w:lang w:eastAsia="pl-PL"/>
        </w:rPr>
        <w:br/>
        <w:t xml:space="preserve">Czy przewiduje się ograniczenie liczby uczestników umowy ramowej: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sz w:val="24"/>
          <w:szCs w:val="24"/>
          <w:lang w:eastAsia="pl-PL"/>
        </w:rPr>
        <w:br/>
        <w:t xml:space="preserve">Przewidziana maksymalna liczba uczestników umowy ramowej: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sz w:val="24"/>
          <w:szCs w:val="24"/>
          <w:lang w:eastAsia="pl-PL"/>
        </w:rPr>
        <w:br/>
        <w:t xml:space="preserve">Informacje dodatkowe: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sz w:val="24"/>
          <w:szCs w:val="24"/>
          <w:lang w:eastAsia="pl-PL"/>
        </w:rPr>
        <w:br/>
        <w:t xml:space="preserve">Zamówienie obejmuje ustanowienie dynamicznego systemu zakupów: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sz w:val="24"/>
          <w:szCs w:val="24"/>
          <w:lang w:eastAsia="pl-PL"/>
        </w:rPr>
        <w:br/>
        <w:t xml:space="preserve">Informacje dodatkowe: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B7E74">
        <w:rPr>
          <w:rFonts w:ascii="Times New Roman" w:eastAsia="Times New Roman" w:hAnsi="Times New Roman" w:cs="Times New Roman"/>
          <w:sz w:val="24"/>
          <w:szCs w:val="24"/>
          <w:lang w:eastAsia="pl-PL"/>
        </w:rPr>
        <w:br/>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 xml:space="preserve">IV.1.8) Aukcja elektroniczna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 xml:space="preserve">Przewidziane jest przeprowadzenie aukcji elektronicznej </w:t>
      </w:r>
      <w:r w:rsidRPr="00BB7E74">
        <w:rPr>
          <w:rFonts w:ascii="Times New Roman" w:eastAsia="Times New Roman" w:hAnsi="Times New Roman" w:cs="Times New Roman"/>
          <w:i/>
          <w:iCs/>
          <w:sz w:val="24"/>
          <w:szCs w:val="24"/>
          <w:lang w:eastAsia="pl-PL"/>
        </w:rPr>
        <w:t xml:space="preserve">(przetarg nieograniczony, przetarg ograniczony, negocjacje z ogłoszeniem) </w:t>
      </w:r>
      <w:r w:rsidRPr="00BB7E74">
        <w:rPr>
          <w:rFonts w:ascii="Times New Roman" w:eastAsia="Times New Roman" w:hAnsi="Times New Roman" w:cs="Times New Roman"/>
          <w:sz w:val="24"/>
          <w:szCs w:val="24"/>
          <w:lang w:eastAsia="pl-PL"/>
        </w:rPr>
        <w:br/>
        <w:t xml:space="preserve">Należy podać adres strony internetowej, na której aukcja będzie prowadzona: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B7E74">
        <w:rPr>
          <w:rFonts w:ascii="Times New Roman" w:eastAsia="Times New Roman" w:hAnsi="Times New Roman" w:cs="Times New Roman"/>
          <w:sz w:val="24"/>
          <w:szCs w:val="24"/>
          <w:lang w:eastAsia="pl-PL"/>
        </w:rPr>
        <w:t xml:space="preserve">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B7E74">
        <w:rPr>
          <w:rFonts w:ascii="Times New Roman" w:eastAsia="Times New Roman" w:hAnsi="Times New Roman" w:cs="Times New Roman"/>
          <w:sz w:val="24"/>
          <w:szCs w:val="24"/>
          <w:lang w:eastAsia="pl-PL"/>
        </w:rPr>
        <w:br/>
        <w:t xml:space="preserve">Informacje dotyczące przebiegu aukcji elektronicznej: </w:t>
      </w:r>
      <w:r w:rsidRPr="00BB7E7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B7E7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B7E74">
        <w:rPr>
          <w:rFonts w:ascii="Times New Roman" w:eastAsia="Times New Roman" w:hAnsi="Times New Roman" w:cs="Times New Roman"/>
          <w:sz w:val="24"/>
          <w:szCs w:val="24"/>
          <w:lang w:eastAsia="pl-PL"/>
        </w:rPr>
        <w:br/>
        <w:t xml:space="preserve">Wymagania dotyczące rejestracji i identyfikacji wykonawców w aukcji elektronicznej: </w:t>
      </w:r>
      <w:r w:rsidRPr="00BB7E74">
        <w:rPr>
          <w:rFonts w:ascii="Times New Roman" w:eastAsia="Times New Roman" w:hAnsi="Times New Roman" w:cs="Times New Roman"/>
          <w:sz w:val="24"/>
          <w:szCs w:val="24"/>
          <w:lang w:eastAsia="pl-PL"/>
        </w:rPr>
        <w:br/>
        <w:t xml:space="preserve">Informacje o liczbie etapów aukcji elektronicznej i czasie ich trwania: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br/>
        <w:t xml:space="preserve">Czas trwania: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B7E74">
        <w:rPr>
          <w:rFonts w:ascii="Times New Roman" w:eastAsia="Times New Roman" w:hAnsi="Times New Roman" w:cs="Times New Roman"/>
          <w:sz w:val="24"/>
          <w:szCs w:val="24"/>
          <w:lang w:eastAsia="pl-PL"/>
        </w:rPr>
        <w:br/>
        <w:t xml:space="preserve">Warunki zamknięcia aukcji elektronicznej: </w:t>
      </w:r>
      <w:r w:rsidRPr="00BB7E74">
        <w:rPr>
          <w:rFonts w:ascii="Times New Roman" w:eastAsia="Times New Roman" w:hAnsi="Times New Roman" w:cs="Times New Roman"/>
          <w:sz w:val="24"/>
          <w:szCs w:val="24"/>
          <w:lang w:eastAsia="pl-PL"/>
        </w:rPr>
        <w:br/>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 xml:space="preserve">IV.2) KRYTERIA OCENY OFERT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 xml:space="preserve">IV.2.1) Kryteria oceny ofert: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IV.2.2) Kryteria</w:t>
      </w:r>
      <w:r w:rsidRPr="00BB7E7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BB7E74" w:rsidRPr="00BB7E74" w:rsidTr="00BB7E74">
        <w:tc>
          <w:tcPr>
            <w:tcW w:w="0" w:type="auto"/>
            <w:tcBorders>
              <w:top w:val="single" w:sz="6" w:space="0" w:color="000000"/>
              <w:left w:val="single" w:sz="6" w:space="0" w:color="000000"/>
              <w:bottom w:val="single" w:sz="6" w:space="0" w:color="000000"/>
              <w:right w:val="single" w:sz="6" w:space="0" w:color="000000"/>
            </w:tcBorders>
            <w:vAlign w:val="center"/>
            <w:hideMark/>
          </w:tcPr>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t>Znaczenie</w:t>
            </w:r>
          </w:p>
        </w:tc>
      </w:tr>
      <w:tr w:rsidR="00BB7E74" w:rsidRPr="00BB7E74" w:rsidTr="00BB7E74">
        <w:tc>
          <w:tcPr>
            <w:tcW w:w="0" w:type="auto"/>
            <w:tcBorders>
              <w:top w:val="single" w:sz="6" w:space="0" w:color="000000"/>
              <w:left w:val="single" w:sz="6" w:space="0" w:color="000000"/>
              <w:bottom w:val="single" w:sz="6" w:space="0" w:color="000000"/>
              <w:right w:val="single" w:sz="6" w:space="0" w:color="000000"/>
            </w:tcBorders>
            <w:vAlign w:val="center"/>
            <w:hideMark/>
          </w:tcPr>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t>100,00</w:t>
            </w:r>
          </w:p>
        </w:tc>
      </w:tr>
    </w:tbl>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 xml:space="preserve">IV.2.3) Zastosowanie procedury, o której mowa w art. 24aa ust. 1 ustawy Pzp </w:t>
      </w:r>
      <w:r w:rsidRPr="00BB7E74">
        <w:rPr>
          <w:rFonts w:ascii="Times New Roman" w:eastAsia="Times New Roman" w:hAnsi="Times New Roman" w:cs="Times New Roman"/>
          <w:sz w:val="24"/>
          <w:szCs w:val="24"/>
          <w:lang w:eastAsia="pl-PL"/>
        </w:rPr>
        <w:t xml:space="preserve">(przetarg nieograniczony) </w:t>
      </w:r>
      <w:r w:rsidRPr="00BB7E74">
        <w:rPr>
          <w:rFonts w:ascii="Times New Roman" w:eastAsia="Times New Roman" w:hAnsi="Times New Roman" w:cs="Times New Roman"/>
          <w:sz w:val="24"/>
          <w:szCs w:val="24"/>
          <w:lang w:eastAsia="pl-PL"/>
        </w:rPr>
        <w:br/>
        <w:t xml:space="preserve">Nie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 xml:space="preserve">IV.3) Negocjacje z ogłoszeniem, dialog konkurencyjny, partnerstwo innowacyjne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IV.3.1) Informacje na temat negocjacji z ogłoszeniem</w:t>
      </w:r>
      <w:r w:rsidRPr="00BB7E74">
        <w:rPr>
          <w:rFonts w:ascii="Times New Roman" w:eastAsia="Times New Roman" w:hAnsi="Times New Roman" w:cs="Times New Roman"/>
          <w:sz w:val="24"/>
          <w:szCs w:val="24"/>
          <w:lang w:eastAsia="pl-PL"/>
        </w:rPr>
        <w:t xml:space="preserve"> </w:t>
      </w:r>
      <w:r w:rsidRPr="00BB7E74">
        <w:rPr>
          <w:rFonts w:ascii="Times New Roman" w:eastAsia="Times New Roman" w:hAnsi="Times New Roman" w:cs="Times New Roman"/>
          <w:sz w:val="24"/>
          <w:szCs w:val="24"/>
          <w:lang w:eastAsia="pl-PL"/>
        </w:rPr>
        <w:br/>
        <w:t xml:space="preserve">Minimalne wymagania, które muszą spełniać wszystkie oferty: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sz w:val="24"/>
          <w:szCs w:val="24"/>
          <w:lang w:eastAsia="pl-PL"/>
        </w:rPr>
        <w:lastRenderedPageBreak/>
        <w:br/>
        <w:t xml:space="preserve">Przewidziane jest zastrzeżenie prawa do udzielenia zamówienia na podstawie ofert wstępnych bez przeprowadzenia negocjacji </w:t>
      </w:r>
      <w:r w:rsidRPr="00BB7E74">
        <w:rPr>
          <w:rFonts w:ascii="Times New Roman" w:eastAsia="Times New Roman" w:hAnsi="Times New Roman" w:cs="Times New Roman"/>
          <w:sz w:val="24"/>
          <w:szCs w:val="24"/>
          <w:lang w:eastAsia="pl-PL"/>
        </w:rPr>
        <w:br/>
        <w:t xml:space="preserve">Przewidziany jest podział negocjacji na etapy w celu ograniczenia liczby ofert: </w:t>
      </w:r>
      <w:r w:rsidRPr="00BB7E74">
        <w:rPr>
          <w:rFonts w:ascii="Times New Roman" w:eastAsia="Times New Roman" w:hAnsi="Times New Roman" w:cs="Times New Roman"/>
          <w:sz w:val="24"/>
          <w:szCs w:val="24"/>
          <w:lang w:eastAsia="pl-PL"/>
        </w:rPr>
        <w:br/>
        <w:t xml:space="preserve">Należy podać informacje na temat etapów negocjacji (w tym liczbę etapów):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sz w:val="24"/>
          <w:szCs w:val="24"/>
          <w:lang w:eastAsia="pl-PL"/>
        </w:rPr>
        <w:br/>
        <w:t xml:space="preserve">Informacje dodatkowe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IV.3.2) Informacje na temat dialogu konkurencyjnego</w:t>
      </w:r>
      <w:r w:rsidRPr="00BB7E74">
        <w:rPr>
          <w:rFonts w:ascii="Times New Roman" w:eastAsia="Times New Roman" w:hAnsi="Times New Roman" w:cs="Times New Roman"/>
          <w:sz w:val="24"/>
          <w:szCs w:val="24"/>
          <w:lang w:eastAsia="pl-PL"/>
        </w:rPr>
        <w:t xml:space="preserve"> </w:t>
      </w:r>
      <w:r w:rsidRPr="00BB7E7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sz w:val="24"/>
          <w:szCs w:val="24"/>
          <w:lang w:eastAsia="pl-PL"/>
        </w:rPr>
        <w:br/>
        <w:t xml:space="preserve">Wstępny harmonogram postępowania: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sz w:val="24"/>
          <w:szCs w:val="24"/>
          <w:lang w:eastAsia="pl-PL"/>
        </w:rPr>
        <w:br/>
        <w:t xml:space="preserve">Podział dialogu na etapy w celu ograniczenia liczby rozwiązań: </w:t>
      </w:r>
      <w:r w:rsidRPr="00BB7E74">
        <w:rPr>
          <w:rFonts w:ascii="Times New Roman" w:eastAsia="Times New Roman" w:hAnsi="Times New Roman" w:cs="Times New Roman"/>
          <w:sz w:val="24"/>
          <w:szCs w:val="24"/>
          <w:lang w:eastAsia="pl-PL"/>
        </w:rPr>
        <w:br/>
        <w:t xml:space="preserve">Należy podać informacje na temat etapów dialogu: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sz w:val="24"/>
          <w:szCs w:val="24"/>
          <w:lang w:eastAsia="pl-PL"/>
        </w:rPr>
        <w:br/>
        <w:t xml:space="preserve">Informacje dodatkowe: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IV.3.3) Informacje na temat partnerstwa innowacyjnego</w:t>
      </w:r>
      <w:r w:rsidRPr="00BB7E74">
        <w:rPr>
          <w:rFonts w:ascii="Times New Roman" w:eastAsia="Times New Roman" w:hAnsi="Times New Roman" w:cs="Times New Roman"/>
          <w:sz w:val="24"/>
          <w:szCs w:val="24"/>
          <w:lang w:eastAsia="pl-PL"/>
        </w:rPr>
        <w:t xml:space="preserve"> </w:t>
      </w:r>
      <w:r w:rsidRPr="00BB7E7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sz w:val="24"/>
          <w:szCs w:val="24"/>
          <w:lang w:eastAsia="pl-PL"/>
        </w:rPr>
        <w:br/>
        <w:t xml:space="preserve">Informacje dodatkowe: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 xml:space="preserve">IV.4) Licytacja elektroniczna </w:t>
      </w:r>
      <w:r w:rsidRPr="00BB7E74">
        <w:rPr>
          <w:rFonts w:ascii="Times New Roman" w:eastAsia="Times New Roman" w:hAnsi="Times New Roman" w:cs="Times New Roman"/>
          <w:sz w:val="24"/>
          <w:szCs w:val="24"/>
          <w:lang w:eastAsia="pl-PL"/>
        </w:rPr>
        <w:br/>
        <w:t xml:space="preserve">Adres strony internetowej, na której będzie prowadzona licytacja elektroniczna: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t xml:space="preserve">Informacje o liczbie etapów licytacji elektronicznej i czasie ich trwania: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t xml:space="preserve">Czas trwania: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t xml:space="preserve">Termin składania wniosków o dopuszczenie do udziału w licytacji elektronicznej: </w:t>
      </w:r>
      <w:r w:rsidRPr="00BB7E74">
        <w:rPr>
          <w:rFonts w:ascii="Times New Roman" w:eastAsia="Times New Roman" w:hAnsi="Times New Roman" w:cs="Times New Roman"/>
          <w:sz w:val="24"/>
          <w:szCs w:val="24"/>
          <w:lang w:eastAsia="pl-PL"/>
        </w:rPr>
        <w:br/>
        <w:t xml:space="preserve">Data: godzina: </w:t>
      </w:r>
      <w:r w:rsidRPr="00BB7E74">
        <w:rPr>
          <w:rFonts w:ascii="Times New Roman" w:eastAsia="Times New Roman" w:hAnsi="Times New Roman" w:cs="Times New Roman"/>
          <w:sz w:val="24"/>
          <w:szCs w:val="24"/>
          <w:lang w:eastAsia="pl-PL"/>
        </w:rPr>
        <w:br/>
        <w:t xml:space="preserve">Termin otwarcia licytacji elektronicznej: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lastRenderedPageBreak/>
        <w:t xml:space="preserve">Termin i warunki zamknięcia licytacji elektronicznej: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br/>
        <w:t xml:space="preserve">Wymagania dotyczące zabezpieczenia należytego wykonania umowy: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br/>
        <w:t xml:space="preserve">Informacje dodatkowe: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b/>
          <w:bCs/>
          <w:sz w:val="24"/>
          <w:szCs w:val="24"/>
          <w:lang w:eastAsia="pl-PL"/>
        </w:rPr>
        <w:t>IV.5) ZMIANA UMOWY</w:t>
      </w:r>
      <w:r w:rsidRPr="00BB7E74">
        <w:rPr>
          <w:rFonts w:ascii="Times New Roman" w:eastAsia="Times New Roman" w:hAnsi="Times New Roman" w:cs="Times New Roman"/>
          <w:sz w:val="24"/>
          <w:szCs w:val="24"/>
          <w:lang w:eastAsia="pl-PL"/>
        </w:rPr>
        <w:t xml:space="preserve">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B7E74">
        <w:rPr>
          <w:rFonts w:ascii="Times New Roman" w:eastAsia="Times New Roman" w:hAnsi="Times New Roman" w:cs="Times New Roman"/>
          <w:sz w:val="24"/>
          <w:szCs w:val="24"/>
          <w:lang w:eastAsia="pl-PL"/>
        </w:rPr>
        <w:t xml:space="preserve"> Tak </w:t>
      </w:r>
      <w:r w:rsidRPr="00BB7E74">
        <w:rPr>
          <w:rFonts w:ascii="Times New Roman" w:eastAsia="Times New Roman" w:hAnsi="Times New Roman" w:cs="Times New Roman"/>
          <w:sz w:val="24"/>
          <w:szCs w:val="24"/>
          <w:lang w:eastAsia="pl-PL"/>
        </w:rPr>
        <w:br/>
        <w:t xml:space="preserve">Należy wskazać zakres, charakter zmian oraz warunki wprowadzenia zmian: </w:t>
      </w:r>
      <w:r w:rsidRPr="00BB7E74">
        <w:rPr>
          <w:rFonts w:ascii="Times New Roman" w:eastAsia="Times New Roman" w:hAnsi="Times New Roman" w:cs="Times New Roman"/>
          <w:sz w:val="24"/>
          <w:szCs w:val="24"/>
          <w:lang w:eastAsia="pl-PL"/>
        </w:rPr>
        <w:br/>
        <w:t xml:space="preserve">1. Dopuszczalna jest zmiana niniejszej umowy w przypadku nie wyczerpania przedmiotu umowy w terminie, o którym mowa w § 3. Na wniosek Zamawiającego może być zawarty aneks o przedłużeniu trwania umowy na warunkach z niej wynikających do czasu wyczerpania asortymentu i wartości umowy. 2. Zamawiający zastrzega sobie prawo do zmniejszenia dostawy do 50 % wartości całego przedmiotu umowy w zależności od jego potrzeb. Wykonawcy nie przysługuje roszczenie z tytułu niezrealizowania pełnego zakresu przedmiotu umowy. 3. Strony ustalają, że w sprawach nie uregulowanych postanowieniami niniejszej umowy będą miały zastosowanie przepisy Kodeksu cywilnego i ustawy. 4. Zmiana postanowień niniejszej umowy może być dokonana przez strony zgodnie z zapisami art. 144 ust. 1 pkt 2-6 ustawy Prawo zamówień publicznych (t.j. Dz. U. z 2018r., poz. 1986). 5. Zmiana postanowień niniejszej umowy może być dokonana przez strony w formie pisemnej w drodze aneksu do niniejszej umowy, pod rygorem nieważności.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 xml:space="preserve">IV.6) INFORMACJE ADMINISTRACYJNE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 xml:space="preserve">IV.6.1) Sposób udostępniania informacji o charakterze poufnym </w:t>
      </w:r>
      <w:r w:rsidRPr="00BB7E74">
        <w:rPr>
          <w:rFonts w:ascii="Times New Roman" w:eastAsia="Times New Roman" w:hAnsi="Times New Roman" w:cs="Times New Roman"/>
          <w:i/>
          <w:iCs/>
          <w:sz w:val="24"/>
          <w:szCs w:val="24"/>
          <w:lang w:eastAsia="pl-PL"/>
        </w:rPr>
        <w:t xml:space="preserve">(jeżeli dotyczy):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Środki służące ochronie informacji o charakterze poufnym</w:t>
      </w:r>
      <w:r w:rsidRPr="00BB7E74">
        <w:rPr>
          <w:rFonts w:ascii="Times New Roman" w:eastAsia="Times New Roman" w:hAnsi="Times New Roman" w:cs="Times New Roman"/>
          <w:sz w:val="24"/>
          <w:szCs w:val="24"/>
          <w:lang w:eastAsia="pl-PL"/>
        </w:rPr>
        <w:t xml:space="preserve">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B7E74">
        <w:rPr>
          <w:rFonts w:ascii="Times New Roman" w:eastAsia="Times New Roman" w:hAnsi="Times New Roman" w:cs="Times New Roman"/>
          <w:sz w:val="24"/>
          <w:szCs w:val="24"/>
          <w:lang w:eastAsia="pl-PL"/>
        </w:rPr>
        <w:br/>
        <w:t xml:space="preserve">Data: 2018-11-19, godzina: 10:00, </w:t>
      </w:r>
      <w:r w:rsidRPr="00BB7E7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B7E74">
        <w:rPr>
          <w:rFonts w:ascii="Times New Roman" w:eastAsia="Times New Roman" w:hAnsi="Times New Roman" w:cs="Times New Roman"/>
          <w:sz w:val="24"/>
          <w:szCs w:val="24"/>
          <w:lang w:eastAsia="pl-PL"/>
        </w:rPr>
        <w:br/>
        <w:t xml:space="preserve">Nie </w:t>
      </w:r>
      <w:r w:rsidRPr="00BB7E74">
        <w:rPr>
          <w:rFonts w:ascii="Times New Roman" w:eastAsia="Times New Roman" w:hAnsi="Times New Roman" w:cs="Times New Roman"/>
          <w:sz w:val="24"/>
          <w:szCs w:val="24"/>
          <w:lang w:eastAsia="pl-PL"/>
        </w:rPr>
        <w:br/>
        <w:t xml:space="preserve">Wskazać powody: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B7E74">
        <w:rPr>
          <w:rFonts w:ascii="Times New Roman" w:eastAsia="Times New Roman" w:hAnsi="Times New Roman" w:cs="Times New Roman"/>
          <w:sz w:val="24"/>
          <w:szCs w:val="24"/>
          <w:lang w:eastAsia="pl-PL"/>
        </w:rPr>
        <w:br/>
        <w:t xml:space="preserve">&gt; Język polski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 xml:space="preserve">IV.6.3) Termin związania ofertą: </w:t>
      </w:r>
      <w:r w:rsidRPr="00BB7E74">
        <w:rPr>
          <w:rFonts w:ascii="Times New Roman" w:eastAsia="Times New Roman" w:hAnsi="Times New Roman" w:cs="Times New Roman"/>
          <w:sz w:val="24"/>
          <w:szCs w:val="24"/>
          <w:lang w:eastAsia="pl-PL"/>
        </w:rPr>
        <w:t xml:space="preserve">do: okres w dniach: 30 (od ostatecznego terminu składania ofert)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B7E74">
        <w:rPr>
          <w:rFonts w:ascii="Times New Roman" w:eastAsia="Times New Roman" w:hAnsi="Times New Roman" w:cs="Times New Roman"/>
          <w:sz w:val="24"/>
          <w:szCs w:val="24"/>
          <w:lang w:eastAsia="pl-PL"/>
        </w:rPr>
        <w:t xml:space="preserve"> Nie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w:t>
      </w:r>
      <w:r w:rsidRPr="00BB7E74">
        <w:rPr>
          <w:rFonts w:ascii="Times New Roman" w:eastAsia="Times New Roman" w:hAnsi="Times New Roman" w:cs="Times New Roman"/>
          <w:b/>
          <w:bCs/>
          <w:sz w:val="24"/>
          <w:szCs w:val="24"/>
          <w:lang w:eastAsia="pl-PL"/>
        </w:rPr>
        <w:lastRenderedPageBreak/>
        <w:t>które zamawiający zamierzał przeznaczyć na sfinansowanie całości lub części zamówienia, nie zostały mu przyznane</w:t>
      </w:r>
      <w:r w:rsidRPr="00BB7E74">
        <w:rPr>
          <w:rFonts w:ascii="Times New Roman" w:eastAsia="Times New Roman" w:hAnsi="Times New Roman" w:cs="Times New Roman"/>
          <w:sz w:val="24"/>
          <w:szCs w:val="24"/>
          <w:lang w:eastAsia="pl-PL"/>
        </w:rPr>
        <w:t xml:space="preserve"> Nie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IV.6.6) Informacje dodatkowe:</w:t>
      </w:r>
      <w:r w:rsidRPr="00BB7E74">
        <w:rPr>
          <w:rFonts w:ascii="Times New Roman" w:eastAsia="Times New Roman" w:hAnsi="Times New Roman" w:cs="Times New Roman"/>
          <w:sz w:val="24"/>
          <w:szCs w:val="24"/>
          <w:lang w:eastAsia="pl-PL"/>
        </w:rPr>
        <w:t xml:space="preserve"> </w:t>
      </w:r>
      <w:r w:rsidRPr="00BB7E74">
        <w:rPr>
          <w:rFonts w:ascii="Times New Roman" w:eastAsia="Times New Roman" w:hAnsi="Times New Roman" w:cs="Times New Roman"/>
          <w:sz w:val="24"/>
          <w:szCs w:val="24"/>
          <w:lang w:eastAsia="pl-PL"/>
        </w:rPr>
        <w:br/>
      </w:r>
    </w:p>
    <w:p w:rsidR="00BB7E74" w:rsidRPr="00BB7E74" w:rsidRDefault="00BB7E74" w:rsidP="00BB7E74">
      <w:pPr>
        <w:spacing w:after="0" w:line="240" w:lineRule="auto"/>
        <w:jc w:val="center"/>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u w:val="single"/>
          <w:lang w:eastAsia="pl-PL"/>
        </w:rPr>
        <w:t xml:space="preserve">ZAŁĄCZNIK I - INFORMACJE DOTYCZĄCE OFERT CZĘŚCIOWYCH </w:t>
      </w:r>
    </w:p>
    <w:p w:rsidR="00BB7E74" w:rsidRPr="00BB7E74" w:rsidRDefault="00BB7E74" w:rsidP="00BB7E74">
      <w:pPr>
        <w:spacing w:after="0" w:line="240" w:lineRule="auto"/>
        <w:rPr>
          <w:rFonts w:ascii="Times New Roman" w:eastAsia="Times New Roman" w:hAnsi="Times New Roman" w:cs="Times New Roman"/>
          <w:sz w:val="24"/>
          <w:szCs w:val="24"/>
          <w:lang w:eastAsia="pl-PL"/>
        </w:rPr>
      </w:pPr>
    </w:p>
    <w:p w:rsidR="00BB7E74" w:rsidRPr="00BB7E74" w:rsidRDefault="00BB7E74" w:rsidP="00BB7E74">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028"/>
      </w:tblGrid>
      <w:tr w:rsidR="00BB7E74" w:rsidRPr="00BB7E74" w:rsidTr="00BB7E74">
        <w:trPr>
          <w:tblCellSpacing w:w="15" w:type="dxa"/>
        </w:trPr>
        <w:tc>
          <w:tcPr>
            <w:tcW w:w="0" w:type="auto"/>
            <w:vAlign w:val="center"/>
            <w:hideMark/>
          </w:tcPr>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b/>
                <w:bCs/>
                <w:sz w:val="24"/>
                <w:szCs w:val="24"/>
                <w:lang w:eastAsia="pl-PL"/>
              </w:rPr>
              <w:t xml:space="preserve">Część nr: </w:t>
            </w:r>
          </w:p>
        </w:tc>
        <w:tc>
          <w:tcPr>
            <w:tcW w:w="0" w:type="auto"/>
            <w:vAlign w:val="center"/>
            <w:hideMark/>
          </w:tcPr>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t>1</w:t>
            </w:r>
          </w:p>
        </w:tc>
        <w:tc>
          <w:tcPr>
            <w:tcW w:w="0" w:type="auto"/>
            <w:vAlign w:val="center"/>
            <w:hideMark/>
          </w:tcPr>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b/>
                <w:bCs/>
                <w:sz w:val="24"/>
                <w:szCs w:val="24"/>
                <w:lang w:eastAsia="pl-PL"/>
              </w:rPr>
              <w:t xml:space="preserve">Nazwa: </w:t>
            </w:r>
          </w:p>
        </w:tc>
        <w:tc>
          <w:tcPr>
            <w:tcW w:w="0" w:type="auto"/>
            <w:vAlign w:val="center"/>
            <w:hideMark/>
          </w:tcPr>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t>Pakiet 1 – tonery, tusze, bębny</w:t>
            </w:r>
          </w:p>
        </w:tc>
      </w:tr>
    </w:tbl>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b/>
          <w:bCs/>
          <w:sz w:val="24"/>
          <w:szCs w:val="24"/>
          <w:lang w:eastAsia="pl-PL"/>
        </w:rPr>
        <w:t xml:space="preserve">1) Krótki opis przedmiotu zamówienia </w:t>
      </w:r>
      <w:r w:rsidRPr="00BB7E7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B7E7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B7E74">
        <w:rPr>
          <w:rFonts w:ascii="Times New Roman" w:eastAsia="Times New Roman" w:hAnsi="Times New Roman" w:cs="Times New Roman"/>
          <w:sz w:val="24"/>
          <w:szCs w:val="24"/>
          <w:lang w:eastAsia="pl-PL"/>
        </w:rPr>
        <w:t>Zgodnie z zapisami zawartymi w formularzu asortymentowo cenowym stanowiący załącznik nr 2 do SIWZ.</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 xml:space="preserve">2) Wspólny Słownik Zamówień(CPV): </w:t>
      </w:r>
      <w:r w:rsidRPr="00BB7E74">
        <w:rPr>
          <w:rFonts w:ascii="Times New Roman" w:eastAsia="Times New Roman" w:hAnsi="Times New Roman" w:cs="Times New Roman"/>
          <w:sz w:val="24"/>
          <w:szCs w:val="24"/>
          <w:lang w:eastAsia="pl-PL"/>
        </w:rPr>
        <w:t>30190000-7, 30192113-6, 30125110-5</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3) Wartość części zamówienia(jeżeli zamawiający podaje informacje o wartości zamówienia):</w:t>
      </w:r>
      <w:r w:rsidRPr="00BB7E74">
        <w:rPr>
          <w:rFonts w:ascii="Times New Roman" w:eastAsia="Times New Roman" w:hAnsi="Times New Roman" w:cs="Times New Roman"/>
          <w:sz w:val="24"/>
          <w:szCs w:val="24"/>
          <w:lang w:eastAsia="pl-PL"/>
        </w:rPr>
        <w:br/>
        <w:t xml:space="preserve">Wartość bez VAT: </w:t>
      </w:r>
      <w:r w:rsidRPr="00BB7E74">
        <w:rPr>
          <w:rFonts w:ascii="Times New Roman" w:eastAsia="Times New Roman" w:hAnsi="Times New Roman" w:cs="Times New Roman"/>
          <w:sz w:val="24"/>
          <w:szCs w:val="24"/>
          <w:lang w:eastAsia="pl-PL"/>
        </w:rPr>
        <w:br/>
        <w:t xml:space="preserve">Waluta: </w:t>
      </w:r>
      <w:r w:rsidRPr="00BB7E74">
        <w:rPr>
          <w:rFonts w:ascii="Times New Roman" w:eastAsia="Times New Roman" w:hAnsi="Times New Roman" w:cs="Times New Roman"/>
          <w:sz w:val="24"/>
          <w:szCs w:val="24"/>
          <w:lang w:eastAsia="pl-PL"/>
        </w:rPr>
        <w:br/>
        <w:t>PLN</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 xml:space="preserve">4) Czas trwania lub termin wykonania: </w:t>
      </w:r>
      <w:r w:rsidRPr="00BB7E74">
        <w:rPr>
          <w:rFonts w:ascii="Times New Roman" w:eastAsia="Times New Roman" w:hAnsi="Times New Roman" w:cs="Times New Roman"/>
          <w:sz w:val="24"/>
          <w:szCs w:val="24"/>
          <w:lang w:eastAsia="pl-PL"/>
        </w:rPr>
        <w:br/>
        <w:t>okres w miesiącach: 12</w:t>
      </w:r>
      <w:r w:rsidRPr="00BB7E74">
        <w:rPr>
          <w:rFonts w:ascii="Times New Roman" w:eastAsia="Times New Roman" w:hAnsi="Times New Roman" w:cs="Times New Roman"/>
          <w:sz w:val="24"/>
          <w:szCs w:val="24"/>
          <w:lang w:eastAsia="pl-PL"/>
        </w:rPr>
        <w:br/>
        <w:t xml:space="preserve">okres w dniach: </w:t>
      </w:r>
      <w:r w:rsidRPr="00BB7E74">
        <w:rPr>
          <w:rFonts w:ascii="Times New Roman" w:eastAsia="Times New Roman" w:hAnsi="Times New Roman" w:cs="Times New Roman"/>
          <w:sz w:val="24"/>
          <w:szCs w:val="24"/>
          <w:lang w:eastAsia="pl-PL"/>
        </w:rPr>
        <w:br/>
        <w:t xml:space="preserve">data rozpoczęcia: </w:t>
      </w:r>
      <w:r w:rsidRPr="00BB7E74">
        <w:rPr>
          <w:rFonts w:ascii="Times New Roman" w:eastAsia="Times New Roman" w:hAnsi="Times New Roman" w:cs="Times New Roman"/>
          <w:sz w:val="24"/>
          <w:szCs w:val="24"/>
          <w:lang w:eastAsia="pl-PL"/>
        </w:rPr>
        <w:br/>
        <w:t xml:space="preserve">data zakończenia: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B7E74" w:rsidRPr="00BB7E74" w:rsidTr="00BB7E74">
        <w:tc>
          <w:tcPr>
            <w:tcW w:w="0" w:type="auto"/>
            <w:tcBorders>
              <w:top w:val="single" w:sz="6" w:space="0" w:color="000000"/>
              <w:left w:val="single" w:sz="6" w:space="0" w:color="000000"/>
              <w:bottom w:val="single" w:sz="6" w:space="0" w:color="000000"/>
              <w:right w:val="single" w:sz="6" w:space="0" w:color="000000"/>
            </w:tcBorders>
            <w:vAlign w:val="center"/>
            <w:hideMark/>
          </w:tcPr>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t>Znaczenie</w:t>
            </w:r>
          </w:p>
        </w:tc>
      </w:tr>
      <w:tr w:rsidR="00BB7E74" w:rsidRPr="00BB7E74" w:rsidTr="00BB7E74">
        <w:tc>
          <w:tcPr>
            <w:tcW w:w="0" w:type="auto"/>
            <w:tcBorders>
              <w:top w:val="single" w:sz="6" w:space="0" w:color="000000"/>
              <w:left w:val="single" w:sz="6" w:space="0" w:color="000000"/>
              <w:bottom w:val="single" w:sz="6" w:space="0" w:color="000000"/>
              <w:right w:val="single" w:sz="6" w:space="0" w:color="000000"/>
            </w:tcBorders>
            <w:vAlign w:val="center"/>
            <w:hideMark/>
          </w:tcPr>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t>100,00</w:t>
            </w:r>
          </w:p>
        </w:tc>
      </w:tr>
    </w:tbl>
    <w:p w:rsidR="00BB7E74" w:rsidRPr="00BB7E74" w:rsidRDefault="00BB7E74" w:rsidP="00BB7E74">
      <w:pPr>
        <w:spacing w:after="24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6) INFORMACJE DODATKOWE:</w:t>
      </w:r>
      <w:r w:rsidRPr="00BB7E7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280"/>
      </w:tblGrid>
      <w:tr w:rsidR="00BB7E74" w:rsidRPr="00BB7E74" w:rsidTr="00BB7E74">
        <w:trPr>
          <w:tblCellSpacing w:w="15" w:type="dxa"/>
        </w:trPr>
        <w:tc>
          <w:tcPr>
            <w:tcW w:w="0" w:type="auto"/>
            <w:vAlign w:val="center"/>
            <w:hideMark/>
          </w:tcPr>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b/>
                <w:bCs/>
                <w:sz w:val="24"/>
                <w:szCs w:val="24"/>
                <w:lang w:eastAsia="pl-PL"/>
              </w:rPr>
              <w:t xml:space="preserve">Część nr: </w:t>
            </w:r>
          </w:p>
        </w:tc>
        <w:tc>
          <w:tcPr>
            <w:tcW w:w="0" w:type="auto"/>
            <w:vAlign w:val="center"/>
            <w:hideMark/>
          </w:tcPr>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t>2</w:t>
            </w:r>
          </w:p>
        </w:tc>
        <w:tc>
          <w:tcPr>
            <w:tcW w:w="0" w:type="auto"/>
            <w:vAlign w:val="center"/>
            <w:hideMark/>
          </w:tcPr>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b/>
                <w:bCs/>
                <w:sz w:val="24"/>
                <w:szCs w:val="24"/>
                <w:lang w:eastAsia="pl-PL"/>
              </w:rPr>
              <w:t xml:space="preserve">Nazwa: </w:t>
            </w:r>
          </w:p>
        </w:tc>
        <w:tc>
          <w:tcPr>
            <w:tcW w:w="0" w:type="auto"/>
            <w:vAlign w:val="center"/>
            <w:hideMark/>
          </w:tcPr>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t>Pakiet 2 – materiały eksploatacyjne do drukarki Zebra</w:t>
            </w:r>
          </w:p>
        </w:tc>
      </w:tr>
    </w:tbl>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b/>
          <w:bCs/>
          <w:sz w:val="24"/>
          <w:szCs w:val="24"/>
          <w:lang w:eastAsia="pl-PL"/>
        </w:rPr>
        <w:t xml:space="preserve">1) Krótki opis przedmiotu zamówienia </w:t>
      </w:r>
      <w:r w:rsidRPr="00BB7E7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B7E7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B7E74">
        <w:rPr>
          <w:rFonts w:ascii="Times New Roman" w:eastAsia="Times New Roman" w:hAnsi="Times New Roman" w:cs="Times New Roman"/>
          <w:sz w:val="24"/>
          <w:szCs w:val="24"/>
          <w:lang w:eastAsia="pl-PL"/>
        </w:rPr>
        <w:t>Zgodnie z zapisami zawartymi w formularzu asortymentowo cenowym stanowiącymi załącznik nr 2 do SIWZ.</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 xml:space="preserve">2) Wspólny Słownik Zamówień(CPV): </w:t>
      </w:r>
      <w:r w:rsidRPr="00BB7E74">
        <w:rPr>
          <w:rFonts w:ascii="Times New Roman" w:eastAsia="Times New Roman" w:hAnsi="Times New Roman" w:cs="Times New Roman"/>
          <w:sz w:val="24"/>
          <w:szCs w:val="24"/>
          <w:lang w:eastAsia="pl-PL"/>
        </w:rPr>
        <w:t xml:space="preserve">30190000-7,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3) Wartość części zamówienia(jeżeli zamawiający podaje informacje o wartości zamówienia):</w:t>
      </w:r>
      <w:r w:rsidRPr="00BB7E74">
        <w:rPr>
          <w:rFonts w:ascii="Times New Roman" w:eastAsia="Times New Roman" w:hAnsi="Times New Roman" w:cs="Times New Roman"/>
          <w:sz w:val="24"/>
          <w:szCs w:val="24"/>
          <w:lang w:eastAsia="pl-PL"/>
        </w:rPr>
        <w:br/>
        <w:t xml:space="preserve">Wartość bez VAT: </w:t>
      </w:r>
      <w:r w:rsidRPr="00BB7E74">
        <w:rPr>
          <w:rFonts w:ascii="Times New Roman" w:eastAsia="Times New Roman" w:hAnsi="Times New Roman" w:cs="Times New Roman"/>
          <w:sz w:val="24"/>
          <w:szCs w:val="24"/>
          <w:lang w:eastAsia="pl-PL"/>
        </w:rPr>
        <w:br/>
        <w:t xml:space="preserve">Waluta: </w:t>
      </w:r>
      <w:r w:rsidRPr="00BB7E74">
        <w:rPr>
          <w:rFonts w:ascii="Times New Roman" w:eastAsia="Times New Roman" w:hAnsi="Times New Roman" w:cs="Times New Roman"/>
          <w:sz w:val="24"/>
          <w:szCs w:val="24"/>
          <w:lang w:eastAsia="pl-PL"/>
        </w:rPr>
        <w:br/>
        <w:t>PLN</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 xml:space="preserve">4) Czas trwania lub termin wykonania: </w:t>
      </w:r>
      <w:r w:rsidRPr="00BB7E74">
        <w:rPr>
          <w:rFonts w:ascii="Times New Roman" w:eastAsia="Times New Roman" w:hAnsi="Times New Roman" w:cs="Times New Roman"/>
          <w:sz w:val="24"/>
          <w:szCs w:val="24"/>
          <w:lang w:eastAsia="pl-PL"/>
        </w:rPr>
        <w:br/>
        <w:t>okres w miesiącach: 12</w:t>
      </w:r>
      <w:r w:rsidRPr="00BB7E74">
        <w:rPr>
          <w:rFonts w:ascii="Times New Roman" w:eastAsia="Times New Roman" w:hAnsi="Times New Roman" w:cs="Times New Roman"/>
          <w:sz w:val="24"/>
          <w:szCs w:val="24"/>
          <w:lang w:eastAsia="pl-PL"/>
        </w:rPr>
        <w:br/>
        <w:t xml:space="preserve">okres w dniach: </w:t>
      </w:r>
      <w:r w:rsidRPr="00BB7E74">
        <w:rPr>
          <w:rFonts w:ascii="Times New Roman" w:eastAsia="Times New Roman" w:hAnsi="Times New Roman" w:cs="Times New Roman"/>
          <w:sz w:val="24"/>
          <w:szCs w:val="24"/>
          <w:lang w:eastAsia="pl-PL"/>
        </w:rPr>
        <w:br/>
        <w:t xml:space="preserve">data rozpoczęcia: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sz w:val="24"/>
          <w:szCs w:val="24"/>
          <w:lang w:eastAsia="pl-PL"/>
        </w:rPr>
        <w:lastRenderedPageBreak/>
        <w:t xml:space="preserve">data zakończenia: </w:t>
      </w: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B7E74" w:rsidRPr="00BB7E74" w:rsidTr="00BB7E74">
        <w:tc>
          <w:tcPr>
            <w:tcW w:w="0" w:type="auto"/>
            <w:tcBorders>
              <w:top w:val="single" w:sz="6" w:space="0" w:color="000000"/>
              <w:left w:val="single" w:sz="6" w:space="0" w:color="000000"/>
              <w:bottom w:val="single" w:sz="6" w:space="0" w:color="000000"/>
              <w:right w:val="single" w:sz="6" w:space="0" w:color="000000"/>
            </w:tcBorders>
            <w:vAlign w:val="center"/>
            <w:hideMark/>
          </w:tcPr>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t>Znaczenie</w:t>
            </w:r>
          </w:p>
        </w:tc>
      </w:tr>
      <w:tr w:rsidR="00BB7E74" w:rsidRPr="00BB7E74" w:rsidTr="00BB7E74">
        <w:tc>
          <w:tcPr>
            <w:tcW w:w="0" w:type="auto"/>
            <w:tcBorders>
              <w:top w:val="single" w:sz="6" w:space="0" w:color="000000"/>
              <w:left w:val="single" w:sz="6" w:space="0" w:color="000000"/>
              <w:bottom w:val="single" w:sz="6" w:space="0" w:color="000000"/>
              <w:right w:val="single" w:sz="6" w:space="0" w:color="000000"/>
            </w:tcBorders>
            <w:vAlign w:val="center"/>
            <w:hideMark/>
          </w:tcPr>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7E74" w:rsidRPr="00BB7E74" w:rsidRDefault="00BB7E74" w:rsidP="00BB7E74">
            <w:pPr>
              <w:spacing w:after="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t>100,00</w:t>
            </w:r>
          </w:p>
        </w:tc>
      </w:tr>
    </w:tbl>
    <w:p w:rsidR="00BB7E74" w:rsidRPr="00BB7E74" w:rsidRDefault="00BB7E74" w:rsidP="00BB7E74">
      <w:pPr>
        <w:spacing w:after="240" w:line="240" w:lineRule="auto"/>
        <w:rPr>
          <w:rFonts w:ascii="Times New Roman" w:eastAsia="Times New Roman" w:hAnsi="Times New Roman" w:cs="Times New Roman"/>
          <w:sz w:val="24"/>
          <w:szCs w:val="24"/>
          <w:lang w:eastAsia="pl-PL"/>
        </w:rPr>
      </w:pPr>
      <w:r w:rsidRPr="00BB7E74">
        <w:rPr>
          <w:rFonts w:ascii="Times New Roman" w:eastAsia="Times New Roman" w:hAnsi="Times New Roman" w:cs="Times New Roman"/>
          <w:sz w:val="24"/>
          <w:szCs w:val="24"/>
          <w:lang w:eastAsia="pl-PL"/>
        </w:rPr>
        <w:br/>
      </w:r>
      <w:r w:rsidRPr="00BB7E74">
        <w:rPr>
          <w:rFonts w:ascii="Times New Roman" w:eastAsia="Times New Roman" w:hAnsi="Times New Roman" w:cs="Times New Roman"/>
          <w:b/>
          <w:bCs/>
          <w:sz w:val="24"/>
          <w:szCs w:val="24"/>
          <w:lang w:eastAsia="pl-PL"/>
        </w:rPr>
        <w:t>6) INFORMACJE DODATKOWE:</w:t>
      </w:r>
    </w:p>
    <w:p w:rsidR="00684C64" w:rsidRDefault="00BB7E74">
      <w:bookmarkStart w:id="0" w:name="_GoBack"/>
      <w:bookmarkEnd w:id="0"/>
    </w:p>
    <w:sectPr w:rsidR="00684C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C5C"/>
    <w:rsid w:val="000800B0"/>
    <w:rsid w:val="00152C5C"/>
    <w:rsid w:val="00467F7E"/>
    <w:rsid w:val="00BB7E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569666">
      <w:bodyDiv w:val="1"/>
      <w:marLeft w:val="0"/>
      <w:marRight w:val="0"/>
      <w:marTop w:val="0"/>
      <w:marBottom w:val="0"/>
      <w:divBdr>
        <w:top w:val="none" w:sz="0" w:space="0" w:color="auto"/>
        <w:left w:val="none" w:sz="0" w:space="0" w:color="auto"/>
        <w:bottom w:val="none" w:sz="0" w:space="0" w:color="auto"/>
        <w:right w:val="none" w:sz="0" w:space="0" w:color="auto"/>
      </w:divBdr>
      <w:divsChild>
        <w:div w:id="1541552123">
          <w:marLeft w:val="0"/>
          <w:marRight w:val="0"/>
          <w:marTop w:val="0"/>
          <w:marBottom w:val="0"/>
          <w:divBdr>
            <w:top w:val="none" w:sz="0" w:space="0" w:color="auto"/>
            <w:left w:val="none" w:sz="0" w:space="0" w:color="auto"/>
            <w:bottom w:val="none" w:sz="0" w:space="0" w:color="auto"/>
            <w:right w:val="none" w:sz="0" w:space="0" w:color="auto"/>
          </w:divBdr>
          <w:divsChild>
            <w:div w:id="527107301">
              <w:marLeft w:val="0"/>
              <w:marRight w:val="0"/>
              <w:marTop w:val="0"/>
              <w:marBottom w:val="0"/>
              <w:divBdr>
                <w:top w:val="none" w:sz="0" w:space="0" w:color="auto"/>
                <w:left w:val="none" w:sz="0" w:space="0" w:color="auto"/>
                <w:bottom w:val="none" w:sz="0" w:space="0" w:color="auto"/>
                <w:right w:val="none" w:sz="0" w:space="0" w:color="auto"/>
              </w:divBdr>
              <w:divsChild>
                <w:div w:id="2063824762">
                  <w:marLeft w:val="0"/>
                  <w:marRight w:val="0"/>
                  <w:marTop w:val="0"/>
                  <w:marBottom w:val="0"/>
                  <w:divBdr>
                    <w:top w:val="none" w:sz="0" w:space="0" w:color="auto"/>
                    <w:left w:val="none" w:sz="0" w:space="0" w:color="auto"/>
                    <w:bottom w:val="none" w:sz="0" w:space="0" w:color="auto"/>
                    <w:right w:val="none" w:sz="0" w:space="0" w:color="auto"/>
                  </w:divBdr>
                </w:div>
                <w:div w:id="1098597440">
                  <w:marLeft w:val="0"/>
                  <w:marRight w:val="0"/>
                  <w:marTop w:val="0"/>
                  <w:marBottom w:val="0"/>
                  <w:divBdr>
                    <w:top w:val="none" w:sz="0" w:space="0" w:color="auto"/>
                    <w:left w:val="none" w:sz="0" w:space="0" w:color="auto"/>
                    <w:bottom w:val="none" w:sz="0" w:space="0" w:color="auto"/>
                    <w:right w:val="none" w:sz="0" w:space="0" w:color="auto"/>
                  </w:divBdr>
                </w:div>
                <w:div w:id="1128353969">
                  <w:marLeft w:val="0"/>
                  <w:marRight w:val="0"/>
                  <w:marTop w:val="0"/>
                  <w:marBottom w:val="0"/>
                  <w:divBdr>
                    <w:top w:val="none" w:sz="0" w:space="0" w:color="auto"/>
                    <w:left w:val="none" w:sz="0" w:space="0" w:color="auto"/>
                    <w:bottom w:val="none" w:sz="0" w:space="0" w:color="auto"/>
                    <w:right w:val="none" w:sz="0" w:space="0" w:color="auto"/>
                  </w:divBdr>
                  <w:divsChild>
                    <w:div w:id="1902475885">
                      <w:marLeft w:val="0"/>
                      <w:marRight w:val="0"/>
                      <w:marTop w:val="0"/>
                      <w:marBottom w:val="0"/>
                      <w:divBdr>
                        <w:top w:val="none" w:sz="0" w:space="0" w:color="auto"/>
                        <w:left w:val="none" w:sz="0" w:space="0" w:color="auto"/>
                        <w:bottom w:val="none" w:sz="0" w:space="0" w:color="auto"/>
                        <w:right w:val="none" w:sz="0" w:space="0" w:color="auto"/>
                      </w:divBdr>
                    </w:div>
                  </w:divsChild>
                </w:div>
                <w:div w:id="28722063">
                  <w:marLeft w:val="0"/>
                  <w:marRight w:val="0"/>
                  <w:marTop w:val="0"/>
                  <w:marBottom w:val="0"/>
                  <w:divBdr>
                    <w:top w:val="none" w:sz="0" w:space="0" w:color="auto"/>
                    <w:left w:val="none" w:sz="0" w:space="0" w:color="auto"/>
                    <w:bottom w:val="none" w:sz="0" w:space="0" w:color="auto"/>
                    <w:right w:val="none" w:sz="0" w:space="0" w:color="auto"/>
                  </w:divBdr>
                  <w:divsChild>
                    <w:div w:id="1212764646">
                      <w:marLeft w:val="0"/>
                      <w:marRight w:val="0"/>
                      <w:marTop w:val="0"/>
                      <w:marBottom w:val="0"/>
                      <w:divBdr>
                        <w:top w:val="none" w:sz="0" w:space="0" w:color="auto"/>
                        <w:left w:val="none" w:sz="0" w:space="0" w:color="auto"/>
                        <w:bottom w:val="none" w:sz="0" w:space="0" w:color="auto"/>
                        <w:right w:val="none" w:sz="0" w:space="0" w:color="auto"/>
                      </w:divBdr>
                    </w:div>
                  </w:divsChild>
                </w:div>
                <w:div w:id="1794326613">
                  <w:marLeft w:val="0"/>
                  <w:marRight w:val="0"/>
                  <w:marTop w:val="0"/>
                  <w:marBottom w:val="0"/>
                  <w:divBdr>
                    <w:top w:val="none" w:sz="0" w:space="0" w:color="auto"/>
                    <w:left w:val="none" w:sz="0" w:space="0" w:color="auto"/>
                    <w:bottom w:val="none" w:sz="0" w:space="0" w:color="auto"/>
                    <w:right w:val="none" w:sz="0" w:space="0" w:color="auto"/>
                  </w:divBdr>
                  <w:divsChild>
                    <w:div w:id="1568027561">
                      <w:marLeft w:val="0"/>
                      <w:marRight w:val="0"/>
                      <w:marTop w:val="0"/>
                      <w:marBottom w:val="0"/>
                      <w:divBdr>
                        <w:top w:val="none" w:sz="0" w:space="0" w:color="auto"/>
                        <w:left w:val="none" w:sz="0" w:space="0" w:color="auto"/>
                        <w:bottom w:val="none" w:sz="0" w:space="0" w:color="auto"/>
                        <w:right w:val="none" w:sz="0" w:space="0" w:color="auto"/>
                      </w:divBdr>
                    </w:div>
                    <w:div w:id="1810511404">
                      <w:marLeft w:val="0"/>
                      <w:marRight w:val="0"/>
                      <w:marTop w:val="0"/>
                      <w:marBottom w:val="0"/>
                      <w:divBdr>
                        <w:top w:val="none" w:sz="0" w:space="0" w:color="auto"/>
                        <w:left w:val="none" w:sz="0" w:space="0" w:color="auto"/>
                        <w:bottom w:val="none" w:sz="0" w:space="0" w:color="auto"/>
                        <w:right w:val="none" w:sz="0" w:space="0" w:color="auto"/>
                      </w:divBdr>
                    </w:div>
                    <w:div w:id="1103258147">
                      <w:marLeft w:val="0"/>
                      <w:marRight w:val="0"/>
                      <w:marTop w:val="0"/>
                      <w:marBottom w:val="0"/>
                      <w:divBdr>
                        <w:top w:val="none" w:sz="0" w:space="0" w:color="auto"/>
                        <w:left w:val="none" w:sz="0" w:space="0" w:color="auto"/>
                        <w:bottom w:val="none" w:sz="0" w:space="0" w:color="auto"/>
                        <w:right w:val="none" w:sz="0" w:space="0" w:color="auto"/>
                      </w:divBdr>
                    </w:div>
                    <w:div w:id="1889608619">
                      <w:marLeft w:val="0"/>
                      <w:marRight w:val="0"/>
                      <w:marTop w:val="0"/>
                      <w:marBottom w:val="0"/>
                      <w:divBdr>
                        <w:top w:val="none" w:sz="0" w:space="0" w:color="auto"/>
                        <w:left w:val="none" w:sz="0" w:space="0" w:color="auto"/>
                        <w:bottom w:val="none" w:sz="0" w:space="0" w:color="auto"/>
                        <w:right w:val="none" w:sz="0" w:space="0" w:color="auto"/>
                      </w:divBdr>
                    </w:div>
                  </w:divsChild>
                </w:div>
                <w:div w:id="2126776514">
                  <w:marLeft w:val="0"/>
                  <w:marRight w:val="0"/>
                  <w:marTop w:val="0"/>
                  <w:marBottom w:val="0"/>
                  <w:divBdr>
                    <w:top w:val="none" w:sz="0" w:space="0" w:color="auto"/>
                    <w:left w:val="none" w:sz="0" w:space="0" w:color="auto"/>
                    <w:bottom w:val="none" w:sz="0" w:space="0" w:color="auto"/>
                    <w:right w:val="none" w:sz="0" w:space="0" w:color="auto"/>
                  </w:divBdr>
                  <w:divsChild>
                    <w:div w:id="345863907">
                      <w:marLeft w:val="0"/>
                      <w:marRight w:val="0"/>
                      <w:marTop w:val="0"/>
                      <w:marBottom w:val="0"/>
                      <w:divBdr>
                        <w:top w:val="none" w:sz="0" w:space="0" w:color="auto"/>
                        <w:left w:val="none" w:sz="0" w:space="0" w:color="auto"/>
                        <w:bottom w:val="none" w:sz="0" w:space="0" w:color="auto"/>
                        <w:right w:val="none" w:sz="0" w:space="0" w:color="auto"/>
                      </w:divBdr>
                    </w:div>
                    <w:div w:id="104423631">
                      <w:marLeft w:val="0"/>
                      <w:marRight w:val="0"/>
                      <w:marTop w:val="0"/>
                      <w:marBottom w:val="0"/>
                      <w:divBdr>
                        <w:top w:val="none" w:sz="0" w:space="0" w:color="auto"/>
                        <w:left w:val="none" w:sz="0" w:space="0" w:color="auto"/>
                        <w:bottom w:val="none" w:sz="0" w:space="0" w:color="auto"/>
                        <w:right w:val="none" w:sz="0" w:space="0" w:color="auto"/>
                      </w:divBdr>
                    </w:div>
                    <w:div w:id="346829987">
                      <w:marLeft w:val="0"/>
                      <w:marRight w:val="0"/>
                      <w:marTop w:val="0"/>
                      <w:marBottom w:val="0"/>
                      <w:divBdr>
                        <w:top w:val="none" w:sz="0" w:space="0" w:color="auto"/>
                        <w:left w:val="none" w:sz="0" w:space="0" w:color="auto"/>
                        <w:bottom w:val="none" w:sz="0" w:space="0" w:color="auto"/>
                        <w:right w:val="none" w:sz="0" w:space="0" w:color="auto"/>
                      </w:divBdr>
                    </w:div>
                    <w:div w:id="2012562005">
                      <w:marLeft w:val="0"/>
                      <w:marRight w:val="0"/>
                      <w:marTop w:val="0"/>
                      <w:marBottom w:val="0"/>
                      <w:divBdr>
                        <w:top w:val="none" w:sz="0" w:space="0" w:color="auto"/>
                        <w:left w:val="none" w:sz="0" w:space="0" w:color="auto"/>
                        <w:bottom w:val="none" w:sz="0" w:space="0" w:color="auto"/>
                        <w:right w:val="none" w:sz="0" w:space="0" w:color="auto"/>
                      </w:divBdr>
                    </w:div>
                    <w:div w:id="1333944611">
                      <w:marLeft w:val="0"/>
                      <w:marRight w:val="0"/>
                      <w:marTop w:val="0"/>
                      <w:marBottom w:val="0"/>
                      <w:divBdr>
                        <w:top w:val="none" w:sz="0" w:space="0" w:color="auto"/>
                        <w:left w:val="none" w:sz="0" w:space="0" w:color="auto"/>
                        <w:bottom w:val="none" w:sz="0" w:space="0" w:color="auto"/>
                        <w:right w:val="none" w:sz="0" w:space="0" w:color="auto"/>
                      </w:divBdr>
                    </w:div>
                    <w:div w:id="321810716">
                      <w:marLeft w:val="0"/>
                      <w:marRight w:val="0"/>
                      <w:marTop w:val="0"/>
                      <w:marBottom w:val="0"/>
                      <w:divBdr>
                        <w:top w:val="none" w:sz="0" w:space="0" w:color="auto"/>
                        <w:left w:val="none" w:sz="0" w:space="0" w:color="auto"/>
                        <w:bottom w:val="none" w:sz="0" w:space="0" w:color="auto"/>
                        <w:right w:val="none" w:sz="0" w:space="0" w:color="auto"/>
                      </w:divBdr>
                    </w:div>
                    <w:div w:id="1906867272">
                      <w:marLeft w:val="0"/>
                      <w:marRight w:val="0"/>
                      <w:marTop w:val="0"/>
                      <w:marBottom w:val="0"/>
                      <w:divBdr>
                        <w:top w:val="none" w:sz="0" w:space="0" w:color="auto"/>
                        <w:left w:val="none" w:sz="0" w:space="0" w:color="auto"/>
                        <w:bottom w:val="none" w:sz="0" w:space="0" w:color="auto"/>
                        <w:right w:val="none" w:sz="0" w:space="0" w:color="auto"/>
                      </w:divBdr>
                    </w:div>
                  </w:divsChild>
                </w:div>
                <w:div w:id="2127696736">
                  <w:marLeft w:val="0"/>
                  <w:marRight w:val="0"/>
                  <w:marTop w:val="0"/>
                  <w:marBottom w:val="0"/>
                  <w:divBdr>
                    <w:top w:val="none" w:sz="0" w:space="0" w:color="auto"/>
                    <w:left w:val="none" w:sz="0" w:space="0" w:color="auto"/>
                    <w:bottom w:val="none" w:sz="0" w:space="0" w:color="auto"/>
                    <w:right w:val="none" w:sz="0" w:space="0" w:color="auto"/>
                  </w:divBdr>
                  <w:divsChild>
                    <w:div w:id="1975402251">
                      <w:marLeft w:val="0"/>
                      <w:marRight w:val="0"/>
                      <w:marTop w:val="0"/>
                      <w:marBottom w:val="0"/>
                      <w:divBdr>
                        <w:top w:val="none" w:sz="0" w:space="0" w:color="auto"/>
                        <w:left w:val="none" w:sz="0" w:space="0" w:color="auto"/>
                        <w:bottom w:val="none" w:sz="0" w:space="0" w:color="auto"/>
                        <w:right w:val="none" w:sz="0" w:space="0" w:color="auto"/>
                      </w:divBdr>
                    </w:div>
                    <w:div w:id="1554386181">
                      <w:marLeft w:val="0"/>
                      <w:marRight w:val="0"/>
                      <w:marTop w:val="0"/>
                      <w:marBottom w:val="0"/>
                      <w:divBdr>
                        <w:top w:val="none" w:sz="0" w:space="0" w:color="auto"/>
                        <w:left w:val="none" w:sz="0" w:space="0" w:color="auto"/>
                        <w:bottom w:val="none" w:sz="0" w:space="0" w:color="auto"/>
                        <w:right w:val="none" w:sz="0" w:space="0" w:color="auto"/>
                      </w:divBdr>
                    </w:div>
                  </w:divsChild>
                </w:div>
                <w:div w:id="581254396">
                  <w:marLeft w:val="0"/>
                  <w:marRight w:val="0"/>
                  <w:marTop w:val="0"/>
                  <w:marBottom w:val="0"/>
                  <w:divBdr>
                    <w:top w:val="none" w:sz="0" w:space="0" w:color="auto"/>
                    <w:left w:val="none" w:sz="0" w:space="0" w:color="auto"/>
                    <w:bottom w:val="none" w:sz="0" w:space="0" w:color="auto"/>
                    <w:right w:val="none" w:sz="0" w:space="0" w:color="auto"/>
                  </w:divBdr>
                  <w:divsChild>
                    <w:div w:id="1236016944">
                      <w:marLeft w:val="0"/>
                      <w:marRight w:val="0"/>
                      <w:marTop w:val="0"/>
                      <w:marBottom w:val="0"/>
                      <w:divBdr>
                        <w:top w:val="none" w:sz="0" w:space="0" w:color="auto"/>
                        <w:left w:val="none" w:sz="0" w:space="0" w:color="auto"/>
                        <w:bottom w:val="none" w:sz="0" w:space="0" w:color="auto"/>
                        <w:right w:val="none" w:sz="0" w:space="0" w:color="auto"/>
                      </w:divBdr>
                    </w:div>
                    <w:div w:id="2139176190">
                      <w:marLeft w:val="0"/>
                      <w:marRight w:val="0"/>
                      <w:marTop w:val="0"/>
                      <w:marBottom w:val="0"/>
                      <w:divBdr>
                        <w:top w:val="none" w:sz="0" w:space="0" w:color="auto"/>
                        <w:left w:val="none" w:sz="0" w:space="0" w:color="auto"/>
                        <w:bottom w:val="none" w:sz="0" w:space="0" w:color="auto"/>
                        <w:right w:val="none" w:sz="0" w:space="0" w:color="auto"/>
                      </w:divBdr>
                    </w:div>
                    <w:div w:id="1675306123">
                      <w:marLeft w:val="0"/>
                      <w:marRight w:val="0"/>
                      <w:marTop w:val="0"/>
                      <w:marBottom w:val="0"/>
                      <w:divBdr>
                        <w:top w:val="none" w:sz="0" w:space="0" w:color="auto"/>
                        <w:left w:val="none" w:sz="0" w:space="0" w:color="auto"/>
                        <w:bottom w:val="none" w:sz="0" w:space="0" w:color="auto"/>
                        <w:right w:val="none" w:sz="0" w:space="0" w:color="auto"/>
                      </w:divBdr>
                    </w:div>
                    <w:div w:id="1918707289">
                      <w:marLeft w:val="0"/>
                      <w:marRight w:val="0"/>
                      <w:marTop w:val="0"/>
                      <w:marBottom w:val="0"/>
                      <w:divBdr>
                        <w:top w:val="none" w:sz="0" w:space="0" w:color="auto"/>
                        <w:left w:val="none" w:sz="0" w:space="0" w:color="auto"/>
                        <w:bottom w:val="none" w:sz="0" w:space="0" w:color="auto"/>
                        <w:right w:val="none" w:sz="0" w:space="0" w:color="auto"/>
                      </w:divBdr>
                    </w:div>
                    <w:div w:id="1249117573">
                      <w:marLeft w:val="0"/>
                      <w:marRight w:val="0"/>
                      <w:marTop w:val="0"/>
                      <w:marBottom w:val="0"/>
                      <w:divBdr>
                        <w:top w:val="none" w:sz="0" w:space="0" w:color="auto"/>
                        <w:left w:val="none" w:sz="0" w:space="0" w:color="auto"/>
                        <w:bottom w:val="none" w:sz="0" w:space="0" w:color="auto"/>
                        <w:right w:val="none" w:sz="0" w:space="0" w:color="auto"/>
                      </w:divBdr>
                    </w:div>
                    <w:div w:id="1141383105">
                      <w:marLeft w:val="0"/>
                      <w:marRight w:val="0"/>
                      <w:marTop w:val="0"/>
                      <w:marBottom w:val="0"/>
                      <w:divBdr>
                        <w:top w:val="none" w:sz="0" w:space="0" w:color="auto"/>
                        <w:left w:val="none" w:sz="0" w:space="0" w:color="auto"/>
                        <w:bottom w:val="none" w:sz="0" w:space="0" w:color="auto"/>
                        <w:right w:val="none" w:sz="0" w:space="0" w:color="auto"/>
                      </w:divBdr>
                    </w:div>
                    <w:div w:id="770315039">
                      <w:marLeft w:val="0"/>
                      <w:marRight w:val="0"/>
                      <w:marTop w:val="0"/>
                      <w:marBottom w:val="0"/>
                      <w:divBdr>
                        <w:top w:val="none" w:sz="0" w:space="0" w:color="auto"/>
                        <w:left w:val="none" w:sz="0" w:space="0" w:color="auto"/>
                        <w:bottom w:val="none" w:sz="0" w:space="0" w:color="auto"/>
                        <w:right w:val="none" w:sz="0" w:space="0" w:color="auto"/>
                      </w:divBdr>
                    </w:div>
                  </w:divsChild>
                </w:div>
                <w:div w:id="1653563053">
                  <w:marLeft w:val="0"/>
                  <w:marRight w:val="0"/>
                  <w:marTop w:val="0"/>
                  <w:marBottom w:val="0"/>
                  <w:divBdr>
                    <w:top w:val="none" w:sz="0" w:space="0" w:color="auto"/>
                    <w:left w:val="none" w:sz="0" w:space="0" w:color="auto"/>
                    <w:bottom w:val="none" w:sz="0" w:space="0" w:color="auto"/>
                    <w:right w:val="none" w:sz="0" w:space="0" w:color="auto"/>
                  </w:divBdr>
                  <w:divsChild>
                    <w:div w:id="584530303">
                      <w:marLeft w:val="0"/>
                      <w:marRight w:val="0"/>
                      <w:marTop w:val="0"/>
                      <w:marBottom w:val="0"/>
                      <w:divBdr>
                        <w:top w:val="none" w:sz="0" w:space="0" w:color="auto"/>
                        <w:left w:val="none" w:sz="0" w:space="0" w:color="auto"/>
                        <w:bottom w:val="none" w:sz="0" w:space="0" w:color="auto"/>
                        <w:right w:val="none" w:sz="0" w:space="0" w:color="auto"/>
                      </w:divBdr>
                    </w:div>
                    <w:div w:id="1405103836">
                      <w:marLeft w:val="0"/>
                      <w:marRight w:val="0"/>
                      <w:marTop w:val="0"/>
                      <w:marBottom w:val="0"/>
                      <w:divBdr>
                        <w:top w:val="none" w:sz="0" w:space="0" w:color="auto"/>
                        <w:left w:val="none" w:sz="0" w:space="0" w:color="auto"/>
                        <w:bottom w:val="none" w:sz="0" w:space="0" w:color="auto"/>
                        <w:right w:val="none" w:sz="0" w:space="0" w:color="auto"/>
                      </w:divBdr>
                    </w:div>
                    <w:div w:id="1440640507">
                      <w:marLeft w:val="0"/>
                      <w:marRight w:val="0"/>
                      <w:marTop w:val="0"/>
                      <w:marBottom w:val="0"/>
                      <w:divBdr>
                        <w:top w:val="none" w:sz="0" w:space="0" w:color="auto"/>
                        <w:left w:val="none" w:sz="0" w:space="0" w:color="auto"/>
                        <w:bottom w:val="none" w:sz="0" w:space="0" w:color="auto"/>
                        <w:right w:val="none" w:sz="0" w:space="0" w:color="auto"/>
                      </w:divBdr>
                    </w:div>
                    <w:div w:id="1726485672">
                      <w:marLeft w:val="0"/>
                      <w:marRight w:val="0"/>
                      <w:marTop w:val="0"/>
                      <w:marBottom w:val="0"/>
                      <w:divBdr>
                        <w:top w:val="none" w:sz="0" w:space="0" w:color="auto"/>
                        <w:left w:val="none" w:sz="0" w:space="0" w:color="auto"/>
                        <w:bottom w:val="none" w:sz="0" w:space="0" w:color="auto"/>
                        <w:right w:val="none" w:sz="0" w:space="0" w:color="auto"/>
                      </w:divBdr>
                    </w:div>
                    <w:div w:id="1881623173">
                      <w:marLeft w:val="0"/>
                      <w:marRight w:val="0"/>
                      <w:marTop w:val="0"/>
                      <w:marBottom w:val="0"/>
                      <w:divBdr>
                        <w:top w:val="none" w:sz="0" w:space="0" w:color="auto"/>
                        <w:left w:val="none" w:sz="0" w:space="0" w:color="auto"/>
                        <w:bottom w:val="none" w:sz="0" w:space="0" w:color="auto"/>
                        <w:right w:val="none" w:sz="0" w:space="0" w:color="auto"/>
                      </w:divBdr>
                    </w:div>
                    <w:div w:id="1856729950">
                      <w:marLeft w:val="0"/>
                      <w:marRight w:val="0"/>
                      <w:marTop w:val="0"/>
                      <w:marBottom w:val="0"/>
                      <w:divBdr>
                        <w:top w:val="none" w:sz="0" w:space="0" w:color="auto"/>
                        <w:left w:val="none" w:sz="0" w:space="0" w:color="auto"/>
                        <w:bottom w:val="none" w:sz="0" w:space="0" w:color="auto"/>
                        <w:right w:val="none" w:sz="0" w:space="0" w:color="auto"/>
                      </w:divBdr>
                    </w:div>
                    <w:div w:id="2125072903">
                      <w:marLeft w:val="0"/>
                      <w:marRight w:val="0"/>
                      <w:marTop w:val="0"/>
                      <w:marBottom w:val="0"/>
                      <w:divBdr>
                        <w:top w:val="none" w:sz="0" w:space="0" w:color="auto"/>
                        <w:left w:val="none" w:sz="0" w:space="0" w:color="auto"/>
                        <w:bottom w:val="none" w:sz="0" w:space="0" w:color="auto"/>
                        <w:right w:val="none" w:sz="0" w:space="0" w:color="auto"/>
                      </w:divBdr>
                    </w:div>
                    <w:div w:id="898518968">
                      <w:marLeft w:val="0"/>
                      <w:marRight w:val="0"/>
                      <w:marTop w:val="0"/>
                      <w:marBottom w:val="0"/>
                      <w:divBdr>
                        <w:top w:val="none" w:sz="0" w:space="0" w:color="auto"/>
                        <w:left w:val="none" w:sz="0" w:space="0" w:color="auto"/>
                        <w:bottom w:val="none" w:sz="0" w:space="0" w:color="auto"/>
                        <w:right w:val="none" w:sz="0" w:space="0" w:color="auto"/>
                      </w:divBdr>
                    </w:div>
                  </w:divsChild>
                </w:div>
                <w:div w:id="53211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4259</Words>
  <Characters>25555</Characters>
  <Application>Microsoft Office Word</Application>
  <DocSecurity>0</DocSecurity>
  <Lines>212</Lines>
  <Paragraphs>59</Paragraphs>
  <ScaleCrop>false</ScaleCrop>
  <Company/>
  <LinksUpToDate>false</LinksUpToDate>
  <CharactersWithSpaces>29755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3</cp:revision>
  <dcterms:created xsi:type="dcterms:W3CDTF">2018-11-06T13:17:00Z</dcterms:created>
  <dcterms:modified xsi:type="dcterms:W3CDTF">2018-11-06T13:17:00Z</dcterms:modified>
</cp:coreProperties>
</file>