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4A" w:rsidRDefault="006B654A" w:rsidP="006B654A">
      <w:pPr>
        <w:spacing w:after="0" w:line="240" w:lineRule="auto"/>
        <w:ind w:left="6372" w:firstLine="708"/>
        <w:jc w:val="both"/>
        <w:rPr>
          <w:rFonts w:ascii="Verdana" w:hAnsi="Verdana"/>
          <w:sz w:val="20"/>
          <w:szCs w:val="20"/>
        </w:rPr>
      </w:pPr>
      <w:r w:rsidRPr="006B654A">
        <w:rPr>
          <w:rFonts w:ascii="Verdana" w:hAnsi="Verdana"/>
          <w:sz w:val="20"/>
          <w:szCs w:val="20"/>
        </w:rPr>
        <w:t>Zał. Nr 8 do SIWZ</w:t>
      </w:r>
    </w:p>
    <w:p w:rsidR="00C05A63" w:rsidRPr="006B654A" w:rsidRDefault="00C05A63" w:rsidP="006B654A">
      <w:pPr>
        <w:spacing w:after="0" w:line="240" w:lineRule="auto"/>
        <w:ind w:left="6372" w:firstLine="708"/>
        <w:jc w:val="both"/>
        <w:rPr>
          <w:rFonts w:ascii="Verdana" w:hAnsi="Verdana"/>
          <w:sz w:val="20"/>
          <w:szCs w:val="20"/>
        </w:rPr>
      </w:pPr>
    </w:p>
    <w:p w:rsid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Istotne postanowienia umowy</w:t>
      </w:r>
    </w:p>
    <w:p w:rsidR="00C05A63" w:rsidRPr="006B654A" w:rsidRDefault="00C05A63" w:rsidP="006B654A">
      <w:pPr>
        <w:spacing w:after="0" w:line="240" w:lineRule="auto"/>
        <w:jc w:val="center"/>
        <w:rPr>
          <w:rFonts w:ascii="Verdana" w:hAnsi="Verdana"/>
          <w:b/>
          <w:sz w:val="20"/>
          <w:szCs w:val="20"/>
        </w:rPr>
      </w:pP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zawarta w Zawierciu, w dniu _____ roku pomiędzy: </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___________</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zwaną w dalszej części umowy „Zamawiającym”,</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a</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______________, </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zwaną dalej „Wykonawcą", reprezentowaną przez:</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łącznie zwanymi dalej „Stronami"</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W ramach postępowania o udzielenie zamówienia publicznego w trybie przetargu nieograniczonego zgodnie z obowiązującymi przepisami ustawy prawo zamówień publicznych, strony zawierają umowę o następującej treści, przy czym specyfikacja istotnych warunków zamówienia oraz oferta Wykonawcy stanowi integralną część umowy.</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 1</w:t>
      </w: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Przedmiot Umowy</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Przedmiotem zamówienia jest Serwis wdrożonych systemów Infomedica i AMMS wraz z rozbudową systemu informatycznego i serwisem infrastruktury”  zwany dalej „Systemem”.</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2. Wykonawca oświadcza, że uzyskał zgodę autorów oprogramowania na wykonanie przedmiotu umowy.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3. System będzie spełniać wymagania określone w Opisie Przedmiotu Zamówienia stanowiącym załącznik nr 1 do niniejszej umowy.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4. Wykonany przedmiot umowy będzie zgodny z aktualnie obowiązującymi przepisami prawa, w szczególności przepisami wskazanymi w załączniku nr 1 do niniejszej umowy.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5. Wykonawca zobowiązuje się wykonać wszystkie prace będące przedmiotem zamówienia terminowo, z zachowaniem szczególnej staranności oraz zgodnie z obowiązującymi przepisami prawa, normami i standardami technicznymi.</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6.Zakończenie realizacji każdego z etapów wymaga wykonania przez Wykonawcę i odebrania przez Zamawiającego wszystkich prac przewidzianych w ramach danego etapu. Odbiór poszczególnych prac oraz etapów zostanie przeprowadzony zgodnie z zasadami określonymi w § 6 niniejszej umowy.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ab/>
      </w: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 2</w:t>
      </w: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Terminy wykonania umowy</w:t>
      </w:r>
    </w:p>
    <w:p w:rsidR="006B654A" w:rsidRPr="006B654A" w:rsidRDefault="006B654A" w:rsidP="006B654A">
      <w:pPr>
        <w:spacing w:after="0" w:line="240" w:lineRule="auto"/>
        <w:jc w:val="both"/>
        <w:rPr>
          <w:rFonts w:ascii="Verdana" w:hAnsi="Verdana"/>
          <w:sz w:val="20"/>
          <w:szCs w:val="20"/>
        </w:rPr>
      </w:pPr>
    </w:p>
    <w:p w:rsidR="00F751F6" w:rsidRPr="00FF3174" w:rsidRDefault="006B654A" w:rsidP="00F751F6">
      <w:pPr>
        <w:jc w:val="both"/>
        <w:rPr>
          <w:rFonts w:ascii="Verdana" w:eastAsia="Century Gothic" w:hAnsi="Verdana"/>
          <w:sz w:val="20"/>
          <w:szCs w:val="20"/>
        </w:rPr>
      </w:pPr>
      <w:r w:rsidRPr="006B654A">
        <w:rPr>
          <w:rFonts w:ascii="Verdana" w:hAnsi="Verdana"/>
          <w:sz w:val="20"/>
          <w:szCs w:val="20"/>
        </w:rPr>
        <w:t>1. Umowa obowiązuje przez okres 48 miesięcy od dnia jej zawarcia.</w:t>
      </w:r>
      <w:r w:rsidR="00F751F6">
        <w:rPr>
          <w:rFonts w:ascii="Verdana" w:hAnsi="Verdana"/>
          <w:sz w:val="20"/>
          <w:szCs w:val="20"/>
        </w:rPr>
        <w:t xml:space="preserve"> </w:t>
      </w:r>
      <w:r w:rsidR="00F751F6" w:rsidRPr="00FF3174">
        <w:rPr>
          <w:rFonts w:ascii="Verdana" w:eastAsia="Century Gothic" w:hAnsi="Verdana"/>
          <w:sz w:val="20"/>
          <w:szCs w:val="20"/>
        </w:rPr>
        <w:t xml:space="preserve">Zamawiający wymaga pełnego wdrożenia przedmiotu zamówienia w okresie do 180 dni od daty podpisania umowy za wyjątkiem punktu 3.1.2.3. OPZ </w:t>
      </w:r>
      <w:r w:rsidR="00C05A63" w:rsidRPr="00FF3174">
        <w:rPr>
          <w:rFonts w:ascii="Verdana" w:eastAsia="Century Gothic" w:hAnsi="Verdana"/>
          <w:sz w:val="20"/>
          <w:szCs w:val="20"/>
        </w:rPr>
        <w:t xml:space="preserve">- </w:t>
      </w:r>
      <w:r w:rsidR="00F751F6" w:rsidRPr="00FF3174">
        <w:rPr>
          <w:rFonts w:ascii="Verdana" w:eastAsia="Century Gothic" w:hAnsi="Verdana"/>
          <w:sz w:val="20"/>
          <w:szCs w:val="20"/>
        </w:rPr>
        <w:t>Integracja z systemem medycznym i</w:t>
      </w:r>
      <w:r w:rsidR="00C05A63" w:rsidRPr="00FF3174">
        <w:rPr>
          <w:rFonts w:ascii="Verdana" w:eastAsia="Century Gothic" w:hAnsi="Verdana"/>
          <w:sz w:val="20"/>
          <w:szCs w:val="20"/>
        </w:rPr>
        <w:t xml:space="preserve"> administracyjnym Zamawiającego z terminem realizacji </w:t>
      </w:r>
      <w:r w:rsidR="00F751F6" w:rsidRPr="00FF3174">
        <w:rPr>
          <w:rFonts w:ascii="Verdana" w:eastAsia="Century Gothic" w:hAnsi="Verdana"/>
          <w:sz w:val="20"/>
          <w:szCs w:val="20"/>
        </w:rPr>
        <w:t xml:space="preserve">do 30 dni od daty zakończenia wdrożenia opisanego w p. 2.1 </w:t>
      </w:r>
      <w:r w:rsidR="00C05A63" w:rsidRPr="00FF3174">
        <w:rPr>
          <w:rFonts w:ascii="Verdana" w:eastAsia="Century Gothic" w:hAnsi="Verdana"/>
          <w:sz w:val="20"/>
          <w:szCs w:val="20"/>
        </w:rPr>
        <w:t xml:space="preserve">- </w:t>
      </w:r>
      <w:r w:rsidR="00F751F6" w:rsidRPr="00FF3174">
        <w:rPr>
          <w:rFonts w:ascii="Verdana" w:eastAsia="Century Gothic" w:hAnsi="Verdana"/>
          <w:sz w:val="20"/>
          <w:szCs w:val="20"/>
        </w:rPr>
        <w:t>Uzupełnienie licencji AMMS, usługi wdrożeniowe i konfiguracyjne - termin realizacji wynosi do 210 dni od daty podpisania umowy.</w:t>
      </w:r>
    </w:p>
    <w:p w:rsidR="006B654A" w:rsidRPr="006B654A" w:rsidRDefault="006B654A" w:rsidP="00507780">
      <w:pPr>
        <w:spacing w:after="0"/>
        <w:jc w:val="both"/>
        <w:rPr>
          <w:rFonts w:ascii="Verdana" w:hAnsi="Verdana"/>
          <w:sz w:val="20"/>
          <w:szCs w:val="20"/>
        </w:rPr>
      </w:pPr>
      <w:r w:rsidRPr="006B654A">
        <w:rPr>
          <w:rFonts w:ascii="Verdana" w:hAnsi="Verdana"/>
          <w:sz w:val="20"/>
          <w:szCs w:val="20"/>
        </w:rPr>
        <w:lastRenderedPageBreak/>
        <w:t>2. Wykonawca rozpocznie prace nad wykonaniem przedmiotu umowy w terminie nie później niż 7 dni od dnia podpisania niniejszej umowy.</w:t>
      </w:r>
    </w:p>
    <w:p w:rsidR="006B654A" w:rsidRPr="006B654A" w:rsidRDefault="00F751F6" w:rsidP="00507780">
      <w:pPr>
        <w:spacing w:after="0" w:line="240" w:lineRule="auto"/>
        <w:jc w:val="both"/>
        <w:rPr>
          <w:rFonts w:ascii="Verdana" w:hAnsi="Verdana"/>
          <w:sz w:val="20"/>
          <w:szCs w:val="20"/>
        </w:rPr>
      </w:pPr>
      <w:r>
        <w:rPr>
          <w:rFonts w:ascii="Verdana" w:hAnsi="Verdana"/>
          <w:sz w:val="20"/>
          <w:szCs w:val="20"/>
        </w:rPr>
        <w:t>3</w:t>
      </w:r>
      <w:r w:rsidR="006B654A" w:rsidRPr="006B654A">
        <w:rPr>
          <w:rFonts w:ascii="Verdana" w:hAnsi="Verdana"/>
          <w:sz w:val="20"/>
          <w:szCs w:val="20"/>
        </w:rPr>
        <w:t>. Terminy przewidziane dla wykonania umowy wskazują terminy, w których Wykonawca zobowiązany jest uzyskać od Zamawiającego akceptację dla ostatecznego odbioru wskazanych prac.</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 3</w:t>
      </w: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Wynagrodzenie i warunki płatności</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Wartość    przedmiotu    umowy    wynosi ……….. zł netto (słownie: ………..), co wraz z podatkiem VAT według aktualnie obowiązujących stawek łącznie daje ……… zł brutto.</w:t>
      </w:r>
    </w:p>
    <w:p w:rsidR="002D53E2"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2. Wynagrodzenie, o którym mowa ust. 1 zostanie wypłacone  sukcesywnie, miesięcznie </w:t>
      </w:r>
      <w:r w:rsidR="00BB2F0D" w:rsidRPr="00FF3174">
        <w:rPr>
          <w:rFonts w:ascii="Verdana" w:hAnsi="Verdana"/>
          <w:sz w:val="20"/>
          <w:szCs w:val="20"/>
        </w:rPr>
        <w:t>w 48 równych częściach</w:t>
      </w:r>
      <w:r w:rsidRPr="006B654A">
        <w:rPr>
          <w:rFonts w:ascii="Verdana" w:hAnsi="Verdana"/>
          <w:sz w:val="20"/>
          <w:szCs w:val="20"/>
        </w:rPr>
        <w:t xml:space="preserve">. Każde wynagrodzenie miesięczne stanowi zapłatę w części z tytułu dostarczenia sprzętu i licencji oraz z tytułu wykonania pozostałych usług objętych przedmiotem umowy. Wynagrodzenie miesięczne to ____ % z tytułu dostawy sprzętu, ____% z tytułu dostawy licencji, a pozostała kwota to wynagrodzenie z tytułu pozostałych usług i czynności Wykonawcy.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3. Odbiór poszczególnych etapów zostanie potwierdzony protokołem odbioru podpisanym przez przedstawicieli Stron.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4. Wszystkie płatności w ramach umowy realizowane będą w terminie do 30 dni kalendarzowych od daty doręczenia poprawnie wystawionego oryginału faktury VAT, na rachunek bankowy Wykonawcy o nr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5. Zmiana nr konta wymaga sporządzenia aneksu do umowy.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6. Za datę zapłaty Strony przyjmują dzień obciążenia rachunku Zamawiającego.</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7. Cesja wierzytelności wymaga zgody Zamawiającego wyrażonej w formie pisemnej, pod rygorem nieważności.</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 4</w:t>
      </w: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Warunki udzielenia licencji na System</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1. Wykonawca oświadcza, że jest uprawniony do udzielenia licencji </w:t>
      </w:r>
      <w:r w:rsidR="002D53E2" w:rsidRPr="00FF3174">
        <w:rPr>
          <w:rFonts w:ascii="Verdana" w:hAnsi="Verdana"/>
          <w:sz w:val="20"/>
          <w:szCs w:val="20"/>
        </w:rPr>
        <w:t>lub sublicencji</w:t>
      </w:r>
      <w:r w:rsidR="002D53E2">
        <w:rPr>
          <w:rFonts w:ascii="Verdana" w:hAnsi="Verdana"/>
          <w:sz w:val="20"/>
          <w:szCs w:val="20"/>
        </w:rPr>
        <w:t xml:space="preserve"> </w:t>
      </w:r>
      <w:r w:rsidRPr="006B654A">
        <w:rPr>
          <w:rFonts w:ascii="Verdana" w:hAnsi="Verdana"/>
          <w:sz w:val="20"/>
          <w:szCs w:val="20"/>
        </w:rPr>
        <w:t>na System na warunkach określonych w niniejszym paragrafie.</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2. Wynagrodzenie, o którym mowa w § 3 ust. 1 pokrywa również wynagrodzenie Wykonawcy z tytułu udzielenia licencji</w:t>
      </w:r>
      <w:r w:rsidR="00715A55">
        <w:rPr>
          <w:rFonts w:ascii="Verdana" w:hAnsi="Verdana"/>
          <w:sz w:val="20"/>
          <w:szCs w:val="20"/>
        </w:rPr>
        <w:t xml:space="preserve"> </w:t>
      </w:r>
      <w:r w:rsidR="00715A55" w:rsidRPr="00FF3174">
        <w:rPr>
          <w:rFonts w:ascii="Verdana" w:hAnsi="Verdana"/>
          <w:sz w:val="20"/>
          <w:szCs w:val="20"/>
        </w:rPr>
        <w:t>lub sublicencji</w:t>
      </w:r>
      <w:r w:rsidRPr="006B654A">
        <w:rPr>
          <w:rFonts w:ascii="Verdana" w:hAnsi="Verdana"/>
          <w:sz w:val="20"/>
          <w:szCs w:val="20"/>
        </w:rPr>
        <w:t>, o których mowa w niniejszej umowie.</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3. Licencja </w:t>
      </w:r>
      <w:r w:rsidR="00715A55" w:rsidRPr="00FF3174">
        <w:rPr>
          <w:rFonts w:ascii="Verdana" w:hAnsi="Verdana"/>
          <w:sz w:val="20"/>
          <w:szCs w:val="20"/>
        </w:rPr>
        <w:t>lub sublicencji</w:t>
      </w:r>
      <w:r w:rsidR="00715A55">
        <w:rPr>
          <w:rFonts w:ascii="Verdana" w:hAnsi="Verdana"/>
          <w:sz w:val="20"/>
          <w:szCs w:val="20"/>
        </w:rPr>
        <w:t xml:space="preserve"> </w:t>
      </w:r>
      <w:r w:rsidRPr="006B654A">
        <w:rPr>
          <w:rFonts w:ascii="Verdana" w:hAnsi="Verdana"/>
          <w:sz w:val="20"/>
          <w:szCs w:val="20"/>
        </w:rPr>
        <w:t>powinna upoważniać Zamawiającego co najmniej do:</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zainstalowania systemu na serwerze/serwerach Zamawiającego;</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2) korzystania z Systemu w celu przetwarzania danych Zamawiającego dla potrzeb prowadzonej przez niego działalności;</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3) sporządzania kopii zapasowych Systemu dla właściwego zabezpieczenia danych;</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4) użytkowania nowych wersji Systemu, jego modyfikacji oraz jego aktualizacji i innych zmian;</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5) pobierania i odczytywania danych poprzez sporządzanie przez Zamawiającego właściwych raportów z baz danych przy użyciu służącego do tego oprogramowania narzędziowego Systemu.</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4. Wykonawca oświadcza, że System jest wolny od wad prawnych i fizycznych.</w:t>
      </w:r>
    </w:p>
    <w:p w:rsid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5. Z chwilą dostarczenia licencji </w:t>
      </w:r>
      <w:r w:rsidR="00715A55" w:rsidRPr="00FF3174">
        <w:rPr>
          <w:rFonts w:ascii="Verdana" w:hAnsi="Verdana"/>
          <w:sz w:val="20"/>
          <w:szCs w:val="20"/>
        </w:rPr>
        <w:t>lub sublicencji</w:t>
      </w:r>
      <w:r w:rsidR="00715A55">
        <w:rPr>
          <w:rFonts w:ascii="Verdana" w:hAnsi="Verdana"/>
          <w:sz w:val="20"/>
          <w:szCs w:val="20"/>
        </w:rPr>
        <w:t xml:space="preserve"> </w:t>
      </w:r>
      <w:r w:rsidRPr="006B654A">
        <w:rPr>
          <w:rFonts w:ascii="Verdana" w:hAnsi="Verdana"/>
          <w:sz w:val="20"/>
          <w:szCs w:val="20"/>
        </w:rPr>
        <w:t xml:space="preserve">Zamawiający przyjmuje licencje </w:t>
      </w:r>
      <w:bookmarkStart w:id="0" w:name="_GoBack"/>
      <w:r w:rsidR="00715A55" w:rsidRPr="00FF3174">
        <w:rPr>
          <w:rFonts w:ascii="Verdana" w:hAnsi="Verdana"/>
          <w:sz w:val="20"/>
          <w:szCs w:val="20"/>
        </w:rPr>
        <w:t>lub sublicencji</w:t>
      </w:r>
      <w:r w:rsidR="00715A55">
        <w:rPr>
          <w:rFonts w:ascii="Verdana" w:hAnsi="Verdana"/>
          <w:sz w:val="20"/>
          <w:szCs w:val="20"/>
        </w:rPr>
        <w:t xml:space="preserve"> </w:t>
      </w:r>
      <w:bookmarkEnd w:id="0"/>
      <w:r w:rsidRPr="006B654A">
        <w:rPr>
          <w:rFonts w:ascii="Verdana" w:hAnsi="Verdana"/>
          <w:sz w:val="20"/>
          <w:szCs w:val="20"/>
        </w:rPr>
        <w:t>w użytkowanie i zobowiązany jest respektować prawa i obowiązki wynikające z zasad określonych przez producentów oprogramowania których dotyczą licencje.</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 5</w:t>
      </w: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Sposób realizacji umowy</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Niniejsza umowa będzie realizowana zgodnie z zasadami określonymi w niniejszym paragrafie.</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2. Wykonawca oświadcza, że posiada , a w trakcie realizacji umowy będzie posiadał zdolność ekonomiczna, finansową, oraz techniczną i zawodową do do realizacji umowy.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lastRenderedPageBreak/>
        <w:t>3. Wykonawca zagwarantuje współdziałanie z Zamawiającym w celu przygotowania infrastruktury informatycznej, która zapewni stabilne i bezpieczne środowisko do prowadzenia działalności związanej z realizacją umowy.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4. Wszystkie wykonywane prace oraz dostarczane produkty będą wolne od wad, wykonywane przez doświadczonych specjalistów Wykonawcy, oparte o ogólnie akceptowane i używane standardy, metodyki, technologie i narzędzia.</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5. W celu zapewnienia prawidłowej i terminowej realizacji umowy powołany zostanie Zespół Koordynujący, w skład którego wejdą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a) z ramienia Zamawiającego:</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Rafał Bąba – Dział Informatyki, tel. 32-67-21</w:t>
      </w:r>
      <w:r w:rsidR="00715A55">
        <w:rPr>
          <w:rFonts w:ascii="Verdana" w:hAnsi="Verdana"/>
          <w:sz w:val="20"/>
          <w:szCs w:val="20"/>
        </w:rPr>
        <w:t>-4</w:t>
      </w:r>
      <w:r w:rsidRPr="006B654A">
        <w:rPr>
          <w:rFonts w:ascii="Verdana" w:hAnsi="Verdana"/>
          <w:sz w:val="20"/>
          <w:szCs w:val="20"/>
        </w:rPr>
        <w:t>48, e</w:t>
      </w:r>
      <w:r w:rsidR="00715A55">
        <w:rPr>
          <w:rFonts w:ascii="Verdana" w:hAnsi="Verdana"/>
          <w:sz w:val="20"/>
          <w:szCs w:val="20"/>
        </w:rPr>
        <w:t>-</w:t>
      </w:r>
      <w:r w:rsidRPr="006B654A">
        <w:rPr>
          <w:rFonts w:ascii="Verdana" w:hAnsi="Verdana"/>
          <w:sz w:val="20"/>
          <w:szCs w:val="20"/>
        </w:rPr>
        <w:t>mail: rafal.baba@szpitalzawiercie.pl</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Bartosz Woźniak – Dział Informatyki, tel. 32-67-40-371, e</w:t>
      </w:r>
      <w:r w:rsidR="00715A55">
        <w:rPr>
          <w:rFonts w:ascii="Verdana" w:hAnsi="Verdana"/>
          <w:sz w:val="20"/>
          <w:szCs w:val="20"/>
        </w:rPr>
        <w:t>-</w:t>
      </w:r>
      <w:r w:rsidRPr="006B654A">
        <w:rPr>
          <w:rFonts w:ascii="Verdana" w:hAnsi="Verdana"/>
          <w:sz w:val="20"/>
          <w:szCs w:val="20"/>
        </w:rPr>
        <w:t>mail: bartosz.wozniak@szpitalzawiercie.pl</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b) z ramienia Wykonawcy: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____________</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____________</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6. Zmiana osób o których mowa w ust 5. następuje poprzez pisemne powiadomienie drugiej strony i nie stanowi zmiany treści umowy.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7. Językiem komunikacji podczas realizacji umowy, a w szczególności językiem, w którym będą udzielanie konsultacje, prowadzona wszelka korespondencja i wytwarzana wszelka dokumentacja, jest język polski.</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8. Komunikacja pracowników Wykonawcy z pracownikami Zamawiającego będzie odbywać się w dni robocze w godzinach pracy Zamawiającego.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9. Zamawiający zobowiązany jest do współdziałania z Wykonawcą przy realizacji niniejszej umowy, a w szczególności w sytuacji gdy dla prawidłowego wykonania przedmiotu umowy przez Wykonawcę niezbędne jest uzyskanie danych lub dokumentów od Zamawiającego, Zamawiający zobowiązany jest do ich przedstawienia w terminie do 7 dni roboczych od zgłoszenia takiego zapotrzebowania przez Wykonawcę. Nie przedstawienie tych danych lub dokumentów przez Zamawiającego skutkuje tym, iż Wykonawca nie ponosi odpowiedzialności z tytułu nieterminowego lub nieprawidłowego wykonania przedmiotu umowy. </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 6</w:t>
      </w: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Procedura odbiorów poszczególnych etapów</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Wykonawca zgłaszać będzie Zamawiającemu w formie pisemnej gotowość do odbioru  poszczególnych etapów co najmniej na 3 dni robocze przed planowaną datą odbioru.</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2. Odbiór poszczególnych etapów dokonywany będzie po uzyskaniu przez Wykonawcę akceptacji Zamawiającego co do zakresu i jakości wykonanych prac. Brak akceptacji ze strony Zamawiającego w terminie 7 dni roboczych od dnia wyznaczonego na datę odbioru przez Wykonawcę oznacza, iż Zamawiający nie ma uwag do przedmiotu odbioru.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3. Zamawiający uprawniony jest do wniesienia zastrzeżeń do przekazanego do odbioru etapu w terminie 7 dni roboczych od zgłoszenia do odbioru danego etapu przez Wykonawcę. Uwagi przekazywane będą mailem na wskazany przez Wykonawcę adres w formie podpisanego skanu lub pisemnie. Wykonawca zobowiązany jest uwzględnić uwagi Zamawiającego i przekazać dokumentację do ponownej akceptacji Zamawiającego w terminie do 5 dni roboczych od otrzymania ww. uwag.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4. Odbiór dostawy sprzętu, o którym mowa w § 1 ust. 2 pkt. b) i. odbędzie się po dokonaniu przez Zamawiającego weryfikacji ilościowej oraz zgodności konfiguracji dostarczonego sprzętu  z wymaganiami Zamawiającego. Terminy wskazane w ust. 2 i 3 obowiązują odpowiednio.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5. W przypadku zastrzeżeń Zamawiającego co do zakresu i jakości wdrażanego Systemu, polegających w szczególności na stwierdzeniu błędów w działaniu Systemu w danym obszarze funkcjonalnym, Zamawiający przekaże Wykonawcy w formie Protokołu Rozbieżności nieprawidłowo działające funkcje oprogramowania wraz z ich opisem.</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lastRenderedPageBreak/>
        <w:t>6. Wykonawca jest zobowiązany do usunięcia wskazanych przez Zamawiającego wad i usterek Systemu w terminie nie krótszym niż 7 dni roboczych od daty prawidłowo zgłoszonych usterek i wad.</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7. Po usunięciu wad i usterek Wykonawca ponownie zgłosi pisemnie lub mailem na wskazany przez Zamawiającego adres w formie podpisanego skanu gotowość do odbioru Systemu w danym obszarze funkcjonalnym..</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8. Przez wadę rozumie się niesprawność systemu eliminującą jego normalne działanie, prowadzącą do wyłączenia/ zawieszenia/ błędnego działania systemu. Przez usterkę rozumie się drobną niesprawność lub niezgodność z założeniami niewielkiego wycinka Systemu (pojedynczej funkcjonalności lub części funkcjonalności) nie powodującej zakłóceń ani przerw w pracy Systemu.</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9. W chwili przekazania sprzętu Zamawiającemu (odbiór dostawy sprzętu), staje się on ich właścicielem i z tym dniem przechodzą na Zamawiającego wszystkie korzyści i ciężary związane ze sprzętem oraz odpowiedzialność z tytułu uszkodzenia, zniszczenia lub utraty sprzętu, pomimo, iż realizacja płatności z tego tytułu nastąpi w okresie trwania niniejszej umowy w częściach .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10. W chwili przekazania licencji Zamawiający jest uprawniony do pełnego korzystania z niej, , pomimo, iż realizacja płatności z tego tytułu nastąpi w okresie trwania niniejszej umowy w częściach. </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 7</w:t>
      </w: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Personel Wykonawcy i podwykonawcy</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Wykonawca ponosi pełną odpowiedzialność za wszystkie prace oraz ich skutki wykonywane przez podwykonawców, tak jak za działania własne.</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2. Wykonawca może dopuścić do wykonywania prac będących przedmiotem umowy wyłącznie osoby wskazane w wykazie osób, które skieruje do realizacji umowy, stanowiącym załącznik nr 2 do niniejszej umowy.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3. Zamawiający wymaga by osoby wymienione w wykazie, o którym mowa w ust. 2, złożyły oświadczenie o niekaralności, oświadczenie o zachowaniu w tajemnicy informacji uzyskanych od Zamawiającego w związku z realizacją umowy, oświadczenie o przestrzeganiu ustawy o ochronie danych osobowych przy realizacji umowy. Oświadczenia zostaną dostarczone Zamawiającemu przez Wykonawcę w dniu zawarcia umowy lub, w przypadku zmiany, o której mowa w ust. 4, w dniu zgłoszenia nowej osoby.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4. W przypadku konieczności zmian w wykazie, o którym mowa w ust. 2, Wykonawca zobowiązany jest do każdorazowego uzyskania od Zamawiającego pisemnej akceptacji dla kandydatur osób proponowanych do wykonywania prac będących przedmiotem umowy. Wykonawca zobowiązany jest przedstawić Zamawiającemu opis doświadczenia i kompetencji proponowanych osób wraz z kopią dokumentów potwierdzających doświadczenie i kompetencje, w szczególności kopią wymaganych certyfikatów przewidzianych dla roli pełnionej przez daną osobę w związku z wykonywaniem przedmiotu umowy.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5. Jeżeli zmiana w wykazie dotyczyć ma zastąpienia dotychczasowej osoby, osoby których kandydatury przedstawi Wykonawca, muszą posiadać doświadczenie i kompetencje nie niższe niż zastępowana osoba. Do czasu uzyskania przez Wykonawcę od Zamawiającego akceptacji dla nowej osoby, nie może ona podjąć żadnych działań związanych z wykonywaniem niniejszej umowy.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6. Zamawiający ma prawo wystąpić na piśmie do Wykonawcy z żądaniem wykreślenia osoby z wykazu, o którym mowa w ust. 2 jeżeli wykaże, że osoba ta nie wywiązuje się należycie ze swoich obowiązków. Wykonawca zobowiązany jest do ustosunkowania się do żądania Zamawiającego w terminie 5 dni roboczych od otrzymania żądania. Ustosunkowanie powinno objąć co najmniej przedstawienie planu naprawczego lub zaproponowanie kandydatury osoby na zasadach opisanych powyżej w niniejszym paragrafie. W przypadku, gdy Zamawiający wystąpi ponownie z żądaniem dotyczącym tej samej osoby, Wykonawca ma obowiązek niezwłocznie odsunąć tę osobę od realizacji umowy.</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 8</w:t>
      </w: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Kontrola prawidłowości realizacji umowy</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Zamawiający ma prawo do wykonywania ciągłej kontroli prac Wykonawcy w celu weryfikacji poprawności realizacji umowy.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2. Kontrola może być przeprowadzona przez Zamawiającego, z asystą podmiotu trzeciego lub przez podmiot trzeci wskazany przez Zamawiającego.</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3. Wykonawca jest zobowiązany do:</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udzielenia kontrolującym wyczerpujących wyjaśnień;</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2) przekazywania kontrolującym wszelkich dostępnych informacji związanych z realizacją umowy;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3) udostępnienia rutynowo wykonywanych raportów i dokumentów, oraz wszelkiej powstałej  w czasie trwania umowy dokumentacji;</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4) przeprowadzania wskazanych przez kontrolujących operacji i prac mających na celu wykazanie prawidłowość przebiegu procesu realizacji umowy.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4. Terminy poszczególnych działań w ramach kontroli zostaną ustalone wspólnie pomiędzy Zamawiającym a Wykonawcą. W przypadku braku możliwości wspólnego ustalenia terminów, zostaną one wyznaczone przez Zamawiającego.</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5. Zamawiający przedstawi Wykonawcy wyniki kontroli. W przypadku stwierdzonych w wyniku kontroli uchybień Wykonawca w terminie do 5 dni kalendarzowych przedstawi plan naprawczy tzn. na piśmie odniesie się do przedstawionych uwag oraz zaproponuje odpowiednie działania korygujące. Czas usunięcia uchybień nie może przekroczyć 14 dni kalendarzowych od dnia zatwierdzenia przez Zamawiającego planu naprawczego.</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6. Zamawiający oświadcza, że w przypadku, o którym mowa w ust. 2 podmioty zewnętrzne złożą oświadczenie o obowiązku zachowania poufności informacji oraz danych, do których będą miały dostęp w związku z przeprowadzaną kontrolą.</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 9</w:t>
      </w:r>
    </w:p>
    <w:p w:rsid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Asysta techniczna</w:t>
      </w:r>
    </w:p>
    <w:p w:rsidR="006B654A" w:rsidRPr="006B654A" w:rsidRDefault="006B654A" w:rsidP="006B654A">
      <w:pPr>
        <w:spacing w:after="0" w:line="240" w:lineRule="auto"/>
        <w:jc w:val="center"/>
        <w:rPr>
          <w:rFonts w:ascii="Verdana" w:hAnsi="Verdana"/>
          <w:b/>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Wykonawca zobowiązany jest do realizacji usług asysty technicznej zgodnie z wymaganiami zawartymi w Opisie przedmiotu zamówienia.</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2. W okresie trwania asysty technicznej Wykonawca zapewni usługę obejmującą w szczególności:</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zapewnienie poprawnego działania Systemu i usuwania wad Systemu, w tym napraw usterek i awarii krytycznych;</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2) informowanie Zamawiającego o nowych wersjach Systemu;</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3) uaktualnienie (upgrade) Systemu do każdej jego nowej wersji bez dodatkowych opłat z tego tytułu w przypadku przekazania przez Zamawiającego decyzji - w formie pisemnej bądź mailowo w formie podpisanego skanu - o zainteresowaniu nową wersją;</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4) stały nadzór Wykonawcy nad Systemem w zakresie jego zgodności z obowiązującymi przepisami, informowanie Zamawiającego w przypadku zmiany w przepisach lub wprowadzenia nowych przepisów wpływających na konieczność zmian w Systemie, przygotowanie nowych funkcjonalności bądź nowych wersji Systemu i aktualizacja Systemu w przypadku przekazania przez Zamawiającego decyzji - w formie pisemnej bądź mailowo w formie podpisanego skanu - o zainteresowaniu nową funkcjonalnością bądź wersją Systemu;</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5) konsultacje telefoniczne, mailowe w zakresie wsparcia użytkowników systemu;</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6) umożliwienie zabezpieczenia Systemu w przypadku awarii sprzętu lub oprogramowania;</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7) pomoc w diagnostyce problemów związanych z działaniem Systemu;</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8) zdalny serwis - możliwość wykonywania za pośrednictwem Internetu naprawy usterki lub awarii krytycznej bezpośrednio po ustaleniu jej przyczyny i wykonanie korekty oprogramowania. W razie braku możliwości dokonania czynności zdalnie, Wykonawca będzie zobowiązany świadczyć usługi w miejscu instalacji sprzętu / oprogramowania.</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 10</w:t>
      </w: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Gwarancja poufności i ochrona danych osobowych</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Strony przyjmują do wiadomości, że istota stosunku, oraz dane osobowe  i inne dane (włącznie z  danymi dotyczącymi drugiej Strony Umowy), które są im znane, lub w których posiadanie weszły wskutek zawarcia i wykonywania Umowy, mają ściśle poufny charakter. Żadna ze Stron, bez uprzedniej pisemnej zgody drugiej Strony, nie może bezpośrednio czy pośrednio ujawniać osobom trzecim istoty stosunku, ani danych osobowych i innych danych, które stały się im wiadome w sposób powyżej określony. Niniejsze zobowiązanie wiąże Strony, zarówno w czasie trwania Umowy, jak i po jej rozwiązaniu lub wygaśnięciu.</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2. System ma spełniać wszystkie wymogi wynikające z ustawy z dnia 29 sierpnia 1997 r. o ochronie danych osobowych (t.j. Dz. U. 2016, poz. 922), w szczególności system ma zapewnić kontrolę nad tym, jakie dane osobowe, kiedy i przez kogo zostały do zbioru wprowadzone oraz komu są przekazywane.</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 11</w:t>
      </w: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Kary umowne</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Strony ustalają odpowiedzialność z tytułu niewykonania lub nienależytego wykonania umowy poprzez zapłatę kar umownych.</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2. Zamawiający naliczy Wykonawcy kary umowne za:</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niedochowanie terminów zakończenia poszczególnych etapów w stosunku do terminów określonych w § 2 ust. 3 niniejszej umowy z winy Wykonawcy w wysokości 0,05 % wynagrodzenia brutto o którym mowa w § 3 ust. 1 niniejszej umowy za każdy rozpoczęty dzień zwłoki;</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2) za zwłokę  w usunięciu awarii krytycznych z winy Wykonawcy, w wysokości 50,00 zł za każdą rozpoczętą godzinę zwłoki,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3) za zwłokę  w usunięciu awarii pilnej z winy Wykonawcy, w wysokości 25,00 zł za każdą rozpoczętą godzinę zwłoki,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4) za zwłokę  w usunięciu awarii zwyklej Wykonawcy, w wysokości 10,00 zł za każdą rozpoczętą godzinę zwłoki,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5) odstąpienie od umowy w przypadku, o którym mowa w § 12 ust. 1 w wysokości:</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a) 10% wynagrodzenia brutto, o którym mowa w § 3 ust.1 jeżeli odstąpienie lub rozwiązanie nastąpiło w okresie nie późniejszym niż 12 miesięcy od dnia zawarcia umowy;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b) 3% wynagrodzenia brutto, o którym mowa w § 3 ust.1 jeżeli odstąpienie lub rozwiązanie nastąpiło w okresie po 12 miesiącach od dnia zawarcia umowy.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3. Wykonawca naliczy Zamawiającemu kary umowne za odstąpienie lub rozwiązanie umowy z przyczyn nie leżących po stronie Wykonawcy w wysokości odpowiednio:</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a) 10% wynagrodzenia brutto, o którym mowa w § 3 ust.1 jeżeli odstąpienie lub rozwiązanie nastąpiło w okresie nie późniejszym niż 12 miesięcy od dnia zawarcia umowy;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b) 3% wynagrodzenia brutto, o którym mowa w § 3 ust.1 jeżeli odstąpienie lub rozwiązanie nastąpiło w okresie po 12 miesiącach od dnia zawarcia umowy.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4. Stronom przysługuje roszczenie o odszkodowanie uzupełniające w przypadku, gdy wartość naliczonych kar umownych nie pokryje powstałej szkody.</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 12</w:t>
      </w: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Odstąpienie od umowy</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Zamawiający może odstąpić od umowy w terminie do 30 dni, licząc od dnia, w którym dowiedział się o zaistnieniu następujących okoliczności:</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zwłoka w zakończeniu któregokolwiek z Etapów z przyczyn leżących po stronie Wykonawcy trwa dłużej niż 60 dni,</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lastRenderedPageBreak/>
        <w:t>2) przerwanie przez Wykonawcę realizacji przedmiotu umowy z przyczyn leżących po stronie Wykonawcy i przerwa trwaj dłużej niż 14 dni roboczych.</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2. Zapisy § 12 ust. 1 nie mają zastosowania w sytuacji gdy Zamawiający zalega Wykonawcy z wynagrodzeniem w okresie dłuższym niż 1 miesiąc.</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3. Oświadczenie o odstąpieniu od umowy wymaga zachowania formy pisemnej pod rygorem nieważności oraz wskazania przyczyny odstąpienia.</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4. Wykonawca może odstąpić od umowy w terminie 30 dni , licząc od dnia , w którym dowiedział się o zaistnieniu następujących okoliczności: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Zamawiający uniemożliwia Wykonawcy prawidłową realizację przedmiotu umowy, a w szczególności nie przedstawia danych i dokumentów, o które zwraca się Wykonawca i zwłoka w tym zakresie przekracza 14 dni roboczych;</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2) Zamawiający zaprzestał miesięcznych płatności i zalega z tymi płatności za okres 2 miesięcy.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5. W przypadku odstąpienia od umowy lub jej rozwiązania przez strony lub wygaśnięcia bez względu na przyczynę  odstąpienia, rozwiązania lub wygaśnięcia obowiązują następujące zasady :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a) Dostarczony sprzęt oraz licencje nie podlegają zwrotowi Wykonawcy;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b) Zamawiający zobowiązany jest do zapłaty z tytułu dostarczonego sprzętu oraz licencji do wysokości wartości sprzętu i licencji wskazanego w cenniku zawartego w ofercie, a która to kwota nie została pokryta w ramach płatności miesięcznych – w terminie 14 dni od dnia odstąpienia, rozwiązania lub wygaśnięcia umowy na podstawie wystawionej przez Wykonawcę faktury VAT z tego tytułu; </w:t>
      </w:r>
    </w:p>
    <w:p w:rsidR="006B654A" w:rsidRDefault="006B654A" w:rsidP="006B654A">
      <w:pPr>
        <w:spacing w:after="0" w:line="240" w:lineRule="auto"/>
        <w:jc w:val="both"/>
        <w:rPr>
          <w:rFonts w:ascii="Verdana" w:hAnsi="Verdana"/>
          <w:sz w:val="20"/>
          <w:szCs w:val="20"/>
        </w:rPr>
      </w:pPr>
      <w:r w:rsidRPr="006B654A">
        <w:rPr>
          <w:rFonts w:ascii="Verdana" w:hAnsi="Verdana"/>
          <w:sz w:val="20"/>
          <w:szCs w:val="20"/>
        </w:rPr>
        <w:t>c) Zamawiający zobowiązany jest do zapłaty z tytułu wykonanych usług w ramach niniejszej umowy do dnia odstąpienia, rozwiązania lub wygaśnięcia umowy – w terminie 14 dni od dnia odstąpienia, rozwiązania lub wygaśnięcia umowy na podstawie wystawionej przez Wykonawcę faktury VAT z tego tytułu</w:t>
      </w:r>
      <w:r>
        <w:rPr>
          <w:rFonts w:ascii="Verdana" w:hAnsi="Verdana"/>
          <w:sz w:val="20"/>
          <w:szCs w:val="20"/>
        </w:rPr>
        <w:t>.</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 13</w:t>
      </w:r>
    </w:p>
    <w:p w:rsid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Wady prawne</w:t>
      </w:r>
    </w:p>
    <w:p w:rsidR="006B654A" w:rsidRPr="006B654A" w:rsidRDefault="006B654A" w:rsidP="006B654A">
      <w:pPr>
        <w:spacing w:after="0" w:line="240" w:lineRule="auto"/>
        <w:jc w:val="center"/>
        <w:rPr>
          <w:rFonts w:ascii="Verdana" w:hAnsi="Verdana"/>
          <w:b/>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W przypadku wystąpienia osób trzecich wobec Zamawiającego z roszczeniem opartym na twierdzeniu, iż używane przez Zamawiającego utwory naruszają jakiekolwiek prawa osób trzecich, Zamawiający niezwłocznie zawiadomi Wykonawcę o roszczeniu zgłoszonym przez osobę trzecią oraz o toczącym się postępowaniu sądowym. W szczególności Zamawiający umożliwi Wykonawcy wstąpienie do postępowania w charakterze interwenienta oraz zrzeka się niniejszym prawa zgłoszenia opozycji, o którym mowa w art. 78 § 1 Kodeksu postępowania cywilnego.</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2. W przypadku wytoczenia przeciwko Zamawiającemu powództwa opartego na twierdzeniu opisanym w ust. 1, Wykonawca zobowiązuje się zapewnić Zamawiającemu na swój koszt ochronę prawną, w szczególności pokryć wynagrodzenie adwokata lub radcy prawnego i koszty sądowe, oraz ponieść konsekwencje zapadłego wyroku.</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3. W przypadku, w którym naruszenie praw osoby trzeciej zostanie stwierdzone prawomocnym wyrokiem sądu powszechnego, Zamawiający wyznaczy Wykonawcy termin do dostarczenia utworów wolnych od wad prawnych. W przypadku niedochowania przez Wykonawcę powyższego terminu Zamawiającemu przysługuje prawo żądania od Wykonawcy zapłaty kary umownej w wysokości 3% wynagrodzenia brutto określonego w §3 ust. 1 umowy oraz prawo żądania odszkodowania uzupełniającego na zasadach ogólnych Kodeksu Cywilnego.</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 14</w:t>
      </w: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Zmiana istotnych postanowień umowy</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Niedopuszczalna jest zmiana postanowień umowy w stosunku do treści oferty, na podstawie której dokonano wyboru Wykonawcy z wyjątkiem przypadków określonych w ust. 2.</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2. Zamawiający dopuszcza zmiany istotnych postanowień zawartej umowy w przypadku:</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lastRenderedPageBreak/>
        <w:t>1) wystąpienia zmian powszechnie obowiązujących przepisów prawa w zakresie mającym wpływ na realizację umowy - w zakresie dostosowania postanowień umowy do zmiany przepisów prawa;</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2) opóźnień w realizacji projektu lub realizacji umowy - w zakresie zmian w przedmiocie umowy, o ile zmiana taka jest konieczna w celu prawidłowej realizacji umowy, a nie wynika z przyczyn leżących po stronie Wykonawcy;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3) zmian w wykazie osób, które biorą udział w wykonywaniu umowy - w zakresie dostosowania umowy do tych zmian;</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4) zmiany nazwy oraz formy prawnej Stron - w zakresie dostosowania umowy do tych zmian;</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5)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 zakresie dostosowania umowy do zmian nią spowodowanych.</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3. Zmiany, o których mowa powyżej nie mogą spowodować zwiększenia wartości wynagrodzenia</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brutto, o którym mowa w § 3 niniejszej umowy, z wyjątkiem przypadku wskazanego w ust. 2pkt.1 oraz w ust. 4 niniejszego paragrafu.</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4. Wysokość wynagrodzenia Wykonawcy może ulec zmianie w przypadku zmiany: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a. stawki podatku od towarów i usług (VAT),</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b. wysokości minimalnego wynagrodzenia za pracę ustalonego na podstawie art. 2 ust. 3-5 ustawy z dnia 10 października 2002 r. o minimalnym wynagrodzeniu za pracę (Dz. U. Nr 200, poz. 1679 z poźn. zm.),</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c. zasad podlegania ubezpieczeniom społecznym lub ubezpieczeniu zdrowotnemu lub wysokości stawki składki na ubezpieczenia społeczne lub zdrowotne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jeżeli zmiany te będą miały wpływ na koszty wykonania przedmiotu umowy przez Wykonawcę.</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5. W przypadku zmiany przepisów, o których mowa w punkcie poprzedzającym, skutkujących istotną zmianą kosztów wykonania przedmiotu umowy przez Wykonawcę, każda ze Stron umowy, w terminie 30 dni od dnia wejścia w życie przepisów wprowadzających te zmiany, może wystąpić do drugiej Strony o przeprowadzenie negocjacji w sprawie dokonania odpowiedniej zmiany wysokości wynagrodzenia.</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6. Podstawą do przeprowadzenia negocjacji będzie przedstawiana każdorazowo Zamawiającemu kalkulacja kosztów Wykonawcy, uwzględniająca wpływ wejścia w życie przepisów dokonujących te zmiany na koszty wykonania przedmiotu umowy przez Wykonawcę. Wykonawca będzie zobowiązany do przedstawienia stosownej kalkulacji.</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7. Zmiana postanowień niniejszej umowy może być dokonana przez strony zgodnie z zapisami  art. 144 ust. 1 pkt 2-6 ustawy Prawo zamówień publicznych (t.j.  Dz. U. z 2017r., poz. 1579 ze zm.).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8. Zmiana postanowień niniejszej umowy może być dokonana przez strony w formie pisemnej w drodze aneksu do niniejszej umowy, pod rygorem nieważności.</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 15</w:t>
      </w: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Postanowienia końcowe</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Strony oświadczają, że ich celem jest rozstrzyganie wszelkich ewentualnych sporów dotyczących treści i wykonywania niniejszej umowy w drodze polubownej. Jeżeli wypracowanie rozwiązania polubownego nie będzie możliwe w terminie do 30 dni kalendarzowych od daty powstania sporu, Strony poddadzą spór rozstrzygnięciu sądowi powszechnemu, właściwemu ze względu na siedzibę Zamawiającego.</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2. W sprawach nieuregulowanych niniejszą Umową mają zastosowanie przepisy Kodeksu Cywilnego i ustawy Prawo zamówień publicznych oraz ustawy z dnia 4 lutego 1994 r. o prawie autorskim i prawach pokrewnych (Dz. U. z 2016 r., poz. 666 ) i ustawy z dnia 29 sierpnia 1997 r. o ochronie danych osobowych (Dz. U. z 2016 r., poz. 922 ).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lastRenderedPageBreak/>
        <w:t>3. Umowę sporządzono w trzech jednobrzmiących egzemplarzach - dwa egzemplarze dla Zamawiającego i jeden egzemplarz dla Wykonawcy.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4. Niżej wymienione Załączniki do niniejszej umowy, podpisane przez Strony, stanowią integralną część umowy:</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1) Załącznik nr 1 – Opis przedmiotu zamówienia;</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2) Załącznik nr 2 – Wykaz osób, którymi dysponuje Wykonawca;</w:t>
      </w:r>
    </w:p>
    <w:p w:rsidR="006B654A" w:rsidRDefault="006B654A" w:rsidP="006B654A">
      <w:pPr>
        <w:spacing w:after="0" w:line="240" w:lineRule="auto"/>
        <w:jc w:val="both"/>
        <w:rPr>
          <w:rFonts w:ascii="Verdana" w:hAnsi="Verdana"/>
          <w:sz w:val="20"/>
          <w:szCs w:val="20"/>
        </w:rPr>
      </w:pPr>
      <w:r w:rsidRPr="006B654A">
        <w:rPr>
          <w:rFonts w:ascii="Verdana" w:hAnsi="Verdana"/>
          <w:sz w:val="20"/>
          <w:szCs w:val="20"/>
        </w:rPr>
        <w:t>3) Załącznik nr 3 – oferta Wykonawcy.</w:t>
      </w: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b/>
          <w:sz w:val="18"/>
          <w:szCs w:val="18"/>
        </w:rPr>
      </w:pPr>
      <w:r w:rsidRPr="006B654A">
        <w:rPr>
          <w:rFonts w:ascii="Verdana" w:hAnsi="Verdana"/>
          <w:b/>
          <w:sz w:val="18"/>
          <w:szCs w:val="18"/>
        </w:rPr>
        <w:t xml:space="preserve">WYKONAWCA:                                                                                   ZAMAWIAJĄCY: </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Umowa powierzenia przetwarzania danych osobowych</w:t>
      </w:r>
    </w:p>
    <w:p w:rsidR="006B654A" w:rsidRPr="006B654A" w:rsidRDefault="006B654A" w:rsidP="006B654A">
      <w:pPr>
        <w:spacing w:after="0" w:line="240" w:lineRule="auto"/>
        <w:jc w:val="center"/>
        <w:rPr>
          <w:rFonts w:ascii="Verdana" w:hAnsi="Verdana"/>
          <w:b/>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zawarta w dniu ………………………….…. 2018 roku, w ………………… pomiędzy: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……………………………………..z siedzibą w ……………………………………. wpisaną do Rejestru Przedsiębiorców prowadzonego ……………………………..Krajowego Rejestru Sądowego pod nr KRS: ……………….będącą podatnikiem czynnym podatku VAT zarejestrowaną pod numerem identyfikacji podatkowej NIP …………………………….., reprezentowaną przez:</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 ..............................................................................................................,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zwaną dalej Zamawiającym.</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a</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reprezentowaną przez:</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 .............................................................................................................., </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zwaną dalej Wykonawcą</w:t>
      </w: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 xml:space="preserve">a </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Łącznie zwanych „Stronami”</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r w:rsidRPr="006B654A">
        <w:rPr>
          <w:rFonts w:ascii="Verdana" w:hAnsi="Verdana"/>
          <w:sz w:val="20"/>
          <w:szCs w:val="20"/>
        </w:rPr>
        <w:t>Mając na uwadze, że na podstawie umowy o udzielenie zamówienia publicznego z dnia ………………..r.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§1</w:t>
      </w: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Przedmiot umowy</w:t>
      </w:r>
    </w:p>
    <w:p w:rsidR="006B654A" w:rsidRPr="006B654A" w:rsidRDefault="006B654A" w:rsidP="006B654A">
      <w:pPr>
        <w:spacing w:after="0" w:line="240" w:lineRule="auto"/>
        <w:jc w:val="both"/>
        <w:rPr>
          <w:rFonts w:ascii="Verdana" w:hAnsi="Verdana"/>
          <w:sz w:val="20"/>
          <w:szCs w:val="20"/>
        </w:rPr>
      </w:pPr>
      <w:r>
        <w:rPr>
          <w:rFonts w:ascii="Verdana" w:hAnsi="Verdana"/>
          <w:sz w:val="20"/>
          <w:szCs w:val="20"/>
        </w:rPr>
        <w:t xml:space="preserve">1. </w:t>
      </w:r>
      <w:r w:rsidRPr="006B654A">
        <w:rPr>
          <w:rFonts w:ascii="Verdana" w:hAnsi="Verdana"/>
          <w:sz w:val="20"/>
          <w:szCs w:val="20"/>
        </w:rPr>
        <w:t>Zamawiający jako administrator danych osobowych, na podstawie art. 31 ustawy z dnia 29 sierpnia 1997 r. o ochronie danych osobowych (Dz. U. 2014 r., poz. 1182 ze zm.) – zwanej dalej Ustawą – powierza Wykonawcy przetwarzanie danych osobowych na potrzeby realizacji Umowy zawartej w wyniku postępowania przetargowego DZP/PN/7/2018 .</w:t>
      </w:r>
    </w:p>
    <w:p w:rsidR="006B654A" w:rsidRPr="006B654A" w:rsidRDefault="006B654A" w:rsidP="006B654A">
      <w:pPr>
        <w:spacing w:after="0" w:line="240" w:lineRule="auto"/>
        <w:jc w:val="both"/>
        <w:rPr>
          <w:rFonts w:ascii="Verdana" w:hAnsi="Verdana"/>
          <w:sz w:val="20"/>
          <w:szCs w:val="20"/>
        </w:rPr>
      </w:pPr>
      <w:r>
        <w:rPr>
          <w:rFonts w:ascii="Verdana" w:hAnsi="Verdana"/>
          <w:sz w:val="20"/>
          <w:szCs w:val="20"/>
        </w:rPr>
        <w:t xml:space="preserve">2. </w:t>
      </w:r>
      <w:r w:rsidRPr="006B654A">
        <w:rPr>
          <w:rFonts w:ascii="Verdana" w:hAnsi="Verdana"/>
          <w:sz w:val="20"/>
          <w:szCs w:val="20"/>
        </w:rPr>
        <w:t>Wykonawca zobowiązuje się przetwarzać powierzone dane osobowe jedynie w celu i zakresie niezbędnym do wykonania Umowy zawartej w wyniku postępowania przetargowego DZP/PN/7/2018.</w:t>
      </w:r>
    </w:p>
    <w:p w:rsidR="006B654A" w:rsidRPr="006B654A" w:rsidRDefault="006B654A" w:rsidP="006B654A">
      <w:pPr>
        <w:spacing w:after="0" w:line="240" w:lineRule="auto"/>
        <w:jc w:val="both"/>
        <w:rPr>
          <w:rFonts w:ascii="Verdana" w:hAnsi="Verdana"/>
          <w:sz w:val="20"/>
          <w:szCs w:val="20"/>
        </w:rPr>
      </w:pPr>
      <w:r>
        <w:rPr>
          <w:rFonts w:ascii="Verdana" w:hAnsi="Verdana"/>
          <w:sz w:val="20"/>
          <w:szCs w:val="20"/>
        </w:rPr>
        <w:t xml:space="preserve">3. </w:t>
      </w:r>
      <w:r w:rsidRPr="006B654A">
        <w:rPr>
          <w:rFonts w:ascii="Verdana" w:hAnsi="Verdana"/>
          <w:sz w:val="20"/>
          <w:szCs w:val="20"/>
        </w:rPr>
        <w:t>Wykonawca ma obowiązek poinformowania Zamawiającego o planowanym dalszym powierzeniu wykonania części swoich zadań, wynikających z niniejszej Umowy, innym podmiotom trzecim (podpowierzenie przetwarzania danych). Dalsze powierzenie czynności przetwarzania w tym wypadku jest możliwe jedynie za zgodą Zamawiającego i pod warunkiem zawarcia przez Wykonawcę pisemnej umowy z podwykonawcą z uwzględnieniem zapisów, o których mowa w § 1 ust. 2 i § 2 niniejszej umowy.</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 2</w:t>
      </w: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Prawa i obowiązki Stron</w:t>
      </w:r>
    </w:p>
    <w:p w:rsidR="006B654A" w:rsidRPr="006B654A" w:rsidRDefault="006B654A" w:rsidP="006B654A">
      <w:pPr>
        <w:spacing w:after="0" w:line="240" w:lineRule="auto"/>
        <w:jc w:val="both"/>
        <w:rPr>
          <w:rFonts w:ascii="Verdana" w:hAnsi="Verdana"/>
          <w:sz w:val="20"/>
          <w:szCs w:val="20"/>
        </w:rPr>
      </w:pPr>
      <w:r>
        <w:rPr>
          <w:rFonts w:ascii="Verdana" w:hAnsi="Verdana"/>
          <w:sz w:val="20"/>
          <w:szCs w:val="20"/>
        </w:rPr>
        <w:t xml:space="preserve">1. </w:t>
      </w:r>
      <w:r w:rsidRPr="006B654A">
        <w:rPr>
          <w:rFonts w:ascii="Verdana" w:hAnsi="Verdana"/>
          <w:sz w:val="20"/>
          <w:szCs w:val="20"/>
        </w:rPr>
        <w:t xml:space="preserve">Zgodnie z art. 31 Ustawy Wykonawca jest odpowiedzialny za ochronę powierzonych jej do przetwarzania danych osobowych. </w:t>
      </w:r>
    </w:p>
    <w:p w:rsidR="006B654A" w:rsidRPr="006B654A" w:rsidRDefault="006B654A" w:rsidP="006B654A">
      <w:pPr>
        <w:spacing w:after="0" w:line="240" w:lineRule="auto"/>
        <w:jc w:val="both"/>
        <w:rPr>
          <w:rFonts w:ascii="Verdana" w:hAnsi="Verdana"/>
          <w:sz w:val="20"/>
          <w:szCs w:val="20"/>
        </w:rPr>
      </w:pPr>
      <w:r>
        <w:rPr>
          <w:rFonts w:ascii="Verdana" w:hAnsi="Verdana"/>
          <w:sz w:val="20"/>
          <w:szCs w:val="20"/>
        </w:rPr>
        <w:t xml:space="preserve">2. </w:t>
      </w:r>
      <w:r w:rsidRPr="006B654A">
        <w:rPr>
          <w:rFonts w:ascii="Verdana" w:hAnsi="Verdana"/>
          <w:sz w:val="20"/>
          <w:szCs w:val="20"/>
        </w:rPr>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rsidR="006B654A" w:rsidRPr="006B654A" w:rsidRDefault="006B654A" w:rsidP="006B654A">
      <w:pPr>
        <w:spacing w:after="0" w:line="240" w:lineRule="auto"/>
        <w:jc w:val="both"/>
        <w:rPr>
          <w:rFonts w:ascii="Verdana" w:hAnsi="Verdana"/>
          <w:sz w:val="20"/>
          <w:szCs w:val="20"/>
        </w:rPr>
      </w:pPr>
      <w:r>
        <w:rPr>
          <w:rFonts w:ascii="Verdana" w:hAnsi="Verdana"/>
          <w:sz w:val="20"/>
          <w:szCs w:val="20"/>
        </w:rPr>
        <w:lastRenderedPageBreak/>
        <w:t xml:space="preserve">3. </w:t>
      </w:r>
      <w:r w:rsidRPr="006B654A">
        <w:rPr>
          <w:rFonts w:ascii="Verdana" w:hAnsi="Verdana"/>
          <w:sz w:val="20"/>
          <w:szCs w:val="20"/>
        </w:rPr>
        <w:t>Jeżeli czynności przetwarzania wykonywane są w siedzibie Zamawiającego, uprawnieni przedstawiciele Wykonawcy są zobowiązani stosować się do przedstawionych im uprzednio do akceptacji zasad ochrony danych osobowych obowiązujących u Zamawiającego.</w:t>
      </w:r>
    </w:p>
    <w:p w:rsidR="006B654A" w:rsidRPr="006B654A" w:rsidRDefault="006B654A" w:rsidP="006B654A">
      <w:pPr>
        <w:spacing w:after="0" w:line="240" w:lineRule="auto"/>
        <w:jc w:val="both"/>
        <w:rPr>
          <w:rFonts w:ascii="Verdana" w:hAnsi="Verdana"/>
          <w:sz w:val="20"/>
          <w:szCs w:val="20"/>
        </w:rPr>
      </w:pPr>
      <w:r>
        <w:rPr>
          <w:rFonts w:ascii="Verdana" w:hAnsi="Verdana"/>
          <w:sz w:val="20"/>
          <w:szCs w:val="20"/>
        </w:rPr>
        <w:t xml:space="preserve">4. </w:t>
      </w:r>
      <w:r w:rsidRPr="006B654A">
        <w:rPr>
          <w:rFonts w:ascii="Verdana" w:hAnsi="Verdana"/>
          <w:sz w:val="20"/>
          <w:szCs w:val="20"/>
        </w:rPr>
        <w:t>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adres e-mail:………………..</w:t>
      </w:r>
    </w:p>
    <w:p w:rsidR="006B654A" w:rsidRPr="006B654A" w:rsidRDefault="006B654A" w:rsidP="006B654A">
      <w:pPr>
        <w:spacing w:after="0" w:line="240" w:lineRule="auto"/>
        <w:jc w:val="both"/>
        <w:rPr>
          <w:rFonts w:ascii="Verdana" w:hAnsi="Verdana"/>
          <w:sz w:val="20"/>
          <w:szCs w:val="20"/>
        </w:rPr>
      </w:pPr>
      <w:r>
        <w:rPr>
          <w:rFonts w:ascii="Verdana" w:hAnsi="Verdana"/>
          <w:sz w:val="20"/>
          <w:szCs w:val="20"/>
        </w:rPr>
        <w:t xml:space="preserve">5. </w:t>
      </w:r>
      <w:r w:rsidRPr="006B654A">
        <w:rPr>
          <w:rFonts w:ascii="Verdana" w:hAnsi="Verdana"/>
          <w:sz w:val="20"/>
          <w:szCs w:val="20"/>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§3</w:t>
      </w:r>
    </w:p>
    <w:p w:rsidR="006B654A" w:rsidRPr="006B654A" w:rsidRDefault="006B654A" w:rsidP="006B654A">
      <w:pPr>
        <w:spacing w:after="0" w:line="240" w:lineRule="auto"/>
        <w:jc w:val="center"/>
        <w:rPr>
          <w:rFonts w:ascii="Verdana" w:hAnsi="Verdana"/>
          <w:b/>
          <w:sz w:val="20"/>
          <w:szCs w:val="20"/>
        </w:rPr>
      </w:pPr>
      <w:r w:rsidRPr="006B654A">
        <w:rPr>
          <w:rFonts w:ascii="Verdana" w:hAnsi="Verdana"/>
          <w:b/>
          <w:sz w:val="20"/>
          <w:szCs w:val="20"/>
        </w:rPr>
        <w:t>Postanowienia końcowe</w:t>
      </w:r>
    </w:p>
    <w:p w:rsidR="006B654A" w:rsidRPr="006B654A" w:rsidRDefault="006B654A" w:rsidP="006B654A">
      <w:pPr>
        <w:spacing w:after="0" w:line="240" w:lineRule="auto"/>
        <w:jc w:val="both"/>
        <w:rPr>
          <w:rFonts w:ascii="Verdana" w:hAnsi="Verdana"/>
          <w:sz w:val="20"/>
          <w:szCs w:val="20"/>
        </w:rPr>
      </w:pPr>
      <w:r>
        <w:rPr>
          <w:rFonts w:ascii="Verdana" w:hAnsi="Verdana"/>
          <w:sz w:val="20"/>
          <w:szCs w:val="20"/>
        </w:rPr>
        <w:t xml:space="preserve">1. </w:t>
      </w:r>
      <w:r w:rsidRPr="006B654A">
        <w:rPr>
          <w:rFonts w:ascii="Verdana" w:hAnsi="Verdana"/>
          <w:sz w:val="20"/>
          <w:szCs w:val="20"/>
        </w:rPr>
        <w:t>Umowa wygasa najpóźniej z dniem ……………………………….…………………r.</w:t>
      </w:r>
    </w:p>
    <w:p w:rsidR="006B654A" w:rsidRPr="006B654A" w:rsidRDefault="006B654A" w:rsidP="006B654A">
      <w:pPr>
        <w:spacing w:after="0" w:line="240" w:lineRule="auto"/>
        <w:jc w:val="both"/>
        <w:rPr>
          <w:rFonts w:ascii="Verdana" w:hAnsi="Verdana"/>
          <w:sz w:val="20"/>
          <w:szCs w:val="20"/>
        </w:rPr>
      </w:pPr>
      <w:r>
        <w:rPr>
          <w:rFonts w:ascii="Verdana" w:hAnsi="Verdana"/>
          <w:sz w:val="20"/>
          <w:szCs w:val="20"/>
        </w:rPr>
        <w:t xml:space="preserve">2. </w:t>
      </w:r>
      <w:r w:rsidRPr="006B654A">
        <w:rPr>
          <w:rFonts w:ascii="Verdana" w:hAnsi="Verdana"/>
          <w:sz w:val="20"/>
          <w:szCs w:val="20"/>
        </w:rPr>
        <w:t>W przypadku rozwiązania Umowy Zamawiający jest zobowiązany do trwałego i nieodwracalnego usunięcia danych z wszelkich nośników i urządzeń podlegających zwrotowi Wykonawcy. Wykonanie przez Zamawiającego wskazanego wyżej obowiązku zostanie stwierdzone podpisanym przez obie Strony protokołem odbioru, zawierającym oświadczenie Zamawiającego o wykonaniu tego obowiązku.</w:t>
      </w:r>
    </w:p>
    <w:p w:rsidR="006B654A" w:rsidRPr="006B654A" w:rsidRDefault="006B654A" w:rsidP="006B654A">
      <w:pPr>
        <w:spacing w:after="0" w:line="240" w:lineRule="auto"/>
        <w:jc w:val="both"/>
        <w:rPr>
          <w:rFonts w:ascii="Verdana" w:hAnsi="Verdana"/>
          <w:sz w:val="20"/>
          <w:szCs w:val="20"/>
        </w:rPr>
      </w:pPr>
      <w:r>
        <w:rPr>
          <w:rFonts w:ascii="Verdana" w:hAnsi="Verdana"/>
          <w:sz w:val="20"/>
          <w:szCs w:val="20"/>
        </w:rPr>
        <w:t xml:space="preserve">3. </w:t>
      </w:r>
      <w:r w:rsidRPr="006B654A">
        <w:rPr>
          <w:rFonts w:ascii="Verdana" w:hAnsi="Verdana"/>
          <w:sz w:val="20"/>
          <w:szCs w:val="20"/>
        </w:rPr>
        <w:t>Wszelkie zmiany lub uzupełnienia w Umowie wymagają zachowania formy pisemnej pod rygorem nieważności.</w:t>
      </w:r>
    </w:p>
    <w:p w:rsidR="006B654A" w:rsidRPr="006B654A" w:rsidRDefault="006B654A" w:rsidP="006B654A">
      <w:pPr>
        <w:spacing w:after="0" w:line="240" w:lineRule="auto"/>
        <w:jc w:val="both"/>
        <w:rPr>
          <w:rFonts w:ascii="Verdana" w:hAnsi="Verdana"/>
          <w:sz w:val="20"/>
          <w:szCs w:val="20"/>
        </w:rPr>
      </w:pPr>
      <w:r>
        <w:rPr>
          <w:rFonts w:ascii="Verdana" w:hAnsi="Verdana"/>
          <w:sz w:val="20"/>
          <w:szCs w:val="20"/>
        </w:rPr>
        <w:t xml:space="preserve">4. </w:t>
      </w:r>
      <w:r w:rsidRPr="006B654A">
        <w:rPr>
          <w:rFonts w:ascii="Verdana" w:hAnsi="Verdana"/>
          <w:sz w:val="20"/>
          <w:szCs w:val="20"/>
        </w:rPr>
        <w:t>W kwestiach nie uregulowanych niniejszą Umową mają zastosowanie przepisy Kodeksu Cywilnego oraz Ustawy.</w:t>
      </w:r>
    </w:p>
    <w:p w:rsidR="006B654A" w:rsidRPr="006B654A" w:rsidRDefault="006B654A" w:rsidP="006B654A">
      <w:pPr>
        <w:spacing w:after="0" w:line="240" w:lineRule="auto"/>
        <w:jc w:val="both"/>
        <w:rPr>
          <w:rFonts w:ascii="Verdana" w:hAnsi="Verdana"/>
          <w:sz w:val="20"/>
          <w:szCs w:val="20"/>
        </w:rPr>
      </w:pPr>
      <w:r>
        <w:rPr>
          <w:rFonts w:ascii="Verdana" w:hAnsi="Verdana"/>
          <w:sz w:val="20"/>
          <w:szCs w:val="20"/>
        </w:rPr>
        <w:t xml:space="preserve">5. </w:t>
      </w:r>
      <w:r w:rsidRPr="006B654A">
        <w:rPr>
          <w:rFonts w:ascii="Verdana" w:hAnsi="Verdana"/>
          <w:sz w:val="20"/>
          <w:szCs w:val="20"/>
        </w:rPr>
        <w:t>Wszelkie spory wynikłe ze zastosowania tej umowy rozpatrywane będą przez Sąd właściwy dla siedziby Zamawiającego.</w:t>
      </w:r>
    </w:p>
    <w:p w:rsidR="006B654A" w:rsidRPr="006B654A" w:rsidRDefault="006B654A" w:rsidP="006B654A">
      <w:pPr>
        <w:spacing w:after="0" w:line="240" w:lineRule="auto"/>
        <w:jc w:val="both"/>
        <w:rPr>
          <w:rFonts w:ascii="Verdana" w:hAnsi="Verdana"/>
          <w:sz w:val="20"/>
          <w:szCs w:val="20"/>
        </w:rPr>
      </w:pPr>
      <w:r>
        <w:rPr>
          <w:rFonts w:ascii="Verdana" w:hAnsi="Verdana"/>
          <w:sz w:val="20"/>
          <w:szCs w:val="20"/>
        </w:rPr>
        <w:t xml:space="preserve">6. </w:t>
      </w:r>
      <w:r w:rsidRPr="006B654A">
        <w:rPr>
          <w:rFonts w:ascii="Verdana" w:hAnsi="Verdana"/>
          <w:sz w:val="20"/>
          <w:szCs w:val="20"/>
        </w:rPr>
        <w:t>Umowę sporządzono w dwóch jednobrzmiących egzemplarzach, po jednym dla każdej ze stron.</w:t>
      </w: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sz w:val="20"/>
          <w:szCs w:val="20"/>
        </w:rPr>
      </w:pPr>
    </w:p>
    <w:p w:rsidR="006B654A" w:rsidRPr="006B654A" w:rsidRDefault="006B654A" w:rsidP="006B654A">
      <w:pPr>
        <w:spacing w:after="0" w:line="240" w:lineRule="auto"/>
        <w:jc w:val="both"/>
        <w:rPr>
          <w:rFonts w:ascii="Verdana" w:hAnsi="Verdana"/>
          <w:b/>
          <w:sz w:val="18"/>
          <w:szCs w:val="18"/>
        </w:rPr>
      </w:pPr>
      <w:r w:rsidRPr="006B654A">
        <w:rPr>
          <w:rFonts w:ascii="Verdana" w:hAnsi="Verdana"/>
          <w:b/>
          <w:sz w:val="18"/>
          <w:szCs w:val="18"/>
        </w:rPr>
        <w:t>WYKONAWCA</w:t>
      </w:r>
      <w:r w:rsidRPr="006B654A">
        <w:rPr>
          <w:rFonts w:ascii="Verdana" w:hAnsi="Verdana"/>
          <w:b/>
          <w:sz w:val="18"/>
          <w:szCs w:val="18"/>
        </w:rPr>
        <w:tab/>
      </w:r>
      <w:r w:rsidRPr="006B654A">
        <w:rPr>
          <w:rFonts w:ascii="Verdana" w:hAnsi="Verdana"/>
          <w:b/>
          <w:sz w:val="18"/>
          <w:szCs w:val="18"/>
        </w:rPr>
        <w:tab/>
      </w:r>
      <w:r w:rsidRPr="006B654A">
        <w:rPr>
          <w:rFonts w:ascii="Verdana" w:hAnsi="Verdana"/>
          <w:b/>
          <w:sz w:val="18"/>
          <w:szCs w:val="18"/>
        </w:rPr>
        <w:tab/>
      </w:r>
      <w:r w:rsidRPr="006B654A">
        <w:rPr>
          <w:rFonts w:ascii="Verdana" w:hAnsi="Verdana"/>
          <w:b/>
          <w:sz w:val="18"/>
          <w:szCs w:val="18"/>
        </w:rPr>
        <w:tab/>
      </w:r>
      <w:r w:rsidRPr="006B654A">
        <w:rPr>
          <w:rFonts w:ascii="Verdana" w:hAnsi="Verdana"/>
          <w:b/>
          <w:sz w:val="18"/>
          <w:szCs w:val="18"/>
        </w:rPr>
        <w:tab/>
      </w:r>
      <w:r w:rsidRPr="006B654A">
        <w:rPr>
          <w:rFonts w:ascii="Verdana" w:hAnsi="Verdana"/>
          <w:b/>
          <w:sz w:val="18"/>
          <w:szCs w:val="18"/>
        </w:rPr>
        <w:tab/>
      </w:r>
      <w:r w:rsidRPr="006B654A">
        <w:rPr>
          <w:rFonts w:ascii="Verdana" w:hAnsi="Verdana"/>
          <w:b/>
          <w:sz w:val="18"/>
          <w:szCs w:val="18"/>
        </w:rPr>
        <w:tab/>
      </w:r>
      <w:r w:rsidRPr="006B654A">
        <w:rPr>
          <w:rFonts w:ascii="Verdana" w:hAnsi="Verdana"/>
          <w:b/>
          <w:sz w:val="18"/>
          <w:szCs w:val="18"/>
        </w:rPr>
        <w:tab/>
        <w:t>ZAMAWIAJĄCY</w:t>
      </w:r>
    </w:p>
    <w:p w:rsidR="00C77E3F" w:rsidRPr="006B654A" w:rsidRDefault="00C77E3F" w:rsidP="006B654A">
      <w:pPr>
        <w:spacing w:after="0" w:line="240" w:lineRule="auto"/>
        <w:jc w:val="both"/>
        <w:rPr>
          <w:rFonts w:ascii="Verdana" w:hAnsi="Verdana"/>
          <w:sz w:val="20"/>
          <w:szCs w:val="20"/>
        </w:rPr>
      </w:pPr>
    </w:p>
    <w:sectPr w:rsidR="00C77E3F" w:rsidRPr="006B654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A3" w:rsidRDefault="00854EA3" w:rsidP="006B654A">
      <w:pPr>
        <w:spacing w:after="0" w:line="240" w:lineRule="auto"/>
      </w:pPr>
      <w:r>
        <w:separator/>
      </w:r>
    </w:p>
  </w:endnote>
  <w:endnote w:type="continuationSeparator" w:id="0">
    <w:p w:rsidR="00854EA3" w:rsidRDefault="00854EA3" w:rsidP="006B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633"/>
      <w:docPartObj>
        <w:docPartGallery w:val="Page Numbers (Bottom of Page)"/>
        <w:docPartUnique/>
      </w:docPartObj>
    </w:sdtPr>
    <w:sdtEndPr/>
    <w:sdtContent>
      <w:sdt>
        <w:sdtPr>
          <w:id w:val="98381352"/>
          <w:docPartObj>
            <w:docPartGallery w:val="Page Numbers (Top of Page)"/>
            <w:docPartUnique/>
          </w:docPartObj>
        </w:sdtPr>
        <w:sdtEndPr/>
        <w:sdtContent>
          <w:p w:rsidR="006B654A" w:rsidRDefault="006B654A">
            <w:pPr>
              <w:pStyle w:val="Stopka"/>
            </w:pPr>
            <w:r>
              <w:t xml:space="preserve">Strona </w:t>
            </w:r>
            <w:r>
              <w:rPr>
                <w:b/>
                <w:bCs/>
                <w:sz w:val="24"/>
                <w:szCs w:val="24"/>
              </w:rPr>
              <w:fldChar w:fldCharType="begin"/>
            </w:r>
            <w:r>
              <w:rPr>
                <w:b/>
                <w:bCs/>
              </w:rPr>
              <w:instrText>PAGE</w:instrText>
            </w:r>
            <w:r>
              <w:rPr>
                <w:b/>
                <w:bCs/>
                <w:sz w:val="24"/>
                <w:szCs w:val="24"/>
              </w:rPr>
              <w:fldChar w:fldCharType="separate"/>
            </w:r>
            <w:r w:rsidR="00FF3174">
              <w:rPr>
                <w:b/>
                <w:bCs/>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F3174">
              <w:rPr>
                <w:b/>
                <w:bCs/>
              </w:rPr>
              <w:t>11</w:t>
            </w:r>
            <w:r>
              <w:rPr>
                <w:b/>
                <w:bCs/>
                <w:sz w:val="24"/>
                <w:szCs w:val="24"/>
              </w:rPr>
              <w:fldChar w:fldCharType="end"/>
            </w:r>
          </w:p>
        </w:sdtContent>
      </w:sdt>
    </w:sdtContent>
  </w:sdt>
  <w:p w:rsidR="006B654A" w:rsidRDefault="006B65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A3" w:rsidRDefault="00854EA3" w:rsidP="006B654A">
      <w:pPr>
        <w:spacing w:after="0" w:line="240" w:lineRule="auto"/>
      </w:pPr>
      <w:r>
        <w:separator/>
      </w:r>
    </w:p>
  </w:footnote>
  <w:footnote w:type="continuationSeparator" w:id="0">
    <w:p w:rsidR="00854EA3" w:rsidRDefault="00854EA3" w:rsidP="006B65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BC"/>
    <w:rsid w:val="000731BC"/>
    <w:rsid w:val="00084296"/>
    <w:rsid w:val="002D53E2"/>
    <w:rsid w:val="002E3E50"/>
    <w:rsid w:val="00386AE8"/>
    <w:rsid w:val="00507780"/>
    <w:rsid w:val="006B654A"/>
    <w:rsid w:val="00715A55"/>
    <w:rsid w:val="00783848"/>
    <w:rsid w:val="007A7077"/>
    <w:rsid w:val="007C72A1"/>
    <w:rsid w:val="00854EA3"/>
    <w:rsid w:val="00A01D82"/>
    <w:rsid w:val="00AB75BF"/>
    <w:rsid w:val="00AD32C6"/>
    <w:rsid w:val="00AF3991"/>
    <w:rsid w:val="00B86B17"/>
    <w:rsid w:val="00BB2F0D"/>
    <w:rsid w:val="00C05A63"/>
    <w:rsid w:val="00C77E3F"/>
    <w:rsid w:val="00F751F6"/>
    <w:rsid w:val="00FF3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65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54A"/>
    <w:rPr>
      <w:noProof/>
    </w:rPr>
  </w:style>
  <w:style w:type="paragraph" w:styleId="Stopka">
    <w:name w:val="footer"/>
    <w:basedOn w:val="Normalny"/>
    <w:link w:val="StopkaZnak"/>
    <w:uiPriority w:val="99"/>
    <w:unhideWhenUsed/>
    <w:rsid w:val="006B65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54A"/>
    <w:rPr>
      <w:noProof/>
    </w:rPr>
  </w:style>
  <w:style w:type="paragraph" w:styleId="Tekstdymka">
    <w:name w:val="Balloon Text"/>
    <w:basedOn w:val="Normalny"/>
    <w:link w:val="TekstdymkaZnak"/>
    <w:uiPriority w:val="99"/>
    <w:semiHidden/>
    <w:unhideWhenUsed/>
    <w:rsid w:val="000842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4296"/>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65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54A"/>
    <w:rPr>
      <w:noProof/>
    </w:rPr>
  </w:style>
  <w:style w:type="paragraph" w:styleId="Stopka">
    <w:name w:val="footer"/>
    <w:basedOn w:val="Normalny"/>
    <w:link w:val="StopkaZnak"/>
    <w:uiPriority w:val="99"/>
    <w:unhideWhenUsed/>
    <w:rsid w:val="006B65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54A"/>
    <w:rPr>
      <w:noProof/>
    </w:rPr>
  </w:style>
  <w:style w:type="paragraph" w:styleId="Tekstdymka">
    <w:name w:val="Balloon Text"/>
    <w:basedOn w:val="Normalny"/>
    <w:link w:val="TekstdymkaZnak"/>
    <w:uiPriority w:val="99"/>
    <w:semiHidden/>
    <w:unhideWhenUsed/>
    <w:rsid w:val="000842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4296"/>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4461</Words>
  <Characters>26770</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15</cp:revision>
  <cp:lastPrinted>2018-03-08T11:45:00Z</cp:lastPrinted>
  <dcterms:created xsi:type="dcterms:W3CDTF">2018-03-07T13:09:00Z</dcterms:created>
  <dcterms:modified xsi:type="dcterms:W3CDTF">2018-03-08T11:46:00Z</dcterms:modified>
</cp:coreProperties>
</file>