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5661" w14:textId="77777777" w:rsidR="002653EE" w:rsidRDefault="002653EE" w:rsidP="00520464">
      <w:pPr>
        <w:pStyle w:val="Textbody"/>
        <w:tabs>
          <w:tab w:val="left" w:pos="708"/>
        </w:tabs>
        <w:jc w:val="center"/>
        <w:rPr>
          <w:rFonts w:ascii="Arial" w:hAnsi="Arial" w:cs="Arial"/>
          <w:b/>
          <w:szCs w:val="24"/>
        </w:rPr>
      </w:pPr>
    </w:p>
    <w:p w14:paraId="71BEA01A"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48F79A6" wp14:editId="0F3A993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0EF9F" w14:textId="77777777" w:rsidR="00EF12AE" w:rsidRDefault="00EF12AE" w:rsidP="00520464">
      <w:pPr>
        <w:pStyle w:val="Textbody"/>
        <w:tabs>
          <w:tab w:val="left" w:pos="708"/>
        </w:tabs>
        <w:jc w:val="center"/>
        <w:rPr>
          <w:rFonts w:ascii="Arial" w:eastAsia="Arial Unicode MS" w:hAnsi="Arial" w:cs="Arial"/>
          <w:b/>
          <w:sz w:val="28"/>
          <w:szCs w:val="28"/>
        </w:rPr>
      </w:pPr>
    </w:p>
    <w:p w14:paraId="59C56912"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55CCE3B" w14:textId="77777777"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14:paraId="5460561E"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0ED4AEF1" w14:textId="77777777" w:rsidR="00EF12AE" w:rsidRDefault="00EF12AE" w:rsidP="00520464">
      <w:pPr>
        <w:pStyle w:val="Tekstpodstawowy2"/>
        <w:spacing w:line="276" w:lineRule="auto"/>
        <w:rPr>
          <w:rFonts w:ascii="Arial" w:eastAsia="Calibri" w:hAnsi="Arial" w:cs="Arial"/>
          <w:b/>
          <w:spacing w:val="20"/>
          <w:sz w:val="22"/>
          <w:szCs w:val="24"/>
          <w:lang w:eastAsia="en-US"/>
        </w:rPr>
      </w:pPr>
    </w:p>
    <w:p w14:paraId="10481890" w14:textId="77777777" w:rsidR="00EF12AE" w:rsidRDefault="00EF12AE" w:rsidP="00520464">
      <w:pPr>
        <w:pStyle w:val="Tekstpodstawowy2"/>
        <w:spacing w:line="276" w:lineRule="auto"/>
        <w:jc w:val="center"/>
        <w:rPr>
          <w:rFonts w:ascii="Arial" w:eastAsia="Calibri" w:hAnsi="Arial" w:cs="Arial"/>
          <w:b/>
          <w:sz w:val="28"/>
          <w:szCs w:val="22"/>
          <w:lang w:eastAsia="en-US"/>
        </w:rPr>
      </w:pPr>
    </w:p>
    <w:p w14:paraId="38E30AF4" w14:textId="77777777" w:rsidR="001D2729" w:rsidRDefault="001D2729" w:rsidP="00520464">
      <w:pPr>
        <w:pStyle w:val="Tekstpodstawowy2"/>
        <w:spacing w:line="276" w:lineRule="auto"/>
        <w:rPr>
          <w:rFonts w:ascii="Arial" w:eastAsia="Calibri" w:hAnsi="Arial" w:cs="Arial"/>
          <w:b/>
          <w:sz w:val="22"/>
          <w:szCs w:val="24"/>
          <w:lang w:eastAsia="en-US"/>
        </w:rPr>
      </w:pPr>
    </w:p>
    <w:p w14:paraId="792806C8" w14:textId="77777777" w:rsidR="001D2729" w:rsidRPr="00FF5641" w:rsidRDefault="001D2729" w:rsidP="00520464">
      <w:pPr>
        <w:pStyle w:val="Tekstpodstawowy2"/>
        <w:spacing w:line="276" w:lineRule="auto"/>
        <w:rPr>
          <w:rFonts w:ascii="Arial" w:eastAsia="Calibri" w:hAnsi="Arial" w:cs="Arial"/>
          <w:b/>
          <w:sz w:val="22"/>
          <w:szCs w:val="24"/>
          <w:lang w:eastAsia="en-US"/>
        </w:rPr>
      </w:pPr>
    </w:p>
    <w:p w14:paraId="0F992630" w14:textId="77777777" w:rsidR="00967203" w:rsidRDefault="00967203" w:rsidP="00967203">
      <w:pPr>
        <w:jc w:val="center"/>
        <w:rPr>
          <w:rFonts w:ascii="Arial" w:eastAsia="Times New Roman" w:hAnsi="Arial"/>
          <w:sz w:val="32"/>
          <w:szCs w:val="32"/>
          <w:lang w:eastAsia="pl-PL"/>
        </w:rPr>
      </w:pPr>
      <w:r>
        <w:rPr>
          <w:rFonts w:ascii="Arial" w:eastAsiaTheme="minorEastAsia" w:hAnsi="Arial"/>
          <w:b/>
          <w:sz w:val="32"/>
          <w:szCs w:val="32"/>
          <w:lang w:eastAsia="pl-PL"/>
        </w:rPr>
        <w:t>„</w:t>
      </w:r>
      <w:r>
        <w:rPr>
          <w:rFonts w:ascii="Arial" w:eastAsia="Calibri" w:hAnsi="Arial"/>
          <w:b/>
          <w:sz w:val="32"/>
          <w:szCs w:val="32"/>
        </w:rPr>
        <w:t>Usługa odbioru, transportu i unieszkodliwiania odpadów medycznych”</w:t>
      </w:r>
    </w:p>
    <w:p w14:paraId="015AB8E9" w14:textId="77777777" w:rsidR="00967203" w:rsidRDefault="00967203" w:rsidP="00967203">
      <w:pPr>
        <w:spacing w:line="314" w:lineRule="exact"/>
        <w:jc w:val="center"/>
        <w:rPr>
          <w:rFonts w:ascii="Arial" w:eastAsia="Times New Roman" w:hAnsi="Arial"/>
          <w:sz w:val="32"/>
          <w:szCs w:val="32"/>
          <w:lang w:eastAsia="pl-PL"/>
        </w:rPr>
      </w:pPr>
    </w:p>
    <w:p w14:paraId="10748256" w14:textId="77777777" w:rsidR="00967203" w:rsidRDefault="00967203" w:rsidP="00967203">
      <w:pPr>
        <w:spacing w:line="314" w:lineRule="exact"/>
        <w:jc w:val="center"/>
        <w:rPr>
          <w:rFonts w:ascii="Arial" w:eastAsia="Times New Roman" w:hAnsi="Arial"/>
          <w:sz w:val="32"/>
          <w:szCs w:val="32"/>
          <w:lang w:eastAsia="pl-PL"/>
        </w:rPr>
      </w:pPr>
    </w:p>
    <w:p w14:paraId="60B8DFDA" w14:textId="77777777" w:rsidR="00967203" w:rsidRDefault="00967203" w:rsidP="00967203">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w:t>
      </w:r>
      <w:r w:rsidR="00963D67">
        <w:rPr>
          <w:rFonts w:ascii="Arial" w:eastAsia="Arial" w:hAnsi="Arial"/>
          <w:sz w:val="28"/>
          <w:szCs w:val="28"/>
          <w:u w:val="single"/>
          <w:lang w:eastAsia="pl-PL"/>
        </w:rPr>
        <w:t>PN/38/2022</w:t>
      </w:r>
    </w:p>
    <w:p w14:paraId="2F70A5E5"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F990F5F"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DEF666E"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4398FA2"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F48157E"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B6D3BDE" w14:textId="77777777"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14:paraId="089E9D3A"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8026AEC" w14:textId="77777777"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14:paraId="1FCCCA0F"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E7071A0"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AC3C83E"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3E5A015"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B3B09E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2F7358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CCB9BB"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8FE1E49"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7DCD154" w14:textId="2F605210"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8C4FE7">
        <w:rPr>
          <w:rFonts w:ascii="Arial" w:eastAsia="Arial" w:hAnsi="Arial"/>
          <w:kern w:val="0"/>
          <w:szCs w:val="20"/>
          <w:lang w:eastAsia="pl-PL" w:bidi="ar-SA"/>
        </w:rPr>
        <w:t>20</w:t>
      </w:r>
      <w:r w:rsidR="00963D67">
        <w:rPr>
          <w:rFonts w:ascii="Arial" w:eastAsia="Arial" w:hAnsi="Arial"/>
          <w:kern w:val="0"/>
          <w:szCs w:val="20"/>
          <w:lang w:eastAsia="pl-PL" w:bidi="ar-SA"/>
        </w:rPr>
        <w:t>.07.2022 r</w:t>
      </w:r>
      <w:r w:rsidR="005F6B82">
        <w:rPr>
          <w:rFonts w:ascii="Arial" w:eastAsia="Arial" w:hAnsi="Arial"/>
          <w:kern w:val="0"/>
          <w:szCs w:val="20"/>
          <w:lang w:eastAsia="pl-PL" w:bidi="ar-SA"/>
        </w:rPr>
        <w:t>.</w:t>
      </w:r>
    </w:p>
    <w:p w14:paraId="7D575243" w14:textId="77777777" w:rsidR="0055052D" w:rsidRDefault="0055052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14:paraId="19FBD0E0" w14:textId="77777777" w:rsidR="0055052D" w:rsidRDefault="0055052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14:paraId="6C88D0A7" w14:textId="77777777" w:rsidR="0055052D" w:rsidRDefault="0055052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14:paraId="57B9881C" w14:textId="77777777" w:rsidR="0055052D" w:rsidRDefault="0055052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14:paraId="03A77451" w14:textId="77777777" w:rsidR="0055052D" w:rsidRDefault="0055052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14:paraId="4A25E83E" w14:textId="77777777"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14:paraId="2B4B81CB" w14:textId="77777777"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01A979F" w14:textId="77777777" w:rsidTr="00391C31">
        <w:trPr>
          <w:trHeight w:hRule="exact" w:val="510"/>
        </w:trPr>
        <w:tc>
          <w:tcPr>
            <w:tcW w:w="10485" w:type="dxa"/>
            <w:shd w:val="pct10" w:color="auto" w:fill="auto"/>
            <w:vAlign w:val="center"/>
          </w:tcPr>
          <w:p w14:paraId="0ABF1879" w14:textId="77777777"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14:paraId="77379B68" w14:textId="77777777" w:rsidR="000C165D" w:rsidRDefault="000C165D" w:rsidP="00520464">
      <w:pPr>
        <w:pStyle w:val="Standard"/>
        <w:spacing w:after="0"/>
        <w:jc w:val="both"/>
        <w:rPr>
          <w:rFonts w:ascii="Arial" w:hAnsi="Arial" w:cs="Arial"/>
        </w:rPr>
      </w:pPr>
      <w:r>
        <w:rPr>
          <w:rFonts w:ascii="Arial" w:hAnsi="Arial" w:cs="Arial"/>
        </w:rPr>
        <w:t>Szpital Powiatowy w Zawierciu</w:t>
      </w:r>
    </w:p>
    <w:p w14:paraId="2B51CD28" w14:textId="77777777" w:rsidR="000C165D" w:rsidRDefault="000C165D" w:rsidP="00520464">
      <w:pPr>
        <w:pStyle w:val="Standard"/>
        <w:spacing w:after="0"/>
        <w:jc w:val="both"/>
        <w:rPr>
          <w:rFonts w:ascii="Arial" w:hAnsi="Arial" w:cs="Arial"/>
        </w:rPr>
      </w:pPr>
      <w:r>
        <w:rPr>
          <w:rFonts w:ascii="Arial" w:hAnsi="Arial" w:cs="Arial"/>
        </w:rPr>
        <w:t>ul. Miodowa 14, 42-400 Zawiercie</w:t>
      </w:r>
    </w:p>
    <w:p w14:paraId="7C38526A" w14:textId="77777777"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14:paraId="17BEB960" w14:textId="77777777"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14:paraId="0ADA5DF0" w14:textId="77777777"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337BD6C" w14:textId="77777777" w:rsidTr="00391C31">
        <w:trPr>
          <w:trHeight w:hRule="exact" w:val="510"/>
        </w:trPr>
        <w:tc>
          <w:tcPr>
            <w:tcW w:w="10485" w:type="dxa"/>
            <w:shd w:val="pct10" w:color="auto" w:fill="auto"/>
            <w:vAlign w:val="center"/>
          </w:tcPr>
          <w:p w14:paraId="76526D4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1C6AB6B9" w14:textId="77777777" w:rsidR="00963D67" w:rsidRPr="00FD4091" w:rsidRDefault="00963D67" w:rsidP="00C8484A">
      <w:pPr>
        <w:pStyle w:val="Standard"/>
        <w:numPr>
          <w:ilvl w:val="0"/>
          <w:numId w:val="39"/>
        </w:numPr>
        <w:spacing w:after="0"/>
        <w:ind w:left="426" w:hanging="426"/>
        <w:jc w:val="both"/>
        <w:rPr>
          <w:rFonts w:ascii="Arial" w:hAnsi="Arial" w:cs="Arial"/>
        </w:rPr>
      </w:pPr>
      <w:r w:rsidRPr="00FD4091">
        <w:rPr>
          <w:rFonts w:ascii="Arial" w:hAnsi="Arial" w:cs="Arial"/>
        </w:rPr>
        <w:t xml:space="preserve">Postępowanie prowadzone jest zgodnie z ustawą z dnia 11 września 2019 r. Prawo zamówień publicznych (Dz. U. z 2021 r. poz. 1129, z późn. zm.), zwaną dalej Pzp, na podstawie art. 132 Pzp </w:t>
      </w:r>
      <w:r w:rsidRPr="00FD4091">
        <w:rPr>
          <w:rFonts w:ascii="Arial" w:hAnsi="Arial" w:cs="Arial"/>
        </w:rPr>
        <w:br/>
        <w:t>w trybie przetargu nieograniczonego. W zakresie nieuregulowanym SWZ, stosuje się przepisy Pzp.</w:t>
      </w:r>
    </w:p>
    <w:p w14:paraId="44F08C8E" w14:textId="77777777" w:rsidR="00963D67" w:rsidRPr="00FD4091" w:rsidRDefault="00963D67" w:rsidP="00C8484A">
      <w:pPr>
        <w:pStyle w:val="Standard"/>
        <w:numPr>
          <w:ilvl w:val="0"/>
          <w:numId w:val="39"/>
        </w:numPr>
        <w:spacing w:after="0"/>
        <w:ind w:left="426" w:hanging="426"/>
        <w:jc w:val="both"/>
        <w:rPr>
          <w:rFonts w:ascii="Arial" w:hAnsi="Arial" w:cs="Arial"/>
        </w:rPr>
      </w:pPr>
      <w:r w:rsidRPr="00FD4091">
        <w:rPr>
          <w:rFonts w:ascii="Arial" w:hAnsi="Arial" w:cs="Arial"/>
        </w:rPr>
        <w:t xml:space="preserve">Ogłoszenie i SWZ udostępnione zostały na stronie internetowej Zamawiającego </w:t>
      </w:r>
      <w:hyperlink r:id="rId9" w:history="1">
        <w:r w:rsidRPr="00FD4091">
          <w:rPr>
            <w:rStyle w:val="Internetlink"/>
            <w:rFonts w:ascii="Arial" w:hAnsi="Arial" w:cs="Arial"/>
          </w:rPr>
          <w:t>www.szpitalzawiercie.pl</w:t>
        </w:r>
      </w:hyperlink>
      <w:r w:rsidRPr="00FD4091">
        <w:rPr>
          <w:rFonts w:ascii="Arial" w:hAnsi="Arial" w:cs="Arial"/>
        </w:rPr>
        <w:t xml:space="preserve"> od dnia publikacji w Dzienniku Urzędowym Unii Europejskiej do dnia udzielenia zamówienia.</w:t>
      </w:r>
    </w:p>
    <w:p w14:paraId="5B4D0A03" w14:textId="77777777" w:rsidR="00963D67" w:rsidRPr="00FD4091" w:rsidRDefault="00963D67" w:rsidP="00C8484A">
      <w:pPr>
        <w:pStyle w:val="Standard"/>
        <w:numPr>
          <w:ilvl w:val="0"/>
          <w:numId w:val="39"/>
        </w:numPr>
        <w:spacing w:after="0"/>
        <w:ind w:left="426" w:hanging="426"/>
        <w:jc w:val="both"/>
        <w:rPr>
          <w:rFonts w:ascii="Arial" w:hAnsi="Arial" w:cs="Arial"/>
        </w:rPr>
      </w:pPr>
      <w:r w:rsidRPr="00FD4091">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E97E16" w14:textId="77777777" w:rsidTr="00391C31">
        <w:trPr>
          <w:trHeight w:hRule="exact" w:val="510"/>
        </w:trPr>
        <w:tc>
          <w:tcPr>
            <w:tcW w:w="10485" w:type="dxa"/>
            <w:shd w:val="pct10" w:color="auto" w:fill="auto"/>
            <w:vAlign w:val="center"/>
          </w:tcPr>
          <w:p w14:paraId="3585FA8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6B96F8CB" w14:textId="77777777" w:rsidR="006A528A" w:rsidRPr="0074673B" w:rsidRDefault="006A528A" w:rsidP="00963D67">
      <w:pPr>
        <w:widowControl/>
        <w:suppressAutoHyphens w:val="0"/>
        <w:autoSpaceDN/>
        <w:spacing w:line="276" w:lineRule="auto"/>
        <w:jc w:val="both"/>
        <w:textAlignment w:val="auto"/>
        <w:rPr>
          <w:rFonts w:ascii="Arial" w:eastAsia="Times New Roman" w:hAnsi="Arial"/>
          <w:kern w:val="0"/>
          <w:sz w:val="22"/>
          <w:szCs w:val="22"/>
          <w:lang w:eastAsia="pl-PL" w:bidi="ar-SA"/>
        </w:rPr>
      </w:pPr>
      <w:r w:rsidRPr="00445E52">
        <w:rPr>
          <w:rFonts w:ascii="Arial" w:hAnsi="Arial"/>
          <w:bCs/>
          <w:sz w:val="22"/>
          <w:szCs w:val="22"/>
        </w:rPr>
        <w:t>1.</w:t>
      </w:r>
      <w:r w:rsidR="00963D67">
        <w:rPr>
          <w:rFonts w:ascii="Arial" w:hAnsi="Arial"/>
          <w:bCs/>
          <w:sz w:val="22"/>
          <w:szCs w:val="22"/>
        </w:rPr>
        <w:t xml:space="preserve"> </w:t>
      </w:r>
      <w:r w:rsidRPr="0074673B">
        <w:rPr>
          <w:rFonts w:ascii="Arial" w:hAnsi="Arial"/>
          <w:bCs/>
          <w:sz w:val="22"/>
          <w:szCs w:val="22"/>
        </w:rPr>
        <w:t>Przedmiotem niniejszego z</w:t>
      </w:r>
      <w:r w:rsidRPr="0074673B">
        <w:rPr>
          <w:rFonts w:ascii="Arial" w:hAnsi="Arial"/>
          <w:sz w:val="22"/>
          <w:szCs w:val="22"/>
        </w:rPr>
        <w:t xml:space="preserve">amówienia jest </w:t>
      </w:r>
      <w:r w:rsidRPr="0074673B">
        <w:rPr>
          <w:rFonts w:ascii="Arial" w:eastAsia="Calibri" w:hAnsi="Arial"/>
          <w:sz w:val="22"/>
          <w:szCs w:val="22"/>
        </w:rPr>
        <w:t>Usługa odbioru, transportu i unieszkodliwiania odpadów medy</w:t>
      </w:r>
      <w:r>
        <w:rPr>
          <w:rFonts w:ascii="Arial" w:eastAsia="Calibri" w:hAnsi="Arial"/>
          <w:sz w:val="22"/>
          <w:szCs w:val="22"/>
        </w:rPr>
        <w:t>cznych wytwarzanych w Szpitalu P</w:t>
      </w:r>
      <w:r w:rsidRPr="0074673B">
        <w:rPr>
          <w:rFonts w:ascii="Arial" w:eastAsia="Calibri" w:hAnsi="Arial"/>
          <w:sz w:val="22"/>
          <w:szCs w:val="22"/>
        </w:rPr>
        <w:t>owiatowym w Zawierciu.</w:t>
      </w:r>
    </w:p>
    <w:p w14:paraId="19D365AE" w14:textId="77777777" w:rsidR="009639CA" w:rsidRPr="009639CA" w:rsidRDefault="006A528A" w:rsidP="00963D67">
      <w:pPr>
        <w:pStyle w:val="Standard"/>
        <w:spacing w:after="0"/>
        <w:jc w:val="both"/>
        <w:rPr>
          <w:rFonts w:ascii="Arial" w:hAnsi="Arial"/>
          <w:b/>
        </w:rPr>
      </w:pPr>
      <w:r>
        <w:rPr>
          <w:rFonts w:ascii="Arial" w:hAnsi="Arial" w:cs="Arial"/>
        </w:rPr>
        <w:t>2.</w:t>
      </w:r>
      <w:r w:rsidR="009639CA" w:rsidRPr="009639CA">
        <w:rPr>
          <w:rFonts w:ascii="Arial" w:hAnsi="Arial"/>
          <w:b/>
        </w:rPr>
        <w:t xml:space="preserve"> </w:t>
      </w:r>
      <w:r w:rsidR="009639CA" w:rsidRPr="009639CA">
        <w:rPr>
          <w:rFonts w:ascii="Arial" w:hAnsi="Arial"/>
          <w:bCs/>
        </w:rPr>
        <w:t>Przedmiot zamówienia obejmuje:</w:t>
      </w:r>
    </w:p>
    <w:p w14:paraId="5DF08745" w14:textId="77777777" w:rsidR="009639CA" w:rsidRPr="009639CA" w:rsidRDefault="009639CA" w:rsidP="00963D67">
      <w:pPr>
        <w:pStyle w:val="Default"/>
        <w:spacing w:line="276" w:lineRule="auto"/>
        <w:jc w:val="both"/>
        <w:rPr>
          <w:rFonts w:ascii="Arial" w:hAnsi="Arial" w:cs="Arial"/>
          <w:bCs/>
          <w:sz w:val="22"/>
          <w:szCs w:val="22"/>
        </w:rPr>
      </w:pPr>
      <w:r w:rsidRPr="009639CA">
        <w:rPr>
          <w:rFonts w:ascii="Arial" w:hAnsi="Arial" w:cs="Arial"/>
          <w:bCs/>
          <w:sz w:val="22"/>
          <w:szCs w:val="22"/>
        </w:rPr>
        <w:t xml:space="preserve">a) Odbiór, załadunek, wywóz oraz utylizację wytwarzanych  odpadów medycznych z wyznaczonych miejsc Szpitala Powiatowego w Zawierciu, specjalistycznym środkiem transportu przez wykwalifikowany personel  wyszkolony  przez Wykonawcę na jego koszt, </w:t>
      </w:r>
    </w:p>
    <w:p w14:paraId="6F8251B5" w14:textId="77777777" w:rsidR="009639CA" w:rsidRPr="009639CA" w:rsidRDefault="009639CA" w:rsidP="00963D67">
      <w:pPr>
        <w:pStyle w:val="Default"/>
        <w:spacing w:line="276" w:lineRule="auto"/>
        <w:jc w:val="both"/>
        <w:rPr>
          <w:rFonts w:ascii="Arial" w:hAnsi="Arial" w:cs="Arial"/>
          <w:sz w:val="22"/>
          <w:szCs w:val="22"/>
        </w:rPr>
      </w:pPr>
      <w:r w:rsidRPr="009639CA">
        <w:rPr>
          <w:rFonts w:ascii="Arial" w:hAnsi="Arial" w:cs="Arial"/>
          <w:bCs/>
          <w:sz w:val="22"/>
          <w:szCs w:val="22"/>
        </w:rPr>
        <w:t xml:space="preserve">b) posiadanie przez Wykonawcę aktualnego  zgodnie z </w:t>
      </w:r>
      <w:r w:rsidR="00963D67">
        <w:rPr>
          <w:rFonts w:ascii="Arial" w:hAnsi="Arial" w:cs="Arial"/>
          <w:bCs/>
          <w:sz w:val="22"/>
          <w:szCs w:val="22"/>
        </w:rPr>
        <w:t>u</w:t>
      </w:r>
      <w:r w:rsidRPr="009639CA">
        <w:rPr>
          <w:rFonts w:ascii="Arial" w:hAnsi="Arial" w:cs="Arial"/>
          <w:bCs/>
          <w:sz w:val="22"/>
          <w:szCs w:val="22"/>
        </w:rPr>
        <w:t xml:space="preserve">stawą </w:t>
      </w:r>
      <w:r w:rsidRPr="009639CA">
        <w:rPr>
          <w:rFonts w:ascii="Arial" w:hAnsi="Arial" w:cs="Arial"/>
          <w:sz w:val="22"/>
          <w:szCs w:val="22"/>
        </w:rPr>
        <w:t xml:space="preserve">z dnia </w:t>
      </w:r>
      <w:r w:rsidRPr="009639CA">
        <w:rPr>
          <w:sz w:val="22"/>
          <w:szCs w:val="22"/>
        </w:rPr>
        <w:t xml:space="preserve"> </w:t>
      </w:r>
      <w:r w:rsidRPr="009639CA">
        <w:rPr>
          <w:rFonts w:ascii="Arial" w:hAnsi="Arial" w:cs="Arial"/>
          <w:sz w:val="22"/>
          <w:szCs w:val="22"/>
        </w:rPr>
        <w:t>z dnia 14 grudnia 2012 r.</w:t>
      </w:r>
      <w:r w:rsidRPr="009639CA">
        <w:rPr>
          <w:sz w:val="22"/>
          <w:szCs w:val="22"/>
        </w:rPr>
        <w:t xml:space="preserve"> </w:t>
      </w:r>
      <w:r w:rsidRPr="009639CA">
        <w:rPr>
          <w:rFonts w:ascii="Arial" w:hAnsi="Arial" w:cs="Arial"/>
          <w:sz w:val="22"/>
          <w:szCs w:val="22"/>
        </w:rPr>
        <w:t xml:space="preserve">z </w:t>
      </w:r>
      <w:r w:rsidR="00963D67">
        <w:rPr>
          <w:rFonts w:ascii="Arial" w:hAnsi="Arial" w:cs="Arial"/>
          <w:sz w:val="22"/>
          <w:szCs w:val="22"/>
        </w:rPr>
        <w:t>u</w:t>
      </w:r>
      <w:r w:rsidRPr="009639CA">
        <w:rPr>
          <w:rFonts w:ascii="Arial" w:hAnsi="Arial" w:cs="Arial"/>
          <w:sz w:val="22"/>
          <w:szCs w:val="22"/>
        </w:rPr>
        <w:t>stawą o odpadach (</w:t>
      </w:r>
      <w:r w:rsidRPr="009639CA">
        <w:rPr>
          <w:rFonts w:ascii="Arial" w:hAnsi="Arial" w:cs="Arial"/>
          <w:bCs/>
          <w:sz w:val="22"/>
          <w:szCs w:val="22"/>
        </w:rPr>
        <w:t>Dz. U. z 2021 r. poz. 779</w:t>
      </w:r>
      <w:r w:rsidRPr="009639CA">
        <w:rPr>
          <w:rFonts w:ascii="Arial" w:hAnsi="Arial" w:cs="Arial"/>
          <w:sz w:val="22"/>
          <w:szCs w:val="22"/>
        </w:rPr>
        <w:t xml:space="preserve">) </w:t>
      </w:r>
      <w:r w:rsidRPr="009639CA">
        <w:rPr>
          <w:rFonts w:ascii="Arial" w:hAnsi="Arial" w:cs="Arial"/>
          <w:bCs/>
          <w:sz w:val="22"/>
          <w:szCs w:val="22"/>
        </w:rPr>
        <w:t>wpis</w:t>
      </w:r>
      <w:r w:rsidR="001D5474">
        <w:rPr>
          <w:rFonts w:ascii="Arial" w:hAnsi="Arial" w:cs="Arial"/>
          <w:bCs/>
          <w:sz w:val="22"/>
          <w:szCs w:val="22"/>
        </w:rPr>
        <w:t>u</w:t>
      </w:r>
      <w:r w:rsidRPr="009639CA">
        <w:rPr>
          <w:rFonts w:ascii="Arial" w:hAnsi="Arial" w:cs="Arial"/>
          <w:bCs/>
          <w:sz w:val="22"/>
          <w:szCs w:val="22"/>
        </w:rPr>
        <w:t xml:space="preserve"> do </w:t>
      </w:r>
      <w:r w:rsidRPr="009639CA">
        <w:rPr>
          <w:rStyle w:val="markedcontent"/>
          <w:rFonts w:ascii="Arial" w:hAnsi="Arial" w:cs="Arial"/>
          <w:sz w:val="22"/>
          <w:szCs w:val="22"/>
        </w:rPr>
        <w:t>Bazy danych o produktach i opakowaniach oraz o gospodarce odpadami zwaną dalej „BDO”</w:t>
      </w:r>
      <w:r w:rsidRPr="009639CA">
        <w:rPr>
          <w:rFonts w:ascii="Arial" w:hAnsi="Arial" w:cs="Arial"/>
          <w:bCs/>
          <w:sz w:val="22"/>
          <w:szCs w:val="22"/>
        </w:rPr>
        <w:t>, z zachowaniem przepisów obowiązujących przy przewozie towarów niebezpiecznych;</w:t>
      </w:r>
    </w:p>
    <w:p w14:paraId="75857F51" w14:textId="77777777" w:rsidR="009639CA" w:rsidRPr="009639CA" w:rsidRDefault="009639CA" w:rsidP="00963D67">
      <w:pPr>
        <w:pStyle w:val="Akapitzlist"/>
        <w:widowControl w:val="0"/>
        <w:ind w:left="0"/>
        <w:jc w:val="both"/>
        <w:rPr>
          <w:rFonts w:ascii="Arial" w:hAnsi="Arial" w:cs="Arial"/>
          <w:sz w:val="22"/>
          <w:szCs w:val="22"/>
        </w:rPr>
      </w:pPr>
      <w:r w:rsidRPr="009639CA">
        <w:rPr>
          <w:rFonts w:ascii="Arial" w:hAnsi="Arial" w:cs="Arial"/>
          <w:sz w:val="22"/>
          <w:szCs w:val="22"/>
        </w:rPr>
        <w:t>c) zachowanie ciągłości odbioru, magazynowania i transportu odpadów medycznych z miejsca wytwarzania tak, aby nie stanowiły one zagrożenia sanitarno – epidemiologicznego;</w:t>
      </w:r>
    </w:p>
    <w:p w14:paraId="1D723C4A" w14:textId="77777777" w:rsidR="009639CA" w:rsidRPr="009639CA" w:rsidRDefault="009639CA" w:rsidP="00963D67">
      <w:pPr>
        <w:pStyle w:val="Akapitzlist"/>
        <w:widowControl w:val="0"/>
        <w:ind w:left="0"/>
        <w:jc w:val="both"/>
        <w:rPr>
          <w:rFonts w:ascii="Arial" w:hAnsi="Arial" w:cs="Arial"/>
          <w:bCs/>
          <w:sz w:val="22"/>
          <w:szCs w:val="22"/>
        </w:rPr>
      </w:pPr>
      <w:r w:rsidRPr="009639CA">
        <w:rPr>
          <w:rFonts w:ascii="Arial" w:hAnsi="Arial" w:cs="Arial"/>
          <w:bCs/>
          <w:sz w:val="22"/>
          <w:szCs w:val="22"/>
        </w:rPr>
        <w:t>d) załadunek odpadów przez pracownika Wykonawcy w obecności upoważnionego pracownika Zamawiającego, w tym każdorazowe ważenie odpadów w obecności pracownika Zamawiającego;</w:t>
      </w:r>
    </w:p>
    <w:p w14:paraId="427FB215" w14:textId="77777777" w:rsidR="009639CA" w:rsidRPr="009639CA" w:rsidRDefault="009639CA" w:rsidP="00963D67">
      <w:pPr>
        <w:pStyle w:val="Standard"/>
        <w:suppressAutoHyphens w:val="0"/>
        <w:autoSpaceDE w:val="0"/>
        <w:adjustRightInd w:val="0"/>
        <w:spacing w:after="0"/>
        <w:jc w:val="both"/>
        <w:rPr>
          <w:rFonts w:ascii="Arial" w:hAnsi="Arial" w:cs="Arial"/>
        </w:rPr>
      </w:pPr>
      <w:r w:rsidRPr="009639CA">
        <w:rPr>
          <w:rFonts w:ascii="Arial" w:hAnsi="Arial"/>
        </w:rPr>
        <w:t xml:space="preserve">e) każdy odbiór odpadów medycznych musi być zarejestrowany w BDO lub potwierdzony kartą przekazania odpadów zgodnie z </w:t>
      </w:r>
      <w:r w:rsidRPr="009639CA">
        <w:rPr>
          <w:rFonts w:ascii="Arial" w:hAnsi="Arial"/>
          <w:kern w:val="0"/>
          <w:lang w:eastAsia="pl-PL"/>
        </w:rPr>
        <w:t>Rozporządzeniem Ministra Środowiska z dnia 13 stycznia 2014</w:t>
      </w:r>
      <w:r w:rsidR="00963D67">
        <w:rPr>
          <w:rFonts w:ascii="Arial" w:hAnsi="Arial"/>
          <w:kern w:val="0"/>
          <w:lang w:eastAsia="pl-PL"/>
        </w:rPr>
        <w:t xml:space="preserve"> </w:t>
      </w:r>
      <w:r w:rsidRPr="009639CA">
        <w:rPr>
          <w:rFonts w:ascii="Arial" w:hAnsi="Arial"/>
          <w:kern w:val="0"/>
          <w:lang w:eastAsia="pl-PL"/>
        </w:rPr>
        <w:t>r. w sprawie dokumentu potwierdzającego unieszkodliwienie zakaźnych odpadów medycznych lub zakaźnych odpadów weterynaryjnych (Dz. U. z 2014 poz. 107),</w:t>
      </w:r>
    </w:p>
    <w:p w14:paraId="37DFA93E" w14:textId="77777777" w:rsidR="009639CA" w:rsidRPr="009639CA" w:rsidRDefault="009639CA" w:rsidP="00963D67">
      <w:pPr>
        <w:pStyle w:val="Default"/>
        <w:spacing w:line="276" w:lineRule="auto"/>
        <w:jc w:val="both"/>
        <w:rPr>
          <w:rFonts w:ascii="Arial" w:hAnsi="Arial" w:cs="Arial"/>
          <w:sz w:val="22"/>
          <w:szCs w:val="22"/>
        </w:rPr>
      </w:pPr>
      <w:r w:rsidRPr="009639CA">
        <w:rPr>
          <w:rFonts w:ascii="Arial" w:hAnsi="Arial" w:cs="Arial"/>
          <w:sz w:val="22"/>
          <w:szCs w:val="22"/>
        </w:rPr>
        <w:t>f) ponoszenie odpowiedzialności za realizację usługi odbioru, magazynowania i transportu odpadów medycznych oraz za dalsze gospodarowanie nimi wobec organów kontroli zewnętrznych;</w:t>
      </w:r>
    </w:p>
    <w:p w14:paraId="1A6C92A8" w14:textId="77777777" w:rsidR="009639CA" w:rsidRPr="009639CA" w:rsidRDefault="009639CA" w:rsidP="00963D67">
      <w:pPr>
        <w:pStyle w:val="Akapitzlist"/>
        <w:widowControl w:val="0"/>
        <w:ind w:left="0"/>
        <w:jc w:val="both"/>
        <w:rPr>
          <w:rFonts w:ascii="Arial" w:hAnsi="Arial" w:cs="Arial"/>
          <w:sz w:val="22"/>
          <w:szCs w:val="22"/>
        </w:rPr>
      </w:pPr>
      <w:r w:rsidRPr="009639CA">
        <w:rPr>
          <w:rFonts w:ascii="Arial" w:hAnsi="Arial" w:cs="Arial"/>
          <w:sz w:val="22"/>
          <w:szCs w:val="22"/>
        </w:rPr>
        <w:t>g) przestrzeganie „Zasady bliskości” sformułowanej w art. 20 Ustawy z dnia 14 grudnia 2012 o odpadach.</w:t>
      </w:r>
    </w:p>
    <w:p w14:paraId="5242F66B" w14:textId="77777777" w:rsidR="009639CA" w:rsidRPr="009639CA" w:rsidRDefault="009639CA" w:rsidP="00963D67">
      <w:pPr>
        <w:pStyle w:val="Akapitzlist"/>
        <w:widowControl w:val="0"/>
        <w:ind w:left="0"/>
        <w:jc w:val="both"/>
        <w:rPr>
          <w:rFonts w:ascii="Arial" w:hAnsi="Arial" w:cs="Arial"/>
          <w:sz w:val="22"/>
          <w:szCs w:val="22"/>
        </w:rPr>
      </w:pPr>
      <w:r>
        <w:rPr>
          <w:rFonts w:ascii="Arial" w:hAnsi="Arial" w:cs="Arial"/>
          <w:sz w:val="22"/>
          <w:szCs w:val="22"/>
        </w:rPr>
        <w:t>3</w:t>
      </w:r>
      <w:r w:rsidRPr="009639CA">
        <w:rPr>
          <w:rFonts w:ascii="Arial" w:hAnsi="Arial" w:cs="Arial"/>
          <w:sz w:val="22"/>
          <w:szCs w:val="22"/>
        </w:rPr>
        <w:t>.</w:t>
      </w:r>
      <w:r w:rsidR="00963D67">
        <w:rPr>
          <w:rFonts w:ascii="Arial" w:hAnsi="Arial" w:cs="Arial"/>
          <w:sz w:val="22"/>
          <w:szCs w:val="22"/>
        </w:rPr>
        <w:t xml:space="preserve"> </w:t>
      </w:r>
      <w:r w:rsidRPr="009639CA">
        <w:rPr>
          <w:rFonts w:ascii="Arial" w:hAnsi="Arial" w:cs="Arial"/>
          <w:sz w:val="22"/>
          <w:szCs w:val="22"/>
        </w:rPr>
        <w:t>Szacowana ilość odpadów w okresie obowiązywania umowy wynosi 16</w:t>
      </w:r>
      <w:r w:rsidR="007D239B">
        <w:rPr>
          <w:rFonts w:ascii="Arial" w:hAnsi="Arial" w:cs="Arial"/>
          <w:sz w:val="22"/>
          <w:szCs w:val="22"/>
        </w:rPr>
        <w:t>2</w:t>
      </w:r>
      <w:r w:rsidRPr="009639CA">
        <w:rPr>
          <w:rFonts w:ascii="Arial" w:hAnsi="Arial" w:cs="Arial"/>
          <w:sz w:val="22"/>
          <w:szCs w:val="22"/>
        </w:rPr>
        <w:t xml:space="preserve"> </w:t>
      </w:r>
      <w:r w:rsidR="007D239B">
        <w:rPr>
          <w:rFonts w:ascii="Arial" w:hAnsi="Arial" w:cs="Arial"/>
          <w:sz w:val="22"/>
          <w:szCs w:val="22"/>
        </w:rPr>
        <w:t>000</w:t>
      </w:r>
      <w:r w:rsidRPr="009639CA">
        <w:rPr>
          <w:rFonts w:ascii="Arial" w:hAnsi="Arial" w:cs="Arial"/>
          <w:sz w:val="22"/>
          <w:szCs w:val="22"/>
        </w:rPr>
        <w:t xml:space="preserve"> kg, natomiast  miesięczna ilość 13 </w:t>
      </w:r>
      <w:r w:rsidR="00963D67">
        <w:rPr>
          <w:rFonts w:ascii="Arial" w:hAnsi="Arial" w:cs="Arial"/>
          <w:sz w:val="22"/>
          <w:szCs w:val="22"/>
        </w:rPr>
        <w:t>500</w:t>
      </w:r>
      <w:r w:rsidRPr="009639CA">
        <w:rPr>
          <w:rFonts w:ascii="Arial" w:hAnsi="Arial" w:cs="Arial"/>
          <w:sz w:val="22"/>
          <w:szCs w:val="22"/>
        </w:rPr>
        <w:t xml:space="preserve"> kg, ilość wytworzonych odpadów jest uzależniona od ilości</w:t>
      </w:r>
      <w:r>
        <w:rPr>
          <w:rFonts w:ascii="Arial" w:hAnsi="Arial" w:cs="Arial"/>
          <w:sz w:val="22"/>
          <w:szCs w:val="22"/>
        </w:rPr>
        <w:t xml:space="preserve"> pacjentów</w:t>
      </w:r>
      <w:r w:rsidR="00963D67">
        <w:rPr>
          <w:rFonts w:ascii="Arial" w:hAnsi="Arial" w:cs="Arial"/>
          <w:sz w:val="22"/>
          <w:szCs w:val="22"/>
        </w:rPr>
        <w:t xml:space="preserve"> oraz</w:t>
      </w:r>
      <w:r w:rsidRPr="009639CA">
        <w:rPr>
          <w:rFonts w:ascii="Arial" w:hAnsi="Arial" w:cs="Arial"/>
          <w:sz w:val="22"/>
          <w:szCs w:val="22"/>
        </w:rPr>
        <w:t xml:space="preserve"> ilości wykonanych zabiegów.</w:t>
      </w:r>
    </w:p>
    <w:tbl>
      <w:tblPr>
        <w:tblW w:w="9568" w:type="dxa"/>
        <w:tblInd w:w="69" w:type="dxa"/>
        <w:tblLayout w:type="fixed"/>
        <w:tblCellMar>
          <w:left w:w="10" w:type="dxa"/>
          <w:right w:w="10" w:type="dxa"/>
        </w:tblCellMar>
        <w:tblLook w:val="0000" w:firstRow="0" w:lastRow="0" w:firstColumn="0" w:lastColumn="0" w:noHBand="0" w:noVBand="0"/>
      </w:tblPr>
      <w:tblGrid>
        <w:gridCol w:w="778"/>
        <w:gridCol w:w="1135"/>
        <w:gridCol w:w="13"/>
        <w:gridCol w:w="5939"/>
        <w:gridCol w:w="10"/>
        <w:gridCol w:w="1693"/>
      </w:tblGrid>
      <w:tr w:rsidR="006A528A" w:rsidRPr="00447BC2" w14:paraId="1475D481" w14:textId="77777777" w:rsidTr="00417236">
        <w:trPr>
          <w:trHeight w:val="1530"/>
        </w:trPr>
        <w:tc>
          <w:tcPr>
            <w:tcW w:w="778" w:type="dxa"/>
            <w:tcBorders>
              <w:top w:val="single" w:sz="4" w:space="0" w:color="000001"/>
              <w:left w:val="single" w:sz="4" w:space="0" w:color="000001"/>
              <w:bottom w:val="single" w:sz="4" w:space="0" w:color="000001"/>
            </w:tcBorders>
            <w:tcMar>
              <w:top w:w="0" w:type="dxa"/>
              <w:left w:w="63" w:type="dxa"/>
              <w:bottom w:w="0" w:type="dxa"/>
              <w:right w:w="108" w:type="dxa"/>
            </w:tcMar>
            <w:vAlign w:val="center"/>
          </w:tcPr>
          <w:p w14:paraId="6DF45A55" w14:textId="77777777" w:rsidR="006A528A" w:rsidRPr="00447BC2" w:rsidRDefault="006A528A" w:rsidP="00417236">
            <w:pPr>
              <w:pStyle w:val="Standard"/>
              <w:spacing w:after="0"/>
              <w:jc w:val="both"/>
              <w:rPr>
                <w:rFonts w:ascii="Arial" w:hAnsi="Arial" w:cs="Arial"/>
                <w:b/>
                <w:bCs/>
                <w:color w:val="000000"/>
                <w:sz w:val="20"/>
                <w:szCs w:val="20"/>
              </w:rPr>
            </w:pPr>
            <w:r w:rsidRPr="00447BC2">
              <w:rPr>
                <w:rFonts w:ascii="Arial" w:hAnsi="Arial" w:cs="Arial"/>
                <w:b/>
                <w:bCs/>
                <w:color w:val="000000"/>
                <w:sz w:val="20"/>
                <w:szCs w:val="20"/>
              </w:rPr>
              <w:t>Lp.</w:t>
            </w:r>
          </w:p>
        </w:tc>
        <w:tc>
          <w:tcPr>
            <w:tcW w:w="7087" w:type="dxa"/>
            <w:gridSpan w:val="3"/>
            <w:tcBorders>
              <w:top w:val="single" w:sz="4" w:space="0" w:color="000001"/>
              <w:left w:val="single" w:sz="4" w:space="0" w:color="000001"/>
              <w:bottom w:val="single" w:sz="4" w:space="0" w:color="000001"/>
            </w:tcBorders>
            <w:tcMar>
              <w:top w:w="0" w:type="dxa"/>
              <w:left w:w="63" w:type="dxa"/>
              <w:bottom w:w="0" w:type="dxa"/>
              <w:right w:w="108" w:type="dxa"/>
            </w:tcMar>
            <w:vAlign w:val="center"/>
          </w:tcPr>
          <w:p w14:paraId="523A6B8F" w14:textId="77777777" w:rsidR="006A528A" w:rsidRPr="00447BC2" w:rsidRDefault="006A528A" w:rsidP="00417236">
            <w:pPr>
              <w:pStyle w:val="Standard"/>
              <w:spacing w:after="0"/>
              <w:jc w:val="center"/>
              <w:rPr>
                <w:rFonts w:ascii="Arial" w:hAnsi="Arial" w:cs="Arial"/>
                <w:b/>
                <w:bCs/>
                <w:color w:val="000000"/>
                <w:sz w:val="20"/>
                <w:szCs w:val="20"/>
              </w:rPr>
            </w:pPr>
            <w:r w:rsidRPr="00447BC2">
              <w:rPr>
                <w:rFonts w:ascii="Arial" w:hAnsi="Arial" w:cs="Arial"/>
                <w:b/>
                <w:bCs/>
                <w:color w:val="000000"/>
                <w:sz w:val="20"/>
                <w:szCs w:val="20"/>
              </w:rPr>
              <w:t>Odpady medyczne</w:t>
            </w:r>
          </w:p>
        </w:tc>
        <w:tc>
          <w:tcPr>
            <w:tcW w:w="1703" w:type="dxa"/>
            <w:gridSpan w:val="2"/>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14:paraId="263D3062" w14:textId="77777777" w:rsidR="006A528A" w:rsidRPr="00447BC2" w:rsidRDefault="006A528A" w:rsidP="00417236">
            <w:pPr>
              <w:pStyle w:val="Standard"/>
              <w:spacing w:after="0"/>
              <w:rPr>
                <w:rFonts w:ascii="Arial" w:hAnsi="Arial" w:cs="Arial"/>
                <w:b/>
                <w:bCs/>
                <w:color w:val="000000"/>
                <w:sz w:val="20"/>
                <w:szCs w:val="20"/>
              </w:rPr>
            </w:pPr>
            <w:r w:rsidRPr="00447BC2">
              <w:rPr>
                <w:rFonts w:ascii="Arial" w:hAnsi="Arial" w:cs="Arial"/>
                <w:b/>
                <w:bCs/>
                <w:color w:val="000000"/>
                <w:sz w:val="20"/>
                <w:szCs w:val="20"/>
              </w:rPr>
              <w:t>Szacunkowa ilość odp</w:t>
            </w:r>
            <w:r>
              <w:rPr>
                <w:rFonts w:ascii="Arial" w:hAnsi="Arial" w:cs="Arial"/>
                <w:b/>
                <w:bCs/>
                <w:color w:val="000000"/>
                <w:sz w:val="20"/>
                <w:szCs w:val="20"/>
              </w:rPr>
              <w:t>adów wytworzonych</w:t>
            </w:r>
            <w:r>
              <w:rPr>
                <w:rFonts w:ascii="Arial" w:hAnsi="Arial" w:cs="Arial"/>
                <w:b/>
                <w:bCs/>
                <w:color w:val="000000"/>
                <w:sz w:val="20"/>
                <w:szCs w:val="20"/>
              </w:rPr>
              <w:br/>
              <w:t xml:space="preserve">w okresie   </w:t>
            </w:r>
            <w:r>
              <w:rPr>
                <w:rFonts w:ascii="Arial" w:hAnsi="Arial" w:cs="Arial"/>
                <w:b/>
                <w:bCs/>
                <w:color w:val="000000"/>
                <w:sz w:val="20"/>
                <w:szCs w:val="20"/>
              </w:rPr>
              <w:br/>
            </w:r>
            <w:r w:rsidRPr="00447BC2">
              <w:rPr>
                <w:rFonts w:ascii="Arial" w:hAnsi="Arial" w:cs="Arial"/>
                <w:b/>
                <w:bCs/>
                <w:color w:val="000000"/>
                <w:sz w:val="20"/>
                <w:szCs w:val="20"/>
              </w:rPr>
              <w:t>1 miesiąca.</w:t>
            </w:r>
          </w:p>
        </w:tc>
      </w:tr>
      <w:tr w:rsidR="006A528A" w:rsidRPr="00447BC2" w14:paraId="110C71E6" w14:textId="77777777" w:rsidTr="00417236">
        <w:trPr>
          <w:trHeight w:val="629"/>
        </w:trPr>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14:paraId="0766157C"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w:t>
            </w:r>
          </w:p>
        </w:tc>
        <w:tc>
          <w:tcPr>
            <w:tcW w:w="1135" w:type="dxa"/>
            <w:tcBorders>
              <w:top w:val="single" w:sz="4" w:space="0" w:color="000001"/>
              <w:left w:val="single" w:sz="4" w:space="0" w:color="000001"/>
              <w:bottom w:val="single" w:sz="4" w:space="0" w:color="000001"/>
            </w:tcBorders>
            <w:tcMar>
              <w:top w:w="0" w:type="dxa"/>
              <w:left w:w="63" w:type="dxa"/>
              <w:bottom w:w="0" w:type="dxa"/>
              <w:right w:w="108" w:type="dxa"/>
            </w:tcMar>
          </w:tcPr>
          <w:p w14:paraId="7252E77F"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14:paraId="7187EED7"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18 01 01</w:t>
            </w:r>
          </w:p>
        </w:tc>
        <w:tc>
          <w:tcPr>
            <w:tcW w:w="5952"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14:paraId="06E2AA1E" w14:textId="77777777" w:rsidR="006A528A" w:rsidRPr="00447BC2" w:rsidRDefault="006A528A" w:rsidP="00417236">
            <w:pPr>
              <w:pStyle w:val="Standard"/>
              <w:spacing w:after="0"/>
              <w:jc w:val="both"/>
              <w:rPr>
                <w:rFonts w:ascii="Arial" w:hAnsi="Arial" w:cs="Arial"/>
                <w:sz w:val="20"/>
                <w:szCs w:val="20"/>
              </w:rPr>
            </w:pPr>
            <w:r w:rsidRPr="00447BC2">
              <w:rPr>
                <w:rFonts w:ascii="Arial" w:hAnsi="Arial" w:cs="Arial"/>
                <w:color w:val="000000"/>
                <w:sz w:val="20"/>
                <w:szCs w:val="20"/>
              </w:rPr>
              <w:t>Narzędzia chirurgiczne i zabiegowe oraz ich resztki</w:t>
            </w:r>
            <w:r w:rsidRPr="00447BC2">
              <w:rPr>
                <w:rFonts w:ascii="Arial" w:hAnsi="Arial" w:cs="Arial"/>
                <w:color w:val="FF0000"/>
                <w:sz w:val="20"/>
                <w:szCs w:val="20"/>
              </w:rPr>
              <w:br/>
            </w:r>
            <w:r w:rsidRPr="00447BC2">
              <w:rPr>
                <w:rFonts w:ascii="Arial" w:hAnsi="Arial" w:cs="Arial"/>
                <w:color w:val="000000"/>
                <w:sz w:val="20"/>
                <w:szCs w:val="20"/>
              </w:rPr>
              <w:t>(z wyłączeniem 18 01 03)</w:t>
            </w:r>
          </w:p>
        </w:tc>
        <w:tc>
          <w:tcPr>
            <w:tcW w:w="1703" w:type="dxa"/>
            <w:gridSpan w:val="2"/>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14:paraId="40A4E5B0"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10 kg</w:t>
            </w:r>
          </w:p>
        </w:tc>
      </w:tr>
      <w:tr w:rsidR="006A528A" w:rsidRPr="00447BC2" w14:paraId="26E73419" w14:textId="77777777" w:rsidTr="00417236">
        <w:trPr>
          <w:trHeight w:val="780"/>
        </w:trPr>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14:paraId="257A39AE"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lastRenderedPageBreak/>
              <w:t>2</w:t>
            </w:r>
          </w:p>
        </w:tc>
        <w:tc>
          <w:tcPr>
            <w:tcW w:w="1135" w:type="dxa"/>
            <w:tcBorders>
              <w:top w:val="single" w:sz="4" w:space="0" w:color="000001"/>
              <w:left w:val="single" w:sz="4" w:space="0" w:color="000001"/>
              <w:bottom w:val="single" w:sz="4" w:space="0" w:color="000001"/>
            </w:tcBorders>
            <w:tcMar>
              <w:top w:w="0" w:type="dxa"/>
              <w:left w:w="63" w:type="dxa"/>
              <w:bottom w:w="0" w:type="dxa"/>
              <w:right w:w="108" w:type="dxa"/>
            </w:tcMar>
          </w:tcPr>
          <w:p w14:paraId="5D0399BB"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14:paraId="6E2D8CBF"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18 01 02</w:t>
            </w:r>
          </w:p>
        </w:tc>
        <w:tc>
          <w:tcPr>
            <w:tcW w:w="5952"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14:paraId="647D7837"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Części ciała, organy oraz pojemniki na krew i konserwanty służące do jej przechowywania (z wyłączeniem odpadów o kodzie 18 01 03),</w:t>
            </w:r>
          </w:p>
        </w:tc>
        <w:tc>
          <w:tcPr>
            <w:tcW w:w="1703" w:type="dxa"/>
            <w:gridSpan w:val="2"/>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14:paraId="3C79C77F" w14:textId="77777777" w:rsidR="006A528A" w:rsidRPr="00447BC2" w:rsidRDefault="006A528A" w:rsidP="00417236">
            <w:pPr>
              <w:pStyle w:val="Standard"/>
              <w:spacing w:after="0"/>
              <w:jc w:val="both"/>
              <w:rPr>
                <w:rFonts w:ascii="Arial" w:hAnsi="Arial" w:cs="Arial"/>
                <w:color w:val="1C1C1C"/>
                <w:sz w:val="20"/>
                <w:szCs w:val="20"/>
              </w:rPr>
            </w:pPr>
            <w:r>
              <w:rPr>
                <w:rFonts w:ascii="Arial" w:hAnsi="Arial" w:cs="Arial"/>
                <w:color w:val="1C1C1C"/>
                <w:sz w:val="20"/>
                <w:szCs w:val="20"/>
              </w:rPr>
              <w:t>30</w:t>
            </w:r>
            <w:r w:rsidRPr="00447BC2">
              <w:rPr>
                <w:rFonts w:ascii="Arial" w:hAnsi="Arial" w:cs="Arial"/>
                <w:color w:val="1C1C1C"/>
                <w:sz w:val="20"/>
                <w:szCs w:val="20"/>
              </w:rPr>
              <w:t>0 kg</w:t>
            </w:r>
          </w:p>
        </w:tc>
      </w:tr>
      <w:tr w:rsidR="006A528A" w:rsidRPr="00447BC2" w14:paraId="0F86DB56" w14:textId="77777777" w:rsidTr="00417236">
        <w:trPr>
          <w:trHeight w:val="1303"/>
        </w:trPr>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14:paraId="0EC65836"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3</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14:paraId="6A32BAC6"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14:paraId="37342FBF"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18 01 03</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14:paraId="681888DA"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Inne odpady, które zawierają żywe drobnoustroje chorobotwórcze lub ich toksyny oraz inne formy zdolne</w:t>
            </w:r>
            <w:r w:rsidRPr="00447BC2">
              <w:rPr>
                <w:rFonts w:ascii="Arial" w:hAnsi="Arial" w:cs="Arial"/>
                <w:color w:val="000000"/>
                <w:sz w:val="20"/>
                <w:szCs w:val="20"/>
              </w:rPr>
              <w:br/>
              <w:t>do przeniesienia materiału genetycznego, o którym wiadomo lub co, do których istnieją wiarygodne podstawy do sądzenia, że wywołują choroby u ludzi i zwierząt</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14:paraId="10470491" w14:textId="77777777" w:rsidR="006A528A" w:rsidRPr="00447BC2" w:rsidRDefault="006A528A" w:rsidP="00963D67">
            <w:pPr>
              <w:pStyle w:val="Standard"/>
              <w:spacing w:after="0"/>
              <w:jc w:val="both"/>
              <w:rPr>
                <w:rFonts w:ascii="Arial" w:hAnsi="Arial" w:cs="Arial"/>
                <w:color w:val="000000"/>
                <w:sz w:val="20"/>
                <w:szCs w:val="20"/>
              </w:rPr>
            </w:pPr>
            <w:r>
              <w:rPr>
                <w:rFonts w:ascii="Arial" w:hAnsi="Arial" w:cs="Arial"/>
                <w:color w:val="000000"/>
                <w:sz w:val="20"/>
                <w:szCs w:val="20"/>
              </w:rPr>
              <w:t>11 5</w:t>
            </w:r>
            <w:r w:rsidR="00963D67">
              <w:rPr>
                <w:rFonts w:ascii="Arial" w:hAnsi="Arial" w:cs="Arial"/>
                <w:color w:val="000000"/>
                <w:sz w:val="20"/>
                <w:szCs w:val="20"/>
              </w:rPr>
              <w:t>56</w:t>
            </w:r>
            <w:r w:rsidRPr="00447BC2">
              <w:rPr>
                <w:rFonts w:ascii="Arial" w:hAnsi="Arial" w:cs="Arial"/>
                <w:color w:val="000000"/>
                <w:sz w:val="20"/>
                <w:szCs w:val="20"/>
              </w:rPr>
              <w:t xml:space="preserve"> kg</w:t>
            </w:r>
          </w:p>
        </w:tc>
      </w:tr>
      <w:tr w:rsidR="006A528A" w:rsidRPr="00447BC2" w14:paraId="19A18000" w14:textId="77777777" w:rsidTr="00417236">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14:paraId="43992F9C"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4</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14:paraId="66C44471"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14:paraId="12829BEA"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18 01 04</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14:paraId="37A412F6"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Inne odpady niż wymienione w 18 01 03</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14:paraId="2C782EA0" w14:textId="77777777" w:rsidR="006A528A" w:rsidRPr="00447BC2" w:rsidRDefault="006A528A" w:rsidP="00417236">
            <w:pPr>
              <w:pStyle w:val="Standard"/>
              <w:spacing w:after="0"/>
              <w:jc w:val="both"/>
              <w:rPr>
                <w:rFonts w:ascii="Arial" w:hAnsi="Arial" w:cs="Arial"/>
                <w:color w:val="000000"/>
                <w:sz w:val="20"/>
                <w:szCs w:val="20"/>
              </w:rPr>
            </w:pPr>
            <w:r>
              <w:rPr>
                <w:rFonts w:ascii="Arial" w:hAnsi="Arial" w:cs="Arial"/>
                <w:color w:val="000000"/>
                <w:sz w:val="20"/>
                <w:szCs w:val="20"/>
              </w:rPr>
              <w:t>1 1</w:t>
            </w:r>
            <w:r w:rsidRPr="00447BC2">
              <w:rPr>
                <w:rFonts w:ascii="Arial" w:hAnsi="Arial" w:cs="Arial"/>
                <w:color w:val="000000"/>
                <w:sz w:val="20"/>
                <w:szCs w:val="20"/>
              </w:rPr>
              <w:t>00 kg</w:t>
            </w:r>
          </w:p>
        </w:tc>
      </w:tr>
      <w:tr w:rsidR="006A528A" w:rsidRPr="00447BC2" w14:paraId="7C3D5CE5" w14:textId="77777777" w:rsidTr="00417236">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14:paraId="63B84B9A"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5</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14:paraId="3039375A"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14:paraId="1E0D3A75"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18 01 06</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14:paraId="7C886E45"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Chemikalia, w tym odczynniki chemiczne, zawierające substancje niebezpieczne</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14:paraId="18FB501E" w14:textId="77777777" w:rsidR="006A528A" w:rsidRPr="00447BC2" w:rsidRDefault="006A528A" w:rsidP="00417236">
            <w:pPr>
              <w:pStyle w:val="Standard"/>
              <w:spacing w:after="0"/>
              <w:jc w:val="both"/>
              <w:rPr>
                <w:rFonts w:ascii="Arial" w:hAnsi="Arial" w:cs="Arial"/>
                <w:color w:val="000000"/>
                <w:sz w:val="20"/>
                <w:szCs w:val="20"/>
              </w:rPr>
            </w:pPr>
            <w:r>
              <w:rPr>
                <w:rFonts w:ascii="Arial" w:hAnsi="Arial" w:cs="Arial"/>
                <w:color w:val="000000"/>
                <w:sz w:val="20"/>
                <w:szCs w:val="20"/>
              </w:rPr>
              <w:t>50</w:t>
            </w:r>
            <w:r w:rsidRPr="00447BC2">
              <w:rPr>
                <w:rFonts w:ascii="Arial" w:hAnsi="Arial" w:cs="Arial"/>
                <w:color w:val="000000"/>
                <w:sz w:val="20"/>
                <w:szCs w:val="20"/>
              </w:rPr>
              <w:t xml:space="preserve"> kg</w:t>
            </w:r>
          </w:p>
        </w:tc>
      </w:tr>
      <w:tr w:rsidR="006A528A" w:rsidRPr="00447BC2" w14:paraId="1EDB0E15" w14:textId="77777777" w:rsidTr="00417236">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14:paraId="5921C0C4"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6</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14:paraId="7EECF78A"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14:paraId="63E16F41"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18 01 08</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14:paraId="5A75EFD9"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 xml:space="preserve">Leki cytotoksyczne i cytostatyczne  </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14:paraId="797F2C7F"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2 kg</w:t>
            </w:r>
          </w:p>
        </w:tc>
      </w:tr>
      <w:tr w:rsidR="006A528A" w:rsidRPr="00447BC2" w14:paraId="00DFFBBB" w14:textId="77777777" w:rsidTr="00417236">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14:paraId="54B7FE8A"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7</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14:paraId="31ACD5D7"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14:paraId="4E946D8D"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18 01 07</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14:paraId="2F3B88E6"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 xml:space="preserve">Chemikalia, w tym odczynniki chemiczne, inne niż wymienione </w:t>
            </w:r>
            <w:r w:rsidRPr="00447BC2">
              <w:rPr>
                <w:rFonts w:ascii="Arial" w:hAnsi="Arial" w:cs="Arial"/>
                <w:color w:val="000000"/>
                <w:sz w:val="20"/>
                <w:szCs w:val="20"/>
              </w:rPr>
              <w:br/>
              <w:t>w 18 01 06</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14:paraId="19FFAEC2"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2 kg</w:t>
            </w:r>
          </w:p>
        </w:tc>
      </w:tr>
      <w:tr w:rsidR="006A528A" w:rsidRPr="00447BC2" w14:paraId="1453EEAF" w14:textId="77777777" w:rsidTr="00417236">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14:paraId="2BC8F1B4"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8</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14:paraId="56ED45C8"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14:paraId="679AE242"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18 01 09</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14:paraId="3BE6E2FB"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Leki inne niż wymienione w 18 01 08*</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14:paraId="239E8B55" w14:textId="77777777" w:rsidR="006A528A" w:rsidRPr="00447BC2" w:rsidRDefault="006A528A" w:rsidP="00417236">
            <w:pPr>
              <w:pStyle w:val="Standard"/>
              <w:spacing w:after="0"/>
              <w:jc w:val="both"/>
              <w:rPr>
                <w:rFonts w:ascii="Arial" w:hAnsi="Arial" w:cs="Arial"/>
                <w:color w:val="000000"/>
                <w:sz w:val="20"/>
                <w:szCs w:val="20"/>
              </w:rPr>
            </w:pPr>
            <w:r>
              <w:rPr>
                <w:rFonts w:ascii="Arial" w:hAnsi="Arial" w:cs="Arial"/>
                <w:color w:val="000000"/>
                <w:sz w:val="20"/>
                <w:szCs w:val="20"/>
              </w:rPr>
              <w:t>40</w:t>
            </w:r>
            <w:r w:rsidRPr="00447BC2">
              <w:rPr>
                <w:rFonts w:ascii="Arial" w:hAnsi="Arial" w:cs="Arial"/>
                <w:color w:val="000000"/>
                <w:sz w:val="20"/>
                <w:szCs w:val="20"/>
              </w:rPr>
              <w:t>0 kg</w:t>
            </w:r>
          </w:p>
        </w:tc>
      </w:tr>
      <w:tr w:rsidR="006A528A" w:rsidRPr="00447BC2" w14:paraId="650B96BD" w14:textId="77777777" w:rsidTr="00417236">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14:paraId="72F868E4"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9</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14:paraId="3EDCF14F"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14:paraId="3D222E8E"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18 01 82</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14:paraId="6360C2AB"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Pozostałości z żywienia pacjentów oddziałów zakaźnych</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14:paraId="12190619" w14:textId="77777777" w:rsidR="006A528A" w:rsidRPr="00447BC2" w:rsidRDefault="006A528A" w:rsidP="00417236">
            <w:pPr>
              <w:pStyle w:val="Standard"/>
              <w:spacing w:after="0"/>
              <w:jc w:val="both"/>
              <w:rPr>
                <w:rFonts w:ascii="Arial" w:hAnsi="Arial" w:cs="Arial"/>
                <w:color w:val="000000"/>
                <w:sz w:val="20"/>
                <w:szCs w:val="20"/>
              </w:rPr>
            </w:pPr>
            <w:r>
              <w:rPr>
                <w:rFonts w:ascii="Arial" w:hAnsi="Arial" w:cs="Arial"/>
                <w:color w:val="000000"/>
                <w:sz w:val="20"/>
                <w:szCs w:val="20"/>
              </w:rPr>
              <w:t>8</w:t>
            </w:r>
            <w:r w:rsidR="00033F35">
              <w:rPr>
                <w:rFonts w:ascii="Arial" w:hAnsi="Arial" w:cs="Arial"/>
                <w:color w:val="000000"/>
                <w:sz w:val="20"/>
                <w:szCs w:val="20"/>
              </w:rPr>
              <w:t>0</w:t>
            </w:r>
            <w:r w:rsidRPr="00447BC2">
              <w:rPr>
                <w:rFonts w:ascii="Arial" w:hAnsi="Arial" w:cs="Arial"/>
                <w:color w:val="000000"/>
                <w:sz w:val="20"/>
                <w:szCs w:val="20"/>
              </w:rPr>
              <w:t xml:space="preserve"> kg</w:t>
            </w:r>
          </w:p>
        </w:tc>
      </w:tr>
      <w:tr w:rsidR="006A528A" w:rsidRPr="00447BC2" w14:paraId="56E660A6" w14:textId="77777777" w:rsidTr="00417236">
        <w:trPr>
          <w:trHeight w:val="340"/>
        </w:trPr>
        <w:tc>
          <w:tcPr>
            <w:tcW w:w="778" w:type="dxa"/>
            <w:tcBorders>
              <w:top w:val="single" w:sz="4" w:space="0" w:color="000001"/>
            </w:tcBorders>
            <w:tcMar>
              <w:top w:w="0" w:type="dxa"/>
              <w:left w:w="63" w:type="dxa"/>
              <w:bottom w:w="0" w:type="dxa"/>
              <w:right w:w="108" w:type="dxa"/>
            </w:tcMar>
          </w:tcPr>
          <w:p w14:paraId="08A2D091" w14:textId="77777777" w:rsidR="006A528A" w:rsidRPr="00447BC2" w:rsidRDefault="006A528A" w:rsidP="00417236">
            <w:pPr>
              <w:pStyle w:val="Standard"/>
              <w:snapToGrid w:val="0"/>
              <w:spacing w:after="0"/>
              <w:jc w:val="both"/>
              <w:rPr>
                <w:rFonts w:ascii="Arial" w:hAnsi="Arial" w:cs="Arial"/>
                <w:color w:val="000000"/>
                <w:sz w:val="20"/>
                <w:szCs w:val="20"/>
              </w:rPr>
            </w:pPr>
          </w:p>
        </w:tc>
        <w:tc>
          <w:tcPr>
            <w:tcW w:w="1148" w:type="dxa"/>
            <w:gridSpan w:val="2"/>
            <w:tcBorders>
              <w:top w:val="single" w:sz="4" w:space="0" w:color="000001"/>
            </w:tcBorders>
            <w:tcMar>
              <w:top w:w="0" w:type="dxa"/>
              <w:left w:w="63" w:type="dxa"/>
              <w:bottom w:w="0" w:type="dxa"/>
              <w:right w:w="108" w:type="dxa"/>
            </w:tcMar>
          </w:tcPr>
          <w:p w14:paraId="69280079" w14:textId="77777777" w:rsidR="006A528A" w:rsidRPr="00447BC2" w:rsidRDefault="006A528A" w:rsidP="00417236">
            <w:pPr>
              <w:pStyle w:val="Standard"/>
              <w:snapToGrid w:val="0"/>
              <w:spacing w:after="0"/>
              <w:jc w:val="both"/>
              <w:rPr>
                <w:rFonts w:ascii="Arial" w:hAnsi="Arial" w:cs="Arial"/>
                <w:color w:val="000000"/>
                <w:sz w:val="20"/>
                <w:szCs w:val="20"/>
              </w:rPr>
            </w:pP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14:paraId="3EA70BD5" w14:textId="77777777"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 xml:space="preserve"> RAZEM</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14:paraId="297DB71B" w14:textId="77777777" w:rsidR="006A528A" w:rsidRPr="00447BC2" w:rsidRDefault="006A528A" w:rsidP="00963D67">
            <w:pPr>
              <w:pStyle w:val="Standard"/>
              <w:spacing w:after="0"/>
              <w:rPr>
                <w:rFonts w:ascii="Arial" w:hAnsi="Arial" w:cs="Arial"/>
                <w:sz w:val="20"/>
                <w:szCs w:val="20"/>
              </w:rPr>
            </w:pPr>
            <w:r>
              <w:rPr>
                <w:rFonts w:ascii="Arial" w:hAnsi="Arial" w:cs="Arial"/>
                <w:b/>
                <w:bCs/>
                <w:color w:val="000000"/>
                <w:sz w:val="20"/>
                <w:szCs w:val="20"/>
              </w:rPr>
              <w:t>13 </w:t>
            </w:r>
            <w:r w:rsidR="00963D67">
              <w:rPr>
                <w:rFonts w:ascii="Arial" w:hAnsi="Arial" w:cs="Arial"/>
                <w:b/>
                <w:bCs/>
                <w:color w:val="000000"/>
                <w:sz w:val="20"/>
                <w:szCs w:val="20"/>
              </w:rPr>
              <w:t>500</w:t>
            </w:r>
            <w:r>
              <w:rPr>
                <w:rFonts w:ascii="Arial" w:hAnsi="Arial" w:cs="Arial"/>
                <w:b/>
                <w:bCs/>
                <w:color w:val="000000"/>
                <w:sz w:val="20"/>
                <w:szCs w:val="20"/>
              </w:rPr>
              <w:t xml:space="preserve"> kg</w:t>
            </w:r>
          </w:p>
        </w:tc>
      </w:tr>
    </w:tbl>
    <w:p w14:paraId="5F1691FA" w14:textId="77777777" w:rsidR="006A528A" w:rsidRPr="0074673B" w:rsidRDefault="006A528A" w:rsidP="006A528A">
      <w:pPr>
        <w:pStyle w:val="Akapitzlist"/>
        <w:widowControl w:val="0"/>
        <w:autoSpaceDN/>
        <w:spacing w:line="276" w:lineRule="auto"/>
        <w:ind w:left="0"/>
        <w:contextualSpacing/>
        <w:jc w:val="both"/>
        <w:textAlignment w:val="auto"/>
        <w:rPr>
          <w:rFonts w:ascii="Arial" w:hAnsi="Arial" w:cs="Arial"/>
          <w:sz w:val="22"/>
          <w:szCs w:val="22"/>
        </w:rPr>
      </w:pPr>
    </w:p>
    <w:p w14:paraId="7FEAFD35" w14:textId="77777777" w:rsidR="006A528A" w:rsidRPr="0074673B" w:rsidRDefault="009639CA" w:rsidP="006A528A">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4</w:t>
      </w:r>
      <w:r w:rsidR="006A528A">
        <w:rPr>
          <w:rFonts w:ascii="Arial" w:hAnsi="Arial" w:cs="Arial"/>
          <w:sz w:val="22"/>
          <w:szCs w:val="22"/>
        </w:rPr>
        <w:t>.</w:t>
      </w:r>
      <w:r w:rsidR="00963D67">
        <w:rPr>
          <w:rFonts w:ascii="Arial" w:hAnsi="Arial" w:cs="Arial"/>
          <w:sz w:val="22"/>
          <w:szCs w:val="22"/>
        </w:rPr>
        <w:t xml:space="preserve"> </w:t>
      </w:r>
      <w:r w:rsidR="006A528A" w:rsidRPr="0074673B">
        <w:rPr>
          <w:rFonts w:ascii="Arial" w:hAnsi="Arial" w:cs="Arial"/>
          <w:sz w:val="22"/>
          <w:szCs w:val="22"/>
        </w:rPr>
        <w:t xml:space="preserve">Szczegółowy opis przedmiotu zamówienia </w:t>
      </w:r>
      <w:r w:rsidR="006A528A">
        <w:rPr>
          <w:rFonts w:ascii="Arial" w:hAnsi="Arial" w:cs="Arial"/>
          <w:sz w:val="22"/>
          <w:szCs w:val="22"/>
        </w:rPr>
        <w:t xml:space="preserve">oraz adresy lokalizacji objętych usługą odbioru, transportu </w:t>
      </w:r>
      <w:r w:rsidR="006A528A">
        <w:rPr>
          <w:rFonts w:ascii="Arial" w:hAnsi="Arial" w:cs="Arial"/>
          <w:sz w:val="22"/>
          <w:szCs w:val="22"/>
        </w:rPr>
        <w:br/>
        <w:t xml:space="preserve">i unieszkodliwiania odpadów medycznych </w:t>
      </w:r>
      <w:r w:rsidR="006A528A" w:rsidRPr="0074673B">
        <w:rPr>
          <w:rFonts w:ascii="Arial" w:hAnsi="Arial" w:cs="Arial"/>
          <w:sz w:val="22"/>
          <w:szCs w:val="22"/>
        </w:rPr>
        <w:t xml:space="preserve">znajduje się w </w:t>
      </w:r>
      <w:r w:rsidR="006A528A" w:rsidRPr="008836DD">
        <w:rPr>
          <w:rFonts w:ascii="Arial" w:hAnsi="Arial" w:cs="Arial"/>
          <w:sz w:val="22"/>
          <w:szCs w:val="22"/>
        </w:rPr>
        <w:t xml:space="preserve">załączniku nr </w:t>
      </w:r>
      <w:r w:rsidR="006A528A">
        <w:rPr>
          <w:rFonts w:ascii="Arial" w:hAnsi="Arial" w:cs="Arial"/>
          <w:sz w:val="22"/>
          <w:szCs w:val="22"/>
        </w:rPr>
        <w:t>5 do S</w:t>
      </w:r>
      <w:r w:rsidR="006A528A" w:rsidRPr="008836DD">
        <w:rPr>
          <w:rFonts w:ascii="Arial" w:hAnsi="Arial" w:cs="Arial"/>
          <w:sz w:val="22"/>
          <w:szCs w:val="22"/>
        </w:rPr>
        <w:t>WZ</w:t>
      </w:r>
      <w:r w:rsidR="006A528A" w:rsidRPr="0074673B">
        <w:rPr>
          <w:rFonts w:ascii="Arial" w:hAnsi="Arial" w:cs="Arial"/>
          <w:sz w:val="22"/>
          <w:szCs w:val="22"/>
        </w:rPr>
        <w:t xml:space="preserve"> – Opis przedmiotu zamówienia.</w:t>
      </w:r>
    </w:p>
    <w:p w14:paraId="7500CED7" w14:textId="77777777" w:rsidR="006A528A" w:rsidRPr="0074673B" w:rsidRDefault="009639CA" w:rsidP="006A528A">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5</w:t>
      </w:r>
      <w:r w:rsidR="006A528A">
        <w:rPr>
          <w:rFonts w:ascii="Arial" w:hAnsi="Arial" w:cs="Arial"/>
          <w:sz w:val="22"/>
          <w:szCs w:val="22"/>
        </w:rPr>
        <w:t>.</w:t>
      </w:r>
      <w:r w:rsidR="00F31ED4">
        <w:rPr>
          <w:rFonts w:ascii="Arial" w:hAnsi="Arial" w:cs="Arial"/>
          <w:sz w:val="22"/>
          <w:szCs w:val="22"/>
        </w:rPr>
        <w:t xml:space="preserve"> </w:t>
      </w:r>
      <w:r w:rsidR="006A528A" w:rsidRPr="0074673B">
        <w:rPr>
          <w:rFonts w:ascii="Arial" w:hAnsi="Arial" w:cs="Arial"/>
          <w:sz w:val="22"/>
          <w:szCs w:val="22"/>
        </w:rPr>
        <w:t xml:space="preserve">Wspólny Słownik Zamówień: </w:t>
      </w:r>
    </w:p>
    <w:p w14:paraId="3B0C0039" w14:textId="77777777" w:rsidR="006A528A" w:rsidRDefault="006A528A" w:rsidP="006A528A">
      <w:pPr>
        <w:spacing w:line="276" w:lineRule="auto"/>
        <w:jc w:val="both"/>
        <w:rPr>
          <w:rFonts w:ascii="Arial" w:hAnsi="Arial"/>
          <w:sz w:val="22"/>
          <w:szCs w:val="22"/>
        </w:rPr>
      </w:pPr>
      <w:r w:rsidRPr="0074673B">
        <w:rPr>
          <w:rFonts w:ascii="Arial" w:hAnsi="Arial"/>
          <w:sz w:val="22"/>
          <w:szCs w:val="22"/>
        </w:rPr>
        <w:t>90</w:t>
      </w:r>
      <w:r>
        <w:rPr>
          <w:rFonts w:ascii="Arial" w:hAnsi="Arial"/>
          <w:sz w:val="22"/>
          <w:szCs w:val="22"/>
        </w:rPr>
        <w:t xml:space="preserve"> </w:t>
      </w:r>
      <w:r w:rsidRPr="0074673B">
        <w:rPr>
          <w:rFonts w:ascii="Arial" w:hAnsi="Arial"/>
          <w:sz w:val="22"/>
          <w:szCs w:val="22"/>
        </w:rPr>
        <w:t>52</w:t>
      </w:r>
      <w:r>
        <w:rPr>
          <w:rFonts w:ascii="Arial" w:hAnsi="Arial"/>
          <w:sz w:val="22"/>
          <w:szCs w:val="22"/>
        </w:rPr>
        <w:t xml:space="preserve"> </w:t>
      </w:r>
      <w:r w:rsidRPr="0074673B">
        <w:rPr>
          <w:rFonts w:ascii="Arial" w:hAnsi="Arial"/>
          <w:sz w:val="22"/>
          <w:szCs w:val="22"/>
        </w:rPr>
        <w:t>40</w:t>
      </w:r>
      <w:r>
        <w:rPr>
          <w:rFonts w:ascii="Arial" w:hAnsi="Arial"/>
          <w:sz w:val="22"/>
          <w:szCs w:val="22"/>
        </w:rPr>
        <w:t xml:space="preserve"> </w:t>
      </w:r>
      <w:r w:rsidRPr="0074673B">
        <w:rPr>
          <w:rFonts w:ascii="Arial" w:hAnsi="Arial"/>
          <w:sz w:val="22"/>
          <w:szCs w:val="22"/>
        </w:rPr>
        <w:t>00-6 – usługi w zakresie odpadów medycznych</w:t>
      </w:r>
      <w:r>
        <w:rPr>
          <w:rFonts w:ascii="Arial" w:hAnsi="Arial"/>
          <w:sz w:val="22"/>
          <w:szCs w:val="22"/>
        </w:rPr>
        <w:t>,</w:t>
      </w:r>
    </w:p>
    <w:p w14:paraId="567156C2" w14:textId="77777777" w:rsidR="006A528A" w:rsidRPr="00447BC2" w:rsidRDefault="006A528A" w:rsidP="006A528A">
      <w:pPr>
        <w:widowControl/>
        <w:suppressAutoHyphens w:val="0"/>
        <w:autoSpaceDE w:val="0"/>
        <w:adjustRightInd w:val="0"/>
        <w:textAlignment w:val="auto"/>
        <w:rPr>
          <w:rFonts w:ascii="Arial" w:hAnsi="Arial"/>
          <w:bCs/>
          <w:kern w:val="0"/>
          <w:sz w:val="22"/>
          <w:szCs w:val="22"/>
          <w:lang w:eastAsia="pl-PL" w:bidi="ar-SA"/>
        </w:rPr>
      </w:pPr>
      <w:r w:rsidRPr="00447BC2">
        <w:rPr>
          <w:rFonts w:ascii="Arial" w:hAnsi="Arial"/>
          <w:bCs/>
          <w:kern w:val="0"/>
          <w:sz w:val="22"/>
          <w:szCs w:val="22"/>
          <w:lang w:eastAsia="pl-PL" w:bidi="ar-SA"/>
        </w:rPr>
        <w:t>90 50 00 00-2 - usługi związane z odpadami,</w:t>
      </w:r>
    </w:p>
    <w:p w14:paraId="551A3854" w14:textId="77777777" w:rsidR="006A528A" w:rsidRPr="00447BC2" w:rsidRDefault="006A528A" w:rsidP="006A528A">
      <w:pPr>
        <w:widowControl/>
        <w:suppressAutoHyphens w:val="0"/>
        <w:autoSpaceDE w:val="0"/>
        <w:adjustRightInd w:val="0"/>
        <w:textAlignment w:val="auto"/>
        <w:rPr>
          <w:rFonts w:ascii="Arial" w:hAnsi="Arial"/>
          <w:bCs/>
          <w:kern w:val="0"/>
          <w:sz w:val="22"/>
          <w:szCs w:val="22"/>
          <w:lang w:eastAsia="pl-PL" w:bidi="ar-SA"/>
        </w:rPr>
      </w:pPr>
      <w:r w:rsidRPr="00447BC2">
        <w:rPr>
          <w:rFonts w:ascii="Arial" w:hAnsi="Arial"/>
          <w:bCs/>
          <w:kern w:val="0"/>
          <w:sz w:val="22"/>
          <w:szCs w:val="22"/>
          <w:lang w:eastAsia="pl-PL" w:bidi="ar-SA"/>
        </w:rPr>
        <w:t>90 51 10 00-2 – usługi wywozu odpadów</w:t>
      </w:r>
      <w:r>
        <w:rPr>
          <w:rFonts w:ascii="Arial" w:hAnsi="Arial"/>
          <w:bCs/>
          <w:kern w:val="0"/>
          <w:sz w:val="22"/>
          <w:szCs w:val="22"/>
          <w:lang w:eastAsia="pl-PL" w:bidi="ar-SA"/>
        </w:rPr>
        <w:t>,</w:t>
      </w:r>
    </w:p>
    <w:p w14:paraId="69EFBEE9" w14:textId="77777777" w:rsidR="006A528A" w:rsidRPr="00447BC2" w:rsidRDefault="006A528A" w:rsidP="006A528A">
      <w:pPr>
        <w:widowControl/>
        <w:suppressAutoHyphens w:val="0"/>
        <w:autoSpaceDE w:val="0"/>
        <w:adjustRightInd w:val="0"/>
        <w:textAlignment w:val="auto"/>
        <w:rPr>
          <w:rFonts w:ascii="Arial" w:hAnsi="Arial"/>
          <w:bCs/>
          <w:kern w:val="0"/>
          <w:sz w:val="22"/>
          <w:szCs w:val="22"/>
          <w:lang w:eastAsia="pl-PL" w:bidi="ar-SA"/>
        </w:rPr>
      </w:pPr>
      <w:r w:rsidRPr="00447BC2">
        <w:rPr>
          <w:rFonts w:ascii="Arial" w:hAnsi="Arial"/>
          <w:bCs/>
          <w:kern w:val="0"/>
          <w:sz w:val="22"/>
          <w:szCs w:val="22"/>
          <w:lang w:eastAsia="pl-PL" w:bidi="ar-SA"/>
        </w:rPr>
        <w:t>90 51 20 00-9 - usługi transportu odpadów</w:t>
      </w:r>
      <w:r>
        <w:rPr>
          <w:rFonts w:ascii="Arial" w:hAnsi="Arial"/>
          <w:bCs/>
          <w:kern w:val="0"/>
          <w:sz w:val="22"/>
          <w:szCs w:val="22"/>
          <w:lang w:eastAsia="pl-PL" w:bidi="ar-SA"/>
        </w:rPr>
        <w:t>,</w:t>
      </w:r>
    </w:p>
    <w:p w14:paraId="2D7BED07" w14:textId="77777777" w:rsidR="006A528A" w:rsidRPr="00447BC2" w:rsidRDefault="006A528A" w:rsidP="006A528A">
      <w:pPr>
        <w:spacing w:line="276" w:lineRule="auto"/>
        <w:jc w:val="both"/>
        <w:rPr>
          <w:rFonts w:ascii="Arial" w:hAnsi="Arial"/>
          <w:sz w:val="22"/>
          <w:szCs w:val="22"/>
        </w:rPr>
      </w:pPr>
      <w:r w:rsidRPr="00447BC2">
        <w:rPr>
          <w:rFonts w:ascii="Arial" w:hAnsi="Arial"/>
          <w:bCs/>
          <w:kern w:val="0"/>
          <w:sz w:val="22"/>
          <w:szCs w:val="22"/>
          <w:lang w:eastAsia="pl-PL" w:bidi="ar-SA"/>
        </w:rPr>
        <w:t>90 51 33 00-9 – usługi spalania odpadów</w:t>
      </w:r>
      <w:r>
        <w:rPr>
          <w:rFonts w:ascii="Arial" w:hAnsi="Arial"/>
          <w:bCs/>
          <w:kern w:val="0"/>
          <w:sz w:val="22"/>
          <w:szCs w:val="22"/>
          <w:lang w:eastAsia="pl-PL" w:bidi="ar-SA"/>
        </w:rPr>
        <w:t>.</w:t>
      </w:r>
    </w:p>
    <w:p w14:paraId="0640ED1A" w14:textId="77777777" w:rsidR="00C26058" w:rsidRPr="00FF3B3C" w:rsidRDefault="009639CA" w:rsidP="00FF3B3C">
      <w:pPr>
        <w:spacing w:line="276" w:lineRule="auto"/>
        <w:jc w:val="both"/>
        <w:rPr>
          <w:rFonts w:ascii="Arial" w:hAnsi="Arial"/>
          <w:sz w:val="22"/>
          <w:szCs w:val="22"/>
        </w:rPr>
      </w:pPr>
      <w:r>
        <w:rPr>
          <w:rFonts w:ascii="Arial" w:hAnsi="Arial"/>
          <w:sz w:val="22"/>
          <w:szCs w:val="22"/>
        </w:rPr>
        <w:t>6</w:t>
      </w:r>
      <w:r w:rsidR="00FF3B3C" w:rsidRPr="00FF3B3C">
        <w:rPr>
          <w:rFonts w:ascii="Arial" w:hAnsi="Arial"/>
          <w:sz w:val="22"/>
          <w:szCs w:val="22"/>
        </w:rPr>
        <w:t>.</w:t>
      </w:r>
      <w:r w:rsidR="00F31ED4">
        <w:rPr>
          <w:rFonts w:ascii="Arial" w:hAnsi="Arial"/>
          <w:sz w:val="22"/>
          <w:szCs w:val="22"/>
        </w:rPr>
        <w:t xml:space="preserve"> </w:t>
      </w:r>
      <w:r w:rsidR="00C26058" w:rsidRPr="00FF3B3C">
        <w:rPr>
          <w:rFonts w:ascii="Arial" w:hAnsi="Arial"/>
          <w:sz w:val="22"/>
          <w:szCs w:val="22"/>
        </w:rPr>
        <w:t xml:space="preserve">Zamawiający nie </w:t>
      </w:r>
      <w:r w:rsidR="00DD7804" w:rsidRPr="00FF3B3C">
        <w:rPr>
          <w:rFonts w:ascii="Arial" w:hAnsi="Arial"/>
          <w:sz w:val="22"/>
          <w:szCs w:val="22"/>
        </w:rPr>
        <w:t>przewiduje możliwości zawarcia</w:t>
      </w:r>
      <w:r w:rsidR="00C26058" w:rsidRPr="00FF3B3C">
        <w:rPr>
          <w:rFonts w:ascii="Arial" w:hAnsi="Arial"/>
          <w:sz w:val="22"/>
          <w:szCs w:val="22"/>
        </w:rPr>
        <w:t xml:space="preserve"> umowy ramowej.</w:t>
      </w:r>
    </w:p>
    <w:p w14:paraId="03D4C3D5" w14:textId="77777777" w:rsidR="00DD7804" w:rsidRDefault="009639CA" w:rsidP="00FF3B3C">
      <w:pPr>
        <w:pStyle w:val="Standard"/>
        <w:spacing w:after="0"/>
        <w:jc w:val="both"/>
        <w:rPr>
          <w:rFonts w:ascii="Arial" w:hAnsi="Arial" w:cs="Arial"/>
        </w:rPr>
      </w:pPr>
      <w:r>
        <w:rPr>
          <w:rFonts w:ascii="Arial" w:hAnsi="Arial" w:cs="Arial"/>
        </w:rPr>
        <w:t>7</w:t>
      </w:r>
      <w:r w:rsidR="00FF3B3C">
        <w:rPr>
          <w:rFonts w:ascii="Arial" w:hAnsi="Arial" w:cs="Arial"/>
        </w:rPr>
        <w:t>.</w:t>
      </w:r>
      <w:r w:rsidR="00F31ED4">
        <w:rPr>
          <w:rFonts w:ascii="Arial" w:hAnsi="Arial" w:cs="Arial"/>
        </w:rPr>
        <w:t xml:space="preserve"> </w:t>
      </w:r>
      <w:r w:rsidR="00DD7804">
        <w:rPr>
          <w:rFonts w:ascii="Arial" w:hAnsi="Arial" w:cs="Arial"/>
        </w:rPr>
        <w:t>Zamawiający nie dopuszcza składania ofert wariantowych.</w:t>
      </w:r>
    </w:p>
    <w:p w14:paraId="14697D80" w14:textId="77777777" w:rsidR="00C26058" w:rsidRDefault="009639CA" w:rsidP="00FF3B3C">
      <w:pPr>
        <w:pStyle w:val="Standard"/>
        <w:spacing w:after="0"/>
        <w:jc w:val="both"/>
        <w:rPr>
          <w:rFonts w:ascii="Arial" w:hAnsi="Arial" w:cs="Arial"/>
        </w:rPr>
      </w:pPr>
      <w:r>
        <w:rPr>
          <w:rFonts w:ascii="Arial" w:hAnsi="Arial" w:cs="Arial"/>
        </w:rPr>
        <w:t>8</w:t>
      </w:r>
      <w:r w:rsidR="00FF3B3C">
        <w:rPr>
          <w:rFonts w:ascii="Arial" w:hAnsi="Arial" w:cs="Arial"/>
        </w:rPr>
        <w:t>.</w:t>
      </w:r>
      <w:r w:rsidR="00F31ED4">
        <w:rPr>
          <w:rFonts w:ascii="Arial" w:hAnsi="Arial" w:cs="Arial"/>
        </w:rPr>
        <w:t xml:space="preserve"> </w:t>
      </w:r>
      <w:r w:rsidR="00C26058" w:rsidRPr="00DD7804">
        <w:rPr>
          <w:rFonts w:ascii="Arial" w:hAnsi="Arial" w:cs="Arial"/>
        </w:rPr>
        <w:t>Zamawiający nie przewiduje przeprowadzenia aukcji elektronicznej.</w:t>
      </w:r>
    </w:p>
    <w:p w14:paraId="2E00570A" w14:textId="77777777" w:rsidR="00DD7804" w:rsidRDefault="009639CA" w:rsidP="00FF3B3C">
      <w:pPr>
        <w:pStyle w:val="Standard"/>
        <w:spacing w:after="0"/>
        <w:jc w:val="both"/>
        <w:rPr>
          <w:rFonts w:ascii="Arial" w:hAnsi="Arial" w:cs="Arial"/>
        </w:rPr>
      </w:pPr>
      <w:r>
        <w:rPr>
          <w:rFonts w:ascii="Arial" w:hAnsi="Arial" w:cs="Arial"/>
        </w:rPr>
        <w:t>9</w:t>
      </w:r>
      <w:r w:rsidR="00FF3B3C">
        <w:rPr>
          <w:rFonts w:ascii="Arial" w:hAnsi="Arial" w:cs="Arial"/>
        </w:rPr>
        <w:t>.</w:t>
      </w:r>
      <w:r w:rsidR="00F31ED4">
        <w:rPr>
          <w:rFonts w:ascii="Arial" w:hAnsi="Arial" w:cs="Arial"/>
        </w:rPr>
        <w:t xml:space="preserve"> </w:t>
      </w:r>
      <w:r w:rsidR="00DD7804">
        <w:rPr>
          <w:rFonts w:ascii="Arial" w:hAnsi="Arial" w:cs="Arial"/>
        </w:rPr>
        <w:t>Zamawiający nie przewiduje odbycia przez Wykonawcę wizji lokalnej i złożenie o</w:t>
      </w:r>
      <w:r w:rsidR="00B133B5">
        <w:rPr>
          <w:rFonts w:ascii="Arial" w:hAnsi="Arial" w:cs="Arial"/>
        </w:rPr>
        <w:t xml:space="preserve">ferty nie wymaga odbycia przez </w:t>
      </w:r>
      <w:r w:rsidR="00DD7804">
        <w:rPr>
          <w:rFonts w:ascii="Arial" w:hAnsi="Arial" w:cs="Arial"/>
        </w:rPr>
        <w:t>Wykonawcę wizji lokalnej.</w:t>
      </w:r>
    </w:p>
    <w:p w14:paraId="5E17F5AB" w14:textId="77777777" w:rsidR="00DD7804" w:rsidRPr="00C826E7" w:rsidRDefault="00F933CF" w:rsidP="00FF3B3C">
      <w:pPr>
        <w:pStyle w:val="Standard"/>
        <w:spacing w:after="0"/>
        <w:jc w:val="both"/>
        <w:rPr>
          <w:rFonts w:ascii="Arial" w:hAnsi="Arial" w:cs="Arial"/>
        </w:rPr>
      </w:pPr>
      <w:r>
        <w:rPr>
          <w:rFonts w:ascii="Arial" w:hAnsi="Arial" w:cs="Arial"/>
        </w:rPr>
        <w:t>1</w:t>
      </w:r>
      <w:r w:rsidR="009639CA">
        <w:rPr>
          <w:rFonts w:ascii="Arial" w:hAnsi="Arial" w:cs="Arial"/>
        </w:rPr>
        <w:t>0</w:t>
      </w:r>
      <w:r w:rsidR="00FF3B3C">
        <w:rPr>
          <w:rFonts w:ascii="Arial" w:hAnsi="Arial" w:cs="Arial"/>
        </w:rPr>
        <w:t>.</w:t>
      </w:r>
      <w:r w:rsidR="00F31ED4">
        <w:rPr>
          <w:rFonts w:ascii="Arial" w:hAnsi="Arial" w:cs="Arial"/>
        </w:rPr>
        <w:t xml:space="preserve"> </w:t>
      </w:r>
      <w:r w:rsidR="00DD7804"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14:paraId="5838958F" w14:textId="77777777" w:rsidR="00167B8C" w:rsidRPr="00C826E7" w:rsidRDefault="009639CA" w:rsidP="00FF3B3C">
      <w:pPr>
        <w:pStyle w:val="Standard"/>
        <w:spacing w:after="0"/>
        <w:jc w:val="both"/>
        <w:rPr>
          <w:rFonts w:ascii="Arial" w:hAnsi="Arial" w:cs="Arial"/>
        </w:rPr>
      </w:pPr>
      <w:r>
        <w:rPr>
          <w:rFonts w:ascii="Arial" w:hAnsi="Arial" w:cs="Arial"/>
        </w:rPr>
        <w:t>11</w:t>
      </w:r>
      <w:r w:rsidR="00FF3B3C">
        <w:rPr>
          <w:rFonts w:ascii="Arial" w:hAnsi="Arial" w:cs="Arial"/>
        </w:rPr>
        <w:t>.</w:t>
      </w:r>
      <w:r w:rsidR="00F31ED4">
        <w:rPr>
          <w:rFonts w:ascii="Arial" w:hAnsi="Arial" w:cs="Arial"/>
        </w:rPr>
        <w:t xml:space="preserve"> </w:t>
      </w:r>
      <w:r w:rsidR="00167B8C" w:rsidRPr="00C826E7">
        <w:rPr>
          <w:rFonts w:ascii="Arial" w:hAnsi="Arial" w:cs="Arial"/>
        </w:rPr>
        <w:t>Zamawiający nie przewiduje zwrotu kosztów udziału w postępowaniu.</w:t>
      </w:r>
    </w:p>
    <w:p w14:paraId="0DCE7322" w14:textId="77777777" w:rsidR="00C26058" w:rsidRPr="00C826E7" w:rsidRDefault="009639CA" w:rsidP="00FF3B3C">
      <w:pPr>
        <w:pStyle w:val="Standard"/>
        <w:spacing w:after="0"/>
        <w:jc w:val="both"/>
        <w:rPr>
          <w:rFonts w:ascii="Arial" w:hAnsi="Arial" w:cs="Arial"/>
        </w:rPr>
      </w:pPr>
      <w:r>
        <w:rPr>
          <w:rFonts w:ascii="Arial" w:hAnsi="Arial" w:cs="Arial"/>
        </w:rPr>
        <w:t>12</w:t>
      </w:r>
      <w:r w:rsidR="00FF3B3C">
        <w:rPr>
          <w:rFonts w:ascii="Arial" w:hAnsi="Arial" w:cs="Arial"/>
        </w:rPr>
        <w:t>.</w:t>
      </w:r>
      <w:r w:rsidR="00F31ED4">
        <w:rPr>
          <w:rFonts w:ascii="Arial" w:hAnsi="Arial" w:cs="Arial"/>
        </w:rPr>
        <w:t xml:space="preserve"> </w:t>
      </w:r>
      <w:r w:rsidR="00C26058" w:rsidRPr="00C826E7">
        <w:rPr>
          <w:rFonts w:ascii="Arial" w:hAnsi="Arial" w:cs="Arial"/>
        </w:rPr>
        <w:t>Zamawiający nie zastrzega żadnego elementu zamówienia do osobistej realizacji przez Wykonawcę.</w:t>
      </w:r>
    </w:p>
    <w:p w14:paraId="44238D35" w14:textId="77777777" w:rsidR="00C26058" w:rsidRPr="00C826E7" w:rsidRDefault="009639CA" w:rsidP="00FF3B3C">
      <w:pPr>
        <w:pStyle w:val="Standard"/>
        <w:spacing w:after="0"/>
        <w:jc w:val="both"/>
        <w:rPr>
          <w:rFonts w:ascii="Arial" w:hAnsi="Arial" w:cs="Arial"/>
        </w:rPr>
      </w:pPr>
      <w:r>
        <w:rPr>
          <w:rFonts w:ascii="Arial" w:hAnsi="Arial" w:cs="Arial"/>
        </w:rPr>
        <w:t>13</w:t>
      </w:r>
      <w:r w:rsidR="00FF3B3C">
        <w:rPr>
          <w:rFonts w:ascii="Arial" w:hAnsi="Arial" w:cs="Arial"/>
        </w:rPr>
        <w:t>.</w:t>
      </w:r>
      <w:r w:rsidR="00F31ED4">
        <w:rPr>
          <w:rFonts w:ascii="Arial" w:hAnsi="Arial" w:cs="Arial"/>
        </w:rPr>
        <w:t xml:space="preserve"> </w:t>
      </w:r>
      <w:r w:rsidR="00C26058" w:rsidRPr="00C826E7">
        <w:rPr>
          <w:rFonts w:ascii="Arial" w:hAnsi="Arial" w:cs="Arial"/>
        </w:rPr>
        <w:t xml:space="preserve">W przypadku </w:t>
      </w:r>
      <w:r w:rsidR="00167B8C" w:rsidRPr="00C826E7">
        <w:rPr>
          <w:rFonts w:ascii="Arial" w:hAnsi="Arial" w:cs="Arial"/>
        </w:rPr>
        <w:t>zastosowania w  załączonej do S</w:t>
      </w:r>
      <w:r w:rsidR="00C26058" w:rsidRPr="00C826E7">
        <w:rPr>
          <w:rFonts w:ascii="Arial" w:hAnsi="Arial" w:cs="Arial"/>
        </w:rPr>
        <w:t>WZ dokumentacji nazw dostawców, producentów,</w:t>
      </w:r>
      <w:r w:rsidR="00C26058"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00C26058" w:rsidRPr="00C826E7">
        <w:rPr>
          <w:rFonts w:ascii="Arial" w:hAnsi="Arial" w:cs="Arial"/>
        </w:rPr>
        <w:t>konkretnego</w:t>
      </w:r>
      <w:r w:rsidR="00C26058" w:rsidRPr="00167B8C">
        <w:rPr>
          <w:rFonts w:ascii="Arial" w:hAnsi="Arial" w:cs="Arial"/>
        </w:rPr>
        <w:t xml:space="preserve"> wykonawcę, Zamawiający traktuje takie użycia - </w:t>
      </w:r>
      <w:r w:rsidR="00C26058" w:rsidRPr="00C826E7">
        <w:rPr>
          <w:rFonts w:ascii="Arial" w:hAnsi="Arial" w:cs="Arial"/>
        </w:rPr>
        <w:t xml:space="preserve">zgodnie z art. </w:t>
      </w:r>
      <w:r w:rsidR="00167B8C" w:rsidRPr="00C826E7">
        <w:rPr>
          <w:rFonts w:ascii="Arial" w:hAnsi="Arial" w:cs="Arial"/>
        </w:rPr>
        <w:t>9</w:t>
      </w:r>
      <w:r w:rsidR="00C26058" w:rsidRPr="00C826E7">
        <w:rPr>
          <w:rFonts w:ascii="Arial" w:hAnsi="Arial" w:cs="Arial"/>
        </w:rPr>
        <w:t xml:space="preserve">9 ust. </w:t>
      </w:r>
      <w:r w:rsidR="00167B8C" w:rsidRPr="00C826E7">
        <w:rPr>
          <w:rFonts w:ascii="Arial" w:hAnsi="Arial" w:cs="Arial"/>
        </w:rPr>
        <w:t>4</w:t>
      </w:r>
      <w:r w:rsidR="00C26058" w:rsidRPr="00C826E7">
        <w:rPr>
          <w:rFonts w:ascii="Arial" w:hAnsi="Arial" w:cs="Arial"/>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w:t>
      </w:r>
      <w:r w:rsidR="00C26058" w:rsidRPr="00C826E7">
        <w:rPr>
          <w:rFonts w:ascii="Arial" w:hAnsi="Arial" w:cs="Arial"/>
        </w:rPr>
        <w:lastRenderedPageBreak/>
        <w:t>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2ED0A64" w14:textId="77777777" w:rsidR="00C26058" w:rsidRPr="007363C1" w:rsidRDefault="009639CA" w:rsidP="00FF3B3C">
      <w:pPr>
        <w:pStyle w:val="Standard"/>
        <w:spacing w:after="0"/>
        <w:jc w:val="both"/>
        <w:rPr>
          <w:rFonts w:ascii="Arial" w:hAnsi="Arial" w:cs="Arial"/>
        </w:rPr>
      </w:pPr>
      <w:r>
        <w:rPr>
          <w:rFonts w:ascii="Arial" w:hAnsi="Arial" w:cs="Arial"/>
        </w:rPr>
        <w:t>14</w:t>
      </w:r>
      <w:r w:rsidR="00FF3B3C">
        <w:rPr>
          <w:rFonts w:ascii="Arial" w:hAnsi="Arial" w:cs="Arial"/>
        </w:rPr>
        <w:t>.</w:t>
      </w:r>
      <w:r w:rsidR="00F31ED4">
        <w:rPr>
          <w:rFonts w:ascii="Arial" w:hAnsi="Arial" w:cs="Arial"/>
        </w:rPr>
        <w:t xml:space="preserve"> </w:t>
      </w:r>
      <w:r w:rsidR="00C26058" w:rsidRPr="007363C1">
        <w:rPr>
          <w:rFonts w:ascii="Arial" w:hAnsi="Arial" w:cs="Arial"/>
        </w:rPr>
        <w:t xml:space="preserve">W przypadku </w:t>
      </w:r>
      <w:r w:rsidR="00297DFB" w:rsidRPr="007363C1">
        <w:rPr>
          <w:rFonts w:ascii="Arial" w:hAnsi="Arial" w:cs="Arial"/>
        </w:rPr>
        <w:t xml:space="preserve">odniesienia </w:t>
      </w:r>
      <w:r w:rsidR="00C26058"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00C26058" w:rsidRPr="007363C1">
        <w:rPr>
          <w:rFonts w:ascii="Arial" w:hAnsi="Arial" w:cs="Arial"/>
        </w:rPr>
        <w:t xml:space="preserve"> ust. </w:t>
      </w:r>
      <w:r w:rsidR="00297DFB" w:rsidRPr="007363C1">
        <w:rPr>
          <w:rFonts w:ascii="Arial" w:hAnsi="Arial" w:cs="Arial"/>
        </w:rPr>
        <w:t>4</w:t>
      </w:r>
      <w:r w:rsidR="00C26058" w:rsidRPr="007363C1">
        <w:rPr>
          <w:rFonts w:ascii="Arial" w:hAnsi="Arial" w:cs="Arial"/>
        </w:rPr>
        <w:t xml:space="preserve">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2F53A88" w14:textId="77777777" w:rsidTr="00391C31">
        <w:trPr>
          <w:trHeight w:hRule="exact" w:val="510"/>
        </w:trPr>
        <w:tc>
          <w:tcPr>
            <w:tcW w:w="10485" w:type="dxa"/>
            <w:shd w:val="pct10" w:color="auto" w:fill="auto"/>
            <w:vAlign w:val="center"/>
          </w:tcPr>
          <w:p w14:paraId="7AB45386"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44D3612D" w14:textId="77777777" w:rsidR="00C26058" w:rsidRPr="007363C1" w:rsidRDefault="00447BC2" w:rsidP="00F933CF">
      <w:pPr>
        <w:pStyle w:val="Akapitzlist"/>
        <w:numPr>
          <w:ilvl w:val="0"/>
          <w:numId w:val="32"/>
        </w:numPr>
        <w:tabs>
          <w:tab w:val="left" w:pos="420"/>
        </w:tabs>
        <w:suppressAutoHyphens w:val="0"/>
        <w:autoSpaceDN/>
        <w:spacing w:line="276" w:lineRule="auto"/>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 xml:space="preserve">okresie </w:t>
      </w:r>
      <w:r w:rsidR="00400912">
        <w:rPr>
          <w:rFonts w:ascii="Arial" w:eastAsia="Arial" w:hAnsi="Arial"/>
          <w:kern w:val="0"/>
          <w:sz w:val="22"/>
          <w:szCs w:val="22"/>
          <w:lang w:eastAsia="pl-PL"/>
        </w:rPr>
        <w:t xml:space="preserve">12 – stu miesięcy </w:t>
      </w:r>
      <w:r w:rsidR="004A552C">
        <w:rPr>
          <w:rFonts w:ascii="Arial" w:eastAsia="Arial" w:hAnsi="Arial"/>
          <w:kern w:val="0"/>
          <w:sz w:val="22"/>
          <w:szCs w:val="22"/>
          <w:lang w:eastAsia="pl-PL"/>
        </w:rPr>
        <w:t>od daty zawarcia umowy</w:t>
      </w:r>
      <w:r w:rsidR="004245D9">
        <w:rPr>
          <w:rFonts w:ascii="Arial" w:eastAsia="Arial" w:hAnsi="Arial"/>
          <w:kern w:val="0"/>
          <w:sz w:val="22"/>
          <w:szCs w:val="22"/>
          <w:lang w:eastAsia="pl-PL"/>
        </w:rPr>
        <w:t xml:space="preserve"> </w:t>
      </w:r>
      <w:r w:rsidR="00400912">
        <w:rPr>
          <w:rFonts w:ascii="Arial" w:eastAsia="Arial" w:hAnsi="Arial"/>
          <w:kern w:val="0"/>
          <w:sz w:val="22"/>
          <w:szCs w:val="22"/>
          <w:lang w:eastAsia="pl-PL"/>
        </w:rPr>
        <w:t xml:space="preserve">lub do wyczerpania kwoty na jaką umowa zostanie zawarta. </w:t>
      </w:r>
    </w:p>
    <w:p w14:paraId="7C43D93B" w14:textId="77777777" w:rsidR="00C26058" w:rsidRPr="007363C1" w:rsidRDefault="00502A16" w:rsidP="00F933CF">
      <w:pPr>
        <w:pStyle w:val="Akapitzlist"/>
        <w:numPr>
          <w:ilvl w:val="0"/>
          <w:numId w:val="32"/>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3D25B5A8" w14:textId="77777777" w:rsidTr="00391C31">
        <w:trPr>
          <w:trHeight w:hRule="exact" w:val="510"/>
        </w:trPr>
        <w:tc>
          <w:tcPr>
            <w:tcW w:w="10485" w:type="dxa"/>
            <w:shd w:val="pct10" w:color="auto" w:fill="auto"/>
            <w:vAlign w:val="center"/>
          </w:tcPr>
          <w:p w14:paraId="51F19D20"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6AB6D07C" w14:textId="77777777"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26918D1" w14:textId="77777777"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14:paraId="14E9AF65" w14:textId="77777777"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17990B32" w14:textId="77777777" w:rsidTr="00391C31">
        <w:trPr>
          <w:trHeight w:hRule="exact" w:val="794"/>
        </w:trPr>
        <w:tc>
          <w:tcPr>
            <w:tcW w:w="10485" w:type="dxa"/>
            <w:shd w:val="pct10" w:color="auto" w:fill="auto"/>
            <w:vAlign w:val="center"/>
          </w:tcPr>
          <w:p w14:paraId="63FA6246" w14:textId="77777777"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14:paraId="654F48FD" w14:textId="77777777" w:rsidR="00F31ED4" w:rsidRPr="00FD4091" w:rsidRDefault="00F31ED4" w:rsidP="00F31ED4">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O udzielenie zamówienia publicznego mogą ubiegać się Wykonawcy, którzy </w:t>
      </w:r>
      <w:r w:rsidRPr="00FD4091">
        <w:rPr>
          <w:rFonts w:ascii="Arial" w:eastAsia="Arial" w:hAnsi="Arial"/>
          <w:b/>
          <w:kern w:val="0"/>
          <w:sz w:val="22"/>
          <w:szCs w:val="22"/>
          <w:lang w:eastAsia="pl-PL" w:bidi="ar-SA"/>
        </w:rPr>
        <w:t>nie podlegają</w:t>
      </w:r>
      <w:r w:rsidRPr="00FD4091">
        <w:rPr>
          <w:rFonts w:ascii="Arial" w:eastAsia="Arial" w:hAnsi="Arial"/>
          <w:kern w:val="0"/>
          <w:sz w:val="22"/>
          <w:szCs w:val="22"/>
          <w:lang w:eastAsia="pl-PL" w:bidi="ar-SA"/>
        </w:rPr>
        <w:t xml:space="preserve"> </w:t>
      </w:r>
      <w:r w:rsidRPr="00FD4091">
        <w:rPr>
          <w:rFonts w:ascii="Arial" w:eastAsia="Arial" w:hAnsi="Arial"/>
          <w:b/>
          <w:kern w:val="0"/>
          <w:sz w:val="22"/>
          <w:szCs w:val="22"/>
          <w:lang w:eastAsia="pl-PL" w:bidi="ar-SA"/>
        </w:rPr>
        <w:t xml:space="preserve">wykluczeniu </w:t>
      </w:r>
      <w:r w:rsidRPr="00FD4091">
        <w:rPr>
          <w:rFonts w:ascii="Arial" w:eastAsia="Arial" w:hAnsi="Arial"/>
          <w:kern w:val="0"/>
          <w:sz w:val="22"/>
          <w:szCs w:val="22"/>
          <w:lang w:eastAsia="pl-PL" w:bidi="ar-SA"/>
        </w:rPr>
        <w:t>na podstawie art. 108 ust. 1 Pzp.</w:t>
      </w:r>
    </w:p>
    <w:p w14:paraId="2DB00B38" w14:textId="77777777" w:rsidR="00F31ED4" w:rsidRPr="00FD4091" w:rsidRDefault="00F31ED4" w:rsidP="00F31ED4">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hAnsi="Arial"/>
          <w:color w:val="000000"/>
          <w:kern w:val="0"/>
          <w:sz w:val="22"/>
          <w:szCs w:val="22"/>
          <w:lang w:eastAsia="pl-PL" w:bidi="ar-SA"/>
        </w:rPr>
        <w:t xml:space="preserve">Z postępowania o udzielenie zamówienia wyklucza się wykonawcę: </w:t>
      </w:r>
    </w:p>
    <w:p w14:paraId="55AB401B" w14:textId="77777777" w:rsidR="00F31ED4" w:rsidRPr="00FD4091" w:rsidRDefault="00F31ED4" w:rsidP="00F31ED4">
      <w:pPr>
        <w:pStyle w:val="Akapitzlist"/>
        <w:numPr>
          <w:ilvl w:val="0"/>
          <w:numId w:val="33"/>
        </w:numPr>
        <w:suppressAutoHyphens w:val="0"/>
        <w:autoSpaceDE w:val="0"/>
        <w:adjustRightInd w:val="0"/>
        <w:spacing w:line="276" w:lineRule="auto"/>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będącego osobą fizyczną, którego prawomocnie skazano za przestępstwo: </w:t>
      </w:r>
    </w:p>
    <w:p w14:paraId="25C720B4" w14:textId="77777777" w:rsidR="00F31ED4" w:rsidRPr="00FD4091" w:rsidRDefault="00F31ED4" w:rsidP="00F31ED4">
      <w:pPr>
        <w:pStyle w:val="Akapitzlist"/>
        <w:numPr>
          <w:ilvl w:val="0"/>
          <w:numId w:val="34"/>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633E6B83" w14:textId="77777777" w:rsidR="00F31ED4" w:rsidRPr="00FD4091" w:rsidRDefault="00F31ED4" w:rsidP="00F31ED4">
      <w:pPr>
        <w:pStyle w:val="Akapitzlist"/>
        <w:numPr>
          <w:ilvl w:val="0"/>
          <w:numId w:val="34"/>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handlu ludźmi, o którym mowa w art. 189a Kodeksu karnego, </w:t>
      </w:r>
    </w:p>
    <w:p w14:paraId="6CAF5D6C" w14:textId="77777777" w:rsidR="00F31ED4" w:rsidRPr="00FD4091" w:rsidRDefault="00F31ED4" w:rsidP="00F31ED4">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FD4091">
        <w:rPr>
          <w:rFonts w:ascii="Arial" w:hAnsi="Arial" w:cs="Arial"/>
          <w:color w:val="000000"/>
          <w:kern w:val="0"/>
          <w:sz w:val="22"/>
          <w:szCs w:val="22"/>
          <w:lang w:eastAsia="pl-PL"/>
        </w:rPr>
        <w:t xml:space="preserve">o którym mowa w art. 228–230a, art. 250a Kodeksu karnego, w art. 46-48 ustawy </w:t>
      </w:r>
      <w:r w:rsidRPr="00FD4091">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E9FFA76" w14:textId="77777777" w:rsidR="00F31ED4" w:rsidRPr="00FD4091" w:rsidRDefault="00F31ED4" w:rsidP="00F31ED4">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finansowania przestępstwa o charakterze terrorystycznym, o którym mowa </w:t>
      </w:r>
      <w:r w:rsidRPr="00FD4091">
        <w:rPr>
          <w:rFonts w:ascii="Arial" w:hAnsi="Arial" w:cs="Arial"/>
          <w:color w:val="000000"/>
          <w:sz w:val="22"/>
          <w:szCs w:val="22"/>
          <w:lang w:eastAsia="pl-PL"/>
        </w:rPr>
        <w:br/>
        <w:t xml:space="preserve">w art. 165a Kodeksu karnego, lub przestępstwo udaremniania lub utrudniania stwierdzenia przestępnego po-chodzenia pieniędzy lub ukrywania ich pochodzenia, o którym mowa </w:t>
      </w:r>
      <w:r w:rsidRPr="00FD4091">
        <w:rPr>
          <w:rFonts w:ascii="Arial" w:hAnsi="Arial" w:cs="Arial"/>
          <w:color w:val="000000"/>
          <w:sz w:val="22"/>
          <w:szCs w:val="22"/>
          <w:lang w:eastAsia="pl-PL"/>
        </w:rPr>
        <w:br/>
        <w:t xml:space="preserve">w art. 299 Kodeksu karnego, </w:t>
      </w:r>
    </w:p>
    <w:p w14:paraId="7A584F04" w14:textId="77777777" w:rsidR="00F31ED4" w:rsidRPr="00FD4091" w:rsidRDefault="00F31ED4" w:rsidP="00F31ED4">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o charakterze terrorystycznym, o którym mowa w art. 115 § 20 Kodeksu karnego, lub mające na celu popełnienie tego przestępstwa,</w:t>
      </w:r>
    </w:p>
    <w:p w14:paraId="28DC379A" w14:textId="77777777" w:rsidR="00F31ED4" w:rsidRPr="00FD4091" w:rsidRDefault="00F31ED4" w:rsidP="00F31ED4">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bCs/>
          <w:sz w:val="22"/>
          <w:szCs w:val="22"/>
        </w:rPr>
        <w:t>powierzenia wykonywania pracy małoletniemu cudzoziemcowi,</w:t>
      </w:r>
      <w:r w:rsidRPr="00FD4091">
        <w:rPr>
          <w:rFonts w:ascii="Arial" w:hAnsi="Arial" w:cs="Arial"/>
          <w:b/>
          <w:bCs/>
          <w:sz w:val="22"/>
          <w:szCs w:val="22"/>
        </w:rPr>
        <w:t xml:space="preserve"> </w:t>
      </w:r>
      <w:r w:rsidRPr="00FD4091">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234DDF32" w14:textId="77777777" w:rsidR="00F31ED4" w:rsidRPr="00FD4091" w:rsidRDefault="00F31ED4" w:rsidP="00F31ED4">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przeciwko obrotowi gospodarczemu, o których mowa w art. 296–307 Kodeksu karnego, </w:t>
      </w:r>
      <w:r w:rsidRPr="00FD4091">
        <w:rPr>
          <w:rFonts w:ascii="Arial" w:hAnsi="Arial" w:cs="Arial"/>
          <w:color w:val="00000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D78493E" w14:textId="77777777" w:rsidR="00F31ED4" w:rsidRPr="00FD4091" w:rsidRDefault="00F31ED4" w:rsidP="00F31ED4">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lastRenderedPageBreak/>
        <w:t xml:space="preserve">o którym mowa w art. 9 ust. 1 i 3 lub art. 10 ustawy z dnia 15 czerwca 2012 r. </w:t>
      </w:r>
      <w:r w:rsidRPr="00FD4091">
        <w:rPr>
          <w:rFonts w:ascii="Arial" w:hAnsi="Arial" w:cs="Arial"/>
          <w:color w:val="000000"/>
          <w:sz w:val="22"/>
          <w:szCs w:val="22"/>
          <w:lang w:eastAsia="pl-PL"/>
        </w:rPr>
        <w:br/>
        <w:t xml:space="preserve">o skutkach powierzania wykonywania pracy cudzoziemcom przebywającym wbrew przepisom na terytorium Rzeczypospolitej Polskiej </w:t>
      </w:r>
    </w:p>
    <w:p w14:paraId="0A9EC5B0" w14:textId="77777777" w:rsidR="00F31ED4" w:rsidRPr="00FD4091" w:rsidRDefault="00F31ED4" w:rsidP="00F31ED4">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FD4091">
        <w:rPr>
          <w:rFonts w:ascii="Arial" w:hAnsi="Arial"/>
          <w:color w:val="000000"/>
          <w:kern w:val="0"/>
          <w:sz w:val="22"/>
          <w:szCs w:val="22"/>
          <w:lang w:eastAsia="pl-PL" w:bidi="ar-SA"/>
        </w:rPr>
        <w:t xml:space="preserve">– lub za odpowiedni czyn zabroniony określony w przepisach prawa obcego; </w:t>
      </w:r>
    </w:p>
    <w:p w14:paraId="0812B5A7" w14:textId="77777777" w:rsidR="00F31ED4" w:rsidRPr="00FD4091" w:rsidRDefault="00F31ED4" w:rsidP="00F31ED4">
      <w:pPr>
        <w:pStyle w:val="Akapitzlist"/>
        <w:numPr>
          <w:ilvl w:val="0"/>
          <w:numId w:val="33"/>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urzędującego członka jego organu zarządzającego lub nadzorczego, wspólnika spółki </w:t>
      </w:r>
      <w:r w:rsidRPr="00FD4091">
        <w:rPr>
          <w:rFonts w:ascii="Arial" w:hAnsi="Arial" w:cs="Arial"/>
          <w:color w:val="000000"/>
          <w:sz w:val="22"/>
          <w:szCs w:val="22"/>
          <w:lang w:eastAsia="pl-PL"/>
        </w:rPr>
        <w:br/>
        <w:t xml:space="preserve">w spółce jawnej lub partnerskiej albo komplementariusza w spółce komandytowej lub komandytowo-akcyjnej lub prokurenta prawomocnie skazano za przestępstwo, o którym mowa </w:t>
      </w:r>
      <w:r w:rsidRPr="00FD4091">
        <w:rPr>
          <w:rFonts w:ascii="Arial" w:hAnsi="Arial" w:cs="Arial"/>
          <w:color w:val="000000"/>
          <w:sz w:val="22"/>
          <w:szCs w:val="22"/>
          <w:lang w:eastAsia="pl-PL"/>
        </w:rPr>
        <w:br/>
        <w:t xml:space="preserve">w pkt 1; </w:t>
      </w:r>
    </w:p>
    <w:p w14:paraId="50CF6A6F" w14:textId="77777777" w:rsidR="00F31ED4" w:rsidRPr="00FD4091" w:rsidRDefault="00F31ED4" w:rsidP="00F31ED4">
      <w:pPr>
        <w:pStyle w:val="Akapitzlist"/>
        <w:numPr>
          <w:ilvl w:val="0"/>
          <w:numId w:val="33"/>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wydano prawomocny wyrok sądu lub ostateczną decyzję administracyjną </w:t>
      </w:r>
      <w:r w:rsidRPr="00FD4091">
        <w:rPr>
          <w:rFonts w:ascii="Arial" w:hAnsi="Arial" w:cs="Arial"/>
          <w:color w:val="00000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FD4091">
        <w:rPr>
          <w:rFonts w:ascii="Arial" w:hAnsi="Arial" w:cs="Arial"/>
          <w:color w:val="000000"/>
          <w:sz w:val="22"/>
          <w:szCs w:val="22"/>
          <w:lang w:eastAsia="pl-PL"/>
        </w:rPr>
        <w:br/>
        <w:t xml:space="preserve">z odsetkami lub grzywnami lub zawarł wiążące porozumienie w sprawie spłaty tych należności; </w:t>
      </w:r>
    </w:p>
    <w:p w14:paraId="403308F4" w14:textId="77777777" w:rsidR="00F31ED4" w:rsidRPr="00FD4091" w:rsidRDefault="00F31ED4" w:rsidP="00F31ED4">
      <w:pPr>
        <w:pStyle w:val="Akapitzlist"/>
        <w:numPr>
          <w:ilvl w:val="0"/>
          <w:numId w:val="33"/>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t>
      </w:r>
      <w:r w:rsidRPr="00FD4091">
        <w:rPr>
          <w:rFonts w:ascii="Arial" w:hAnsi="Arial" w:cs="Arial"/>
          <w:bCs/>
          <w:color w:val="000000"/>
          <w:sz w:val="22"/>
          <w:szCs w:val="22"/>
          <w:lang w:eastAsia="pl-PL"/>
        </w:rPr>
        <w:t>prawomocnie</w:t>
      </w:r>
      <w:r w:rsidRPr="00FD4091">
        <w:rPr>
          <w:rFonts w:ascii="Arial" w:hAnsi="Arial" w:cs="Arial"/>
          <w:b/>
          <w:bCs/>
          <w:color w:val="000000"/>
          <w:sz w:val="22"/>
          <w:szCs w:val="22"/>
          <w:lang w:eastAsia="pl-PL"/>
        </w:rPr>
        <w:t xml:space="preserve"> </w:t>
      </w:r>
      <w:r w:rsidRPr="00FD4091">
        <w:rPr>
          <w:rFonts w:ascii="Arial" w:hAnsi="Arial" w:cs="Arial"/>
          <w:color w:val="000000"/>
          <w:sz w:val="22"/>
          <w:szCs w:val="22"/>
          <w:lang w:eastAsia="pl-PL"/>
        </w:rPr>
        <w:t>orzeczono zakaz ubiegania się o zamówienia publiczne;</w:t>
      </w:r>
    </w:p>
    <w:p w14:paraId="00EB5050" w14:textId="77777777" w:rsidR="00F31ED4" w:rsidRPr="00FD4091" w:rsidRDefault="00F31ED4" w:rsidP="00F31ED4">
      <w:pPr>
        <w:pStyle w:val="Akapitzlist"/>
        <w:numPr>
          <w:ilvl w:val="0"/>
          <w:numId w:val="33"/>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Pr="00FD4091">
        <w:rPr>
          <w:rFonts w:ascii="Arial" w:hAnsi="Arial" w:cs="Arial"/>
          <w:color w:val="000000"/>
          <w:sz w:val="22"/>
          <w:szCs w:val="22"/>
          <w:lang w:eastAsia="pl-PL"/>
        </w:rPr>
        <w:br/>
        <w:t xml:space="preserve">jeżeli należąc do tej samej grupy kapitałowej w rozumieniu ustawy z dnia 16 lutego 2007 r. </w:t>
      </w:r>
      <w:r w:rsidRPr="00FD4091">
        <w:rPr>
          <w:rFonts w:ascii="Arial" w:hAnsi="Arial" w:cs="Arial"/>
          <w:color w:val="000000"/>
          <w:sz w:val="22"/>
          <w:szCs w:val="22"/>
          <w:lang w:eastAsia="pl-PL"/>
        </w:rPr>
        <w:br/>
        <w:t xml:space="preserve">o ochronie konkurencji i konsumentów, złożyli odrębne oferty, oferty częściowe lub wnioski </w:t>
      </w:r>
      <w:r w:rsidRPr="00FD4091">
        <w:rPr>
          <w:rFonts w:ascii="Arial" w:hAnsi="Arial" w:cs="Arial"/>
          <w:color w:val="000000"/>
          <w:sz w:val="22"/>
          <w:szCs w:val="22"/>
          <w:lang w:eastAsia="pl-PL"/>
        </w:rPr>
        <w:br/>
        <w:t xml:space="preserve">o dopuszczenie do udziału w postępowaniu, chyba że wykażą, że przygotowali te oferty lub </w:t>
      </w:r>
      <w:r w:rsidRPr="00FD4091">
        <w:rPr>
          <w:rFonts w:ascii="Arial" w:hAnsi="Arial" w:cs="Arial"/>
          <w:color w:val="000000"/>
          <w:sz w:val="22"/>
          <w:szCs w:val="22"/>
          <w:lang w:eastAsia="pl-PL"/>
        </w:rPr>
        <w:br/>
        <w:t xml:space="preserve">wnioski niezależnie od siebie; </w:t>
      </w:r>
    </w:p>
    <w:p w14:paraId="5E74AE1B" w14:textId="77777777" w:rsidR="00F31ED4" w:rsidRPr="00FD4091" w:rsidRDefault="00F31ED4" w:rsidP="00F31ED4">
      <w:pPr>
        <w:pStyle w:val="Akapitzlist"/>
        <w:numPr>
          <w:ilvl w:val="0"/>
          <w:numId w:val="33"/>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Pr="00FD4091">
        <w:rPr>
          <w:rFonts w:ascii="Arial" w:hAnsi="Arial" w:cs="Arial"/>
          <w:color w:val="000000"/>
          <w:sz w:val="22"/>
          <w:szCs w:val="22"/>
          <w:lang w:eastAsia="pl-PL"/>
        </w:rPr>
        <w:br/>
        <w:t xml:space="preserve">z wykonawcą do tej samej grupy kapitałowej w rozumieniu ustawy z dnia 16 lutego 2007 r. </w:t>
      </w:r>
      <w:r w:rsidRPr="00FD4091">
        <w:rPr>
          <w:rFonts w:ascii="Arial" w:hAnsi="Arial" w:cs="Arial"/>
          <w:color w:val="00000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FD4091">
        <w:rPr>
          <w:rFonts w:ascii="Arial" w:hAnsi="Arial" w:cs="Arial"/>
          <w:color w:val="000000"/>
          <w:sz w:val="22"/>
          <w:szCs w:val="22"/>
          <w:lang w:eastAsia="pl-PL"/>
        </w:rPr>
        <w:br/>
        <w:t>o udzielenie zamówienia.</w:t>
      </w:r>
    </w:p>
    <w:p w14:paraId="3D481F9F" w14:textId="77777777" w:rsidR="00F31ED4" w:rsidRPr="00FD4091" w:rsidRDefault="00F31ED4" w:rsidP="00F31ED4">
      <w:pPr>
        <w:widowControl/>
        <w:numPr>
          <w:ilvl w:val="0"/>
          <w:numId w:val="27"/>
        </w:numPr>
        <w:tabs>
          <w:tab w:val="left" w:pos="421"/>
        </w:tabs>
        <w:suppressAutoHyphens w:val="0"/>
        <w:autoSpaceDN/>
        <w:spacing w:line="276" w:lineRule="auto"/>
        <w:ind w:hanging="720"/>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 Zamawiający wykluczy z postępowania wykonawcę w przypadkach, o których mowa w </w:t>
      </w:r>
      <w:bookmarkStart w:id="0" w:name="_Hlk102561530"/>
      <w:r w:rsidRPr="00FD4091">
        <w:rPr>
          <w:rFonts w:ascii="Arial" w:eastAsia="Arial" w:hAnsi="Arial"/>
          <w:kern w:val="0"/>
          <w:sz w:val="22"/>
          <w:szCs w:val="22"/>
          <w:lang w:eastAsia="pl-PL" w:bidi="ar-SA"/>
        </w:rPr>
        <w:t>art. 7 ust. 1 ustawy z dnia 13 kwietnia 2022 r. o szczególnych rozwiązania w zakresie przeciwdziałania wspieraniu agresji na Ukrainę oraz służących ochronie bezpieczeństwa narodowego (Dz. U. poz. 835), tj.:</w:t>
      </w:r>
      <w:bookmarkEnd w:id="0"/>
    </w:p>
    <w:p w14:paraId="12F1E597" w14:textId="77777777" w:rsidR="00F31ED4" w:rsidRPr="00FD4091" w:rsidRDefault="00F31ED4" w:rsidP="00C8484A">
      <w:pPr>
        <w:widowControl/>
        <w:numPr>
          <w:ilvl w:val="0"/>
          <w:numId w:val="69"/>
        </w:numPr>
        <w:tabs>
          <w:tab w:val="left" w:pos="421"/>
        </w:tabs>
        <w:suppressAutoHyphens w:val="0"/>
        <w:autoSpaceDN/>
        <w:spacing w:line="276" w:lineRule="auto"/>
        <w:ind w:hanging="731"/>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50188A0" w14:textId="77777777" w:rsidR="00F31ED4" w:rsidRPr="00FD4091" w:rsidRDefault="00F31ED4" w:rsidP="00C8484A">
      <w:pPr>
        <w:widowControl/>
        <w:numPr>
          <w:ilvl w:val="0"/>
          <w:numId w:val="69"/>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6E359DD" w14:textId="77777777" w:rsidR="00F31ED4" w:rsidRPr="00FD4091" w:rsidRDefault="00F31ED4" w:rsidP="00C8484A">
      <w:pPr>
        <w:widowControl/>
        <w:numPr>
          <w:ilvl w:val="0"/>
          <w:numId w:val="69"/>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AFB30CD" w14:textId="77777777" w:rsidR="00F31ED4" w:rsidRPr="00FD4091" w:rsidRDefault="00F31ED4" w:rsidP="00F31ED4">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Wykonawca może zostać wykluczony przez Zamawiającego na każdym etapie postępowania </w:t>
      </w:r>
      <w:r w:rsidRPr="00FD4091">
        <w:rPr>
          <w:rFonts w:ascii="Arial" w:eastAsia="Arial" w:hAnsi="Arial"/>
          <w:kern w:val="0"/>
          <w:sz w:val="22"/>
          <w:szCs w:val="22"/>
          <w:lang w:eastAsia="pl-PL" w:bidi="ar-SA"/>
        </w:rPr>
        <w:br/>
        <w:t>o udzielenie zamówienia.</w:t>
      </w:r>
    </w:p>
    <w:p w14:paraId="718C072E" w14:textId="77777777" w:rsidR="003E18A2" w:rsidRPr="0061774C" w:rsidRDefault="003E18A2" w:rsidP="00F31ED4">
      <w:pPr>
        <w:widowControl/>
        <w:numPr>
          <w:ilvl w:val="0"/>
          <w:numId w:val="27"/>
        </w:numPr>
        <w:tabs>
          <w:tab w:val="left" w:pos="421"/>
        </w:tabs>
        <w:suppressAutoHyphens w:val="0"/>
        <w:spacing w:line="276" w:lineRule="auto"/>
        <w:ind w:left="426" w:hanging="426"/>
        <w:jc w:val="both"/>
        <w:textAlignment w:val="auto"/>
        <w:rPr>
          <w:rFonts w:ascii="Arial" w:eastAsia="Arial" w:hAnsi="Arial"/>
          <w:sz w:val="22"/>
          <w:szCs w:val="22"/>
          <w:lang w:eastAsia="pl-PL"/>
        </w:rPr>
      </w:pPr>
      <w:r w:rsidRPr="0061774C">
        <w:rPr>
          <w:rFonts w:ascii="Arial" w:eastAsia="Arial" w:hAnsi="Arial"/>
          <w:sz w:val="22"/>
          <w:szCs w:val="22"/>
          <w:lang w:eastAsia="pl-PL"/>
        </w:rPr>
        <w:t xml:space="preserve">O udzielenie zamówienia publicznego mogą ubiegać się Wykonawcy, którzy </w:t>
      </w:r>
      <w:r w:rsidRPr="0061774C">
        <w:rPr>
          <w:rFonts w:ascii="Arial" w:eastAsia="Arial" w:hAnsi="Arial"/>
          <w:b/>
          <w:sz w:val="22"/>
          <w:szCs w:val="22"/>
          <w:lang w:eastAsia="pl-PL"/>
        </w:rPr>
        <w:t>s</w:t>
      </w:r>
      <w:r w:rsidR="001065F9">
        <w:rPr>
          <w:rFonts w:ascii="Arial" w:eastAsia="Arial" w:hAnsi="Arial"/>
          <w:b/>
          <w:sz w:val="22"/>
          <w:szCs w:val="22"/>
          <w:lang w:eastAsia="pl-PL"/>
        </w:rPr>
        <w:t>pełniają warunki udziału w postę</w:t>
      </w:r>
      <w:r w:rsidRPr="0061774C">
        <w:rPr>
          <w:rFonts w:ascii="Arial" w:eastAsia="Arial" w:hAnsi="Arial"/>
          <w:b/>
          <w:sz w:val="22"/>
          <w:szCs w:val="22"/>
          <w:lang w:eastAsia="pl-PL"/>
        </w:rPr>
        <w:t>powaniu</w:t>
      </w:r>
      <w:r w:rsidRPr="0061774C">
        <w:rPr>
          <w:rFonts w:ascii="Arial" w:eastAsia="Arial" w:hAnsi="Arial"/>
          <w:sz w:val="22"/>
          <w:szCs w:val="22"/>
          <w:lang w:eastAsia="pl-PL"/>
        </w:rPr>
        <w:t xml:space="preserve"> o których mowa w art. 112 ust. 2 pkt 1) – 4), dotyczące:</w:t>
      </w:r>
    </w:p>
    <w:p w14:paraId="23FC6055" w14:textId="77777777" w:rsidR="001253A7" w:rsidRPr="0061774C" w:rsidRDefault="001253A7" w:rsidP="0061774C">
      <w:pPr>
        <w:autoSpaceDE w:val="0"/>
        <w:adjustRightInd w:val="0"/>
        <w:spacing w:line="276" w:lineRule="auto"/>
        <w:jc w:val="both"/>
        <w:rPr>
          <w:rFonts w:ascii="Arial" w:hAnsi="Arial"/>
          <w:sz w:val="22"/>
          <w:szCs w:val="22"/>
        </w:rPr>
      </w:pPr>
      <w:r w:rsidRPr="0061774C">
        <w:rPr>
          <w:rFonts w:ascii="Arial" w:hAnsi="Arial"/>
          <w:bCs/>
          <w:sz w:val="22"/>
          <w:szCs w:val="22"/>
        </w:rPr>
        <w:t xml:space="preserve">1) Zdolność do występowania w obrocie gospodarczym </w:t>
      </w:r>
      <w:r w:rsidR="004A552C" w:rsidRPr="0061774C">
        <w:rPr>
          <w:rFonts w:ascii="Arial" w:hAnsi="Arial"/>
          <w:bCs/>
          <w:sz w:val="22"/>
          <w:szCs w:val="22"/>
        </w:rPr>
        <w:t>–</w:t>
      </w:r>
      <w:r w:rsidRPr="0061774C">
        <w:rPr>
          <w:rFonts w:ascii="Arial" w:hAnsi="Arial"/>
          <w:bCs/>
          <w:sz w:val="22"/>
          <w:szCs w:val="22"/>
        </w:rPr>
        <w:t xml:space="preserve"> </w:t>
      </w:r>
      <w:r w:rsidR="004A552C" w:rsidRPr="0061774C">
        <w:rPr>
          <w:rFonts w:ascii="Arial" w:hAnsi="Arial"/>
          <w:bCs/>
          <w:sz w:val="22"/>
          <w:szCs w:val="22"/>
        </w:rPr>
        <w:t>Zamawiający</w:t>
      </w:r>
      <w:r w:rsidRPr="0061774C">
        <w:rPr>
          <w:rFonts w:ascii="Arial" w:hAnsi="Arial"/>
          <w:bCs/>
          <w:sz w:val="22"/>
          <w:szCs w:val="22"/>
        </w:rPr>
        <w:t xml:space="preserve"> nie definiuje szczególnych warunków;</w:t>
      </w:r>
    </w:p>
    <w:p w14:paraId="240850A8" w14:textId="77777777" w:rsidR="00F933CF" w:rsidRPr="0061774C" w:rsidRDefault="001253A7" w:rsidP="0061774C">
      <w:pPr>
        <w:tabs>
          <w:tab w:val="left" w:pos="851"/>
        </w:tabs>
        <w:autoSpaceDE w:val="0"/>
        <w:adjustRightInd w:val="0"/>
        <w:spacing w:line="276" w:lineRule="auto"/>
        <w:jc w:val="both"/>
        <w:rPr>
          <w:rFonts w:ascii="Arial" w:eastAsia="Arial" w:hAnsi="Arial"/>
          <w:sz w:val="22"/>
          <w:szCs w:val="22"/>
        </w:rPr>
      </w:pPr>
      <w:r w:rsidRPr="0061774C">
        <w:rPr>
          <w:rFonts w:ascii="Arial" w:hAnsi="Arial"/>
          <w:bCs/>
          <w:sz w:val="22"/>
          <w:szCs w:val="22"/>
        </w:rPr>
        <w:t xml:space="preserve">2) Uprawnienia do prowadzenia określonej działalności zawodowej o ile wynika to z odrębnych przepisów - </w:t>
      </w:r>
    </w:p>
    <w:p w14:paraId="6E0B0436" w14:textId="77777777" w:rsidR="001253A7" w:rsidRPr="00033F35" w:rsidRDefault="00F933CF" w:rsidP="0061774C">
      <w:pPr>
        <w:tabs>
          <w:tab w:val="left" w:pos="851"/>
        </w:tabs>
        <w:autoSpaceDE w:val="0"/>
        <w:adjustRightInd w:val="0"/>
        <w:spacing w:line="276" w:lineRule="auto"/>
        <w:jc w:val="both"/>
        <w:rPr>
          <w:rFonts w:ascii="Arial" w:hAnsi="Arial"/>
          <w:sz w:val="22"/>
          <w:szCs w:val="22"/>
        </w:rPr>
      </w:pPr>
      <w:r w:rsidRPr="0061774C">
        <w:rPr>
          <w:rFonts w:ascii="Arial" w:hAnsi="Arial"/>
          <w:sz w:val="22"/>
          <w:szCs w:val="22"/>
        </w:rPr>
        <w:t xml:space="preserve">- </w:t>
      </w:r>
      <w:r w:rsidR="00033F35" w:rsidRPr="00F22E78">
        <w:rPr>
          <w:rFonts w:ascii="TimesNewRomanPSMT" w:hAnsi="TimesNewRomanPSMT" w:cs="TimesNewRomanPSMT"/>
          <w:kern w:val="0"/>
          <w:sz w:val="22"/>
          <w:szCs w:val="22"/>
          <w:lang w:eastAsia="pl-PL" w:bidi="ar-SA"/>
        </w:rPr>
        <w:t xml:space="preserve">Zamawiający uzna warunek za spełniony, jeżeli Wykonawca wykaże, </w:t>
      </w:r>
      <w:r w:rsidR="00033F35">
        <w:rPr>
          <w:rFonts w:ascii="TimesNewRomanPSMT" w:hAnsi="TimesNewRomanPSMT" w:cs="TimesNewRomanPSMT"/>
          <w:kern w:val="0"/>
          <w:sz w:val="22"/>
          <w:szCs w:val="22"/>
          <w:lang w:eastAsia="pl-PL" w:bidi="ar-SA"/>
        </w:rPr>
        <w:t xml:space="preserve">że </w:t>
      </w:r>
      <w:r w:rsidR="00033F35" w:rsidRPr="004A4D67">
        <w:rPr>
          <w:rFonts w:ascii="TimesNewRomanPSMT" w:hAnsi="TimesNewRomanPSMT" w:cs="TimesNewRomanPSMT"/>
          <w:kern w:val="0"/>
          <w:sz w:val="22"/>
          <w:szCs w:val="22"/>
          <w:lang w:eastAsia="pl-PL" w:bidi="ar-SA"/>
        </w:rPr>
        <w:t>posiada aktualne zezwolenie/</w:t>
      </w:r>
      <w:r w:rsidR="000A1A46">
        <w:rPr>
          <w:rFonts w:ascii="TimesNewRomanPSMT" w:hAnsi="TimesNewRomanPSMT" w:cs="TimesNewRomanPSMT"/>
          <w:kern w:val="0"/>
          <w:sz w:val="22"/>
          <w:szCs w:val="22"/>
          <w:lang w:eastAsia="pl-PL" w:bidi="ar-SA"/>
        </w:rPr>
        <w:t>pozwolenie</w:t>
      </w:r>
      <w:r w:rsidR="00033F35" w:rsidRPr="004A4D67">
        <w:rPr>
          <w:rFonts w:ascii="TimesNewRomanPSMT" w:hAnsi="TimesNewRomanPSMT" w:cs="TimesNewRomanPSMT"/>
          <w:kern w:val="0"/>
          <w:sz w:val="22"/>
          <w:szCs w:val="22"/>
          <w:lang w:eastAsia="pl-PL" w:bidi="ar-SA"/>
        </w:rPr>
        <w:t xml:space="preserve"> na </w:t>
      </w:r>
      <w:r w:rsidR="00033F35" w:rsidRPr="004A4D67">
        <w:rPr>
          <w:rFonts w:ascii="TimesNewRomanPSMT" w:hAnsi="TimesNewRomanPSMT" w:cs="TimesNewRomanPSMT"/>
          <w:kern w:val="0"/>
          <w:sz w:val="22"/>
          <w:szCs w:val="22"/>
          <w:lang w:eastAsia="pl-PL" w:bidi="ar-SA"/>
        </w:rPr>
        <w:lastRenderedPageBreak/>
        <w:t xml:space="preserve">prowadzenie działalności w zakresie </w:t>
      </w:r>
      <w:r w:rsidR="00C71A70">
        <w:rPr>
          <w:rFonts w:ascii="TimesNewRomanPSMT" w:hAnsi="TimesNewRomanPSMT" w:cs="TimesNewRomanPSMT"/>
          <w:kern w:val="0"/>
          <w:sz w:val="22"/>
          <w:szCs w:val="22"/>
          <w:lang w:eastAsia="pl-PL" w:bidi="ar-SA"/>
        </w:rPr>
        <w:t xml:space="preserve">odbioru, </w:t>
      </w:r>
      <w:r w:rsidR="00033F35" w:rsidRPr="004A4D67">
        <w:rPr>
          <w:rFonts w:ascii="TimesNewRomanPSMT" w:hAnsi="TimesNewRomanPSMT" w:cs="TimesNewRomanPSMT"/>
          <w:kern w:val="0"/>
          <w:sz w:val="22"/>
          <w:szCs w:val="22"/>
          <w:lang w:eastAsia="pl-PL" w:bidi="ar-SA"/>
        </w:rPr>
        <w:t>transportu oraz</w:t>
      </w:r>
      <w:r w:rsidR="00033F35">
        <w:rPr>
          <w:rFonts w:ascii="TimesNewRomanPSMT" w:hAnsi="TimesNewRomanPSMT" w:cs="TimesNewRomanPSMT"/>
          <w:kern w:val="0"/>
          <w:sz w:val="22"/>
          <w:szCs w:val="22"/>
          <w:lang w:eastAsia="pl-PL" w:bidi="ar-SA"/>
        </w:rPr>
        <w:t xml:space="preserve"> </w:t>
      </w:r>
      <w:r w:rsidR="00033F35" w:rsidRPr="004A4D67">
        <w:rPr>
          <w:rFonts w:ascii="TimesNewRomanPSMT" w:hAnsi="TimesNewRomanPSMT" w:cs="TimesNewRomanPSMT"/>
          <w:kern w:val="0"/>
          <w:sz w:val="22"/>
          <w:szCs w:val="22"/>
          <w:lang w:eastAsia="pl-PL" w:bidi="ar-SA"/>
        </w:rPr>
        <w:t>unieszkodliwienia odpadów medycznych objętych przedmiotem zamówienia, zgodnie z Ustawą z dnia 14</w:t>
      </w:r>
      <w:r w:rsidR="00033F35">
        <w:rPr>
          <w:rFonts w:ascii="TimesNewRomanPSMT" w:hAnsi="TimesNewRomanPSMT" w:cs="TimesNewRomanPSMT"/>
          <w:kern w:val="0"/>
          <w:sz w:val="22"/>
          <w:szCs w:val="22"/>
          <w:lang w:eastAsia="pl-PL" w:bidi="ar-SA"/>
        </w:rPr>
        <w:t xml:space="preserve"> </w:t>
      </w:r>
      <w:r w:rsidR="00033F35" w:rsidRPr="004A4D67">
        <w:rPr>
          <w:rFonts w:ascii="TimesNewRomanPSMT" w:hAnsi="TimesNewRomanPSMT" w:cs="TimesNewRomanPSMT"/>
          <w:kern w:val="0"/>
          <w:sz w:val="22"/>
          <w:szCs w:val="22"/>
          <w:lang w:eastAsia="pl-PL" w:bidi="ar-SA"/>
        </w:rPr>
        <w:t>grudnia 2012 r. o odpadach.</w:t>
      </w:r>
    </w:p>
    <w:p w14:paraId="37AD7AE3" w14:textId="77777777" w:rsidR="004A552C" w:rsidRPr="0061774C" w:rsidRDefault="001253A7" w:rsidP="0061774C">
      <w:pPr>
        <w:pStyle w:val="Akapitzlist2"/>
        <w:tabs>
          <w:tab w:val="left" w:pos="459"/>
        </w:tabs>
        <w:spacing w:line="276" w:lineRule="auto"/>
        <w:ind w:left="0"/>
        <w:jc w:val="both"/>
        <w:rPr>
          <w:rFonts w:ascii="Arial" w:hAnsi="Arial" w:cs="Arial"/>
          <w:bCs/>
          <w:sz w:val="22"/>
          <w:szCs w:val="22"/>
        </w:rPr>
      </w:pPr>
      <w:r w:rsidRPr="0061774C">
        <w:rPr>
          <w:rFonts w:ascii="Arial" w:hAnsi="Arial" w:cs="Arial"/>
          <w:bCs/>
          <w:sz w:val="22"/>
          <w:szCs w:val="22"/>
        </w:rPr>
        <w:t xml:space="preserve">3) Sytuacja finansowa lub ekonomiczna – </w:t>
      </w:r>
      <w:r w:rsidR="004A552C" w:rsidRPr="0061774C">
        <w:rPr>
          <w:rFonts w:ascii="Arial" w:hAnsi="Arial" w:cs="Arial"/>
          <w:bCs/>
          <w:sz w:val="22"/>
          <w:szCs w:val="22"/>
        </w:rPr>
        <w:t>Zamawiający nie definiuje szczególnych warunków</w:t>
      </w:r>
      <w:r w:rsidR="00F933CF" w:rsidRPr="0061774C">
        <w:rPr>
          <w:rFonts w:ascii="Arial" w:hAnsi="Arial" w:cs="Arial"/>
          <w:bCs/>
          <w:sz w:val="22"/>
          <w:szCs w:val="22"/>
        </w:rPr>
        <w:t>;</w:t>
      </w:r>
    </w:p>
    <w:p w14:paraId="15502644" w14:textId="77777777" w:rsidR="00033F35" w:rsidRPr="00033F35" w:rsidRDefault="001253A7" w:rsidP="00033F35">
      <w:pPr>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033F35">
        <w:rPr>
          <w:rFonts w:ascii="Arial" w:hAnsi="Arial"/>
          <w:bCs/>
          <w:sz w:val="22"/>
          <w:szCs w:val="22"/>
        </w:rPr>
        <w:t>4) Zdolność techniczna lub zawodowa –</w:t>
      </w:r>
      <w:r w:rsidR="00033F35">
        <w:rPr>
          <w:rFonts w:ascii="Arial" w:hAnsi="Arial"/>
          <w:sz w:val="22"/>
          <w:szCs w:val="22"/>
          <w:lang w:eastAsia="pl-PL"/>
        </w:rPr>
        <w:t xml:space="preserve"> </w:t>
      </w:r>
      <w:r w:rsidR="00033F35" w:rsidRPr="00033F35">
        <w:rPr>
          <w:rFonts w:ascii="TimesNewRomanPSMT" w:hAnsi="TimesNewRomanPSMT" w:cs="TimesNewRomanPSMT"/>
          <w:kern w:val="0"/>
          <w:sz w:val="22"/>
          <w:szCs w:val="22"/>
          <w:lang w:eastAsia="pl-PL"/>
        </w:rPr>
        <w:t>Zamawiający uzna warunek za spełniony, jeżeli Wykonawca wykaże, że dysponuje:</w:t>
      </w:r>
    </w:p>
    <w:p w14:paraId="3ED8C356" w14:textId="77777777" w:rsidR="00400912" w:rsidRPr="00400912" w:rsidRDefault="00033F35" w:rsidP="00C8484A">
      <w:pPr>
        <w:pStyle w:val="Akapitzlist"/>
        <w:numPr>
          <w:ilvl w:val="0"/>
          <w:numId w:val="67"/>
        </w:numPr>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400912">
        <w:rPr>
          <w:rFonts w:ascii="TimesNewRomanPS-ItalicMT" w:hAnsi="TimesNewRomanPS-ItalicMT" w:cs="TimesNewRomanPS-ItalicMT"/>
          <w:iCs/>
          <w:kern w:val="0"/>
          <w:sz w:val="22"/>
          <w:szCs w:val="22"/>
          <w:lang w:eastAsia="pl-PL"/>
        </w:rPr>
        <w:t xml:space="preserve">min. 1 spalarnią odpadów medycznych zgodnie z zachowaniem </w:t>
      </w:r>
      <w:r w:rsidRPr="00400912">
        <w:rPr>
          <w:rFonts w:ascii="TimesNewRomanPS-BoldItalicMT" w:hAnsi="TimesNewRomanPS-BoldItalicMT" w:cs="TimesNewRomanPS-BoldItalicMT"/>
          <w:b/>
          <w:bCs/>
          <w:iCs/>
          <w:kern w:val="0"/>
          <w:sz w:val="22"/>
          <w:szCs w:val="22"/>
          <w:lang w:eastAsia="pl-PL"/>
        </w:rPr>
        <w:t>„zasady bliskości</w:t>
      </w:r>
      <w:r w:rsidRPr="00400912">
        <w:rPr>
          <w:rFonts w:ascii="TimesNewRomanPS-ItalicMT" w:hAnsi="TimesNewRomanPS-ItalicMT" w:cs="TimesNewRomanPS-ItalicMT"/>
          <w:iCs/>
          <w:kern w:val="0"/>
          <w:sz w:val="22"/>
          <w:szCs w:val="22"/>
          <w:lang w:eastAsia="pl-PL"/>
        </w:rPr>
        <w:t xml:space="preserve">” określonej </w:t>
      </w:r>
      <w:r w:rsidRPr="00400912">
        <w:rPr>
          <w:rFonts w:ascii="TimesNewRomanPS-ItalicMT" w:hAnsi="TimesNewRomanPS-ItalicMT" w:cs="TimesNewRomanPS-ItalicMT"/>
          <w:iCs/>
          <w:kern w:val="0"/>
          <w:sz w:val="22"/>
          <w:szCs w:val="22"/>
          <w:lang w:eastAsia="pl-PL"/>
        </w:rPr>
        <w:br/>
      </w:r>
      <w:r w:rsidR="001065F9">
        <w:rPr>
          <w:rFonts w:ascii="TimesNewRomanPS-ItalicMT" w:hAnsi="TimesNewRomanPS-ItalicMT" w:cs="TimesNewRomanPS-ItalicMT"/>
          <w:iCs/>
          <w:kern w:val="0"/>
          <w:sz w:val="22"/>
          <w:szCs w:val="22"/>
          <w:lang w:eastAsia="pl-PL"/>
        </w:rPr>
        <w:t xml:space="preserve">w </w:t>
      </w:r>
      <w:r w:rsidRPr="00400912">
        <w:rPr>
          <w:rFonts w:ascii="TimesNewRomanPS-ItalicMT" w:hAnsi="TimesNewRomanPS-ItalicMT" w:cs="TimesNewRomanPS-ItalicMT"/>
          <w:iCs/>
          <w:kern w:val="0"/>
          <w:sz w:val="22"/>
          <w:szCs w:val="22"/>
          <w:lang w:eastAsia="pl-PL"/>
        </w:rPr>
        <w:t>art. 20 Ustawy z dnia 14 grudnia 2012r. o odpadach</w:t>
      </w:r>
      <w:r w:rsidR="00400912">
        <w:rPr>
          <w:rFonts w:ascii="TimesNewRomanPS-ItalicMT" w:hAnsi="TimesNewRomanPS-ItalicMT" w:cs="TimesNewRomanPS-ItalicMT"/>
          <w:iCs/>
          <w:kern w:val="0"/>
          <w:sz w:val="22"/>
          <w:szCs w:val="22"/>
          <w:lang w:eastAsia="pl-PL"/>
        </w:rPr>
        <w:t>,</w:t>
      </w:r>
    </w:p>
    <w:p w14:paraId="1CCAA2C5" w14:textId="77777777" w:rsidR="00F933CF" w:rsidRPr="00400912" w:rsidRDefault="00033F35" w:rsidP="00C8484A">
      <w:pPr>
        <w:pStyle w:val="Akapitzlist"/>
        <w:numPr>
          <w:ilvl w:val="0"/>
          <w:numId w:val="67"/>
        </w:numPr>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400912">
        <w:rPr>
          <w:rFonts w:ascii="TimesNewRomanPS-ItalicMT" w:hAnsi="TimesNewRomanPS-ItalicMT" w:cs="TimesNewRomanPS-ItalicMT"/>
          <w:iCs/>
          <w:kern w:val="0"/>
          <w:sz w:val="22"/>
          <w:szCs w:val="22"/>
          <w:lang w:eastAsia="pl-PL"/>
        </w:rPr>
        <w:t>min. 2 specjalistycznymi pojazdami przystosowanymi do przewozu odpadów medycznych.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2CA64EE" w14:textId="77777777" w:rsidTr="00610B79">
        <w:trPr>
          <w:trHeight w:hRule="exact" w:val="734"/>
        </w:trPr>
        <w:tc>
          <w:tcPr>
            <w:tcW w:w="10485" w:type="dxa"/>
            <w:shd w:val="clear" w:color="auto" w:fill="D9D9D9"/>
            <w:vAlign w:val="center"/>
          </w:tcPr>
          <w:p w14:paraId="24D321F4" w14:textId="77777777"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14:paraId="398EEFC1" w14:textId="77777777" w:rsidR="0078528B" w:rsidRPr="00966E08" w:rsidRDefault="0078528B" w:rsidP="0078528B">
      <w:pPr>
        <w:pStyle w:val="Akapitzlist"/>
        <w:numPr>
          <w:ilvl w:val="0"/>
          <w:numId w:val="35"/>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 xml:space="preserve">Na potwierdzenie, że oferowane </w:t>
      </w:r>
      <w:r w:rsidR="0083050F" w:rsidRPr="00966E08">
        <w:rPr>
          <w:rFonts w:ascii="Arial" w:eastAsia="CIDFont+F6" w:hAnsi="Arial" w:cs="Arial"/>
          <w:sz w:val="22"/>
          <w:szCs w:val="22"/>
          <w:lang w:eastAsia="pl-PL"/>
        </w:rPr>
        <w:t>usługi</w:t>
      </w:r>
      <w:r w:rsidRPr="00966E08">
        <w:rPr>
          <w:rFonts w:ascii="Arial" w:eastAsia="CIDFont+F6" w:hAnsi="Arial" w:cs="Arial"/>
          <w:sz w:val="22"/>
          <w:szCs w:val="22"/>
          <w:lang w:eastAsia="pl-PL"/>
        </w:rPr>
        <w:t xml:space="preserve"> spełniają określone przez Zamawiającego  wymagania oraz cechy, Zamawiający wymaga </w:t>
      </w:r>
      <w:r w:rsidRPr="00966E08">
        <w:rPr>
          <w:rFonts w:ascii="Arial" w:eastAsia="CIDFont+F6" w:hAnsi="Arial" w:cs="Arial"/>
          <w:b/>
          <w:sz w:val="22"/>
          <w:szCs w:val="22"/>
          <w:lang w:eastAsia="pl-PL"/>
        </w:rPr>
        <w:t>złożenia wraz z ofertą</w:t>
      </w:r>
      <w:r w:rsidRPr="00966E08">
        <w:rPr>
          <w:rFonts w:ascii="Arial" w:eastAsia="CIDFont+F6" w:hAnsi="Arial" w:cs="Arial"/>
          <w:sz w:val="22"/>
          <w:szCs w:val="22"/>
          <w:lang w:eastAsia="pl-PL"/>
        </w:rPr>
        <w:t xml:space="preserve"> przedmiotowych środków dowodowych:</w:t>
      </w:r>
    </w:p>
    <w:p w14:paraId="3B908B2B" w14:textId="77777777" w:rsidR="0078528B" w:rsidRPr="00966E08" w:rsidRDefault="0078528B" w:rsidP="00C8484A">
      <w:pPr>
        <w:pStyle w:val="Akapitzlist"/>
        <w:numPr>
          <w:ilvl w:val="0"/>
          <w:numId w:val="71"/>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sz w:val="22"/>
          <w:szCs w:val="22"/>
          <w:lang w:eastAsia="pl-PL"/>
        </w:rPr>
        <w:t>Formularz asortymentowo</w:t>
      </w:r>
      <w:r w:rsidR="0083050F" w:rsidRPr="00966E08">
        <w:rPr>
          <w:rFonts w:ascii="Arial" w:eastAsia="CIDFont+F6" w:hAnsi="Arial"/>
          <w:sz w:val="22"/>
          <w:szCs w:val="22"/>
          <w:lang w:eastAsia="pl-PL"/>
        </w:rPr>
        <w:t>-cenowy – załącznik nr 2 do SWZ.</w:t>
      </w:r>
    </w:p>
    <w:p w14:paraId="3337B21C" w14:textId="77777777" w:rsidR="0078528B" w:rsidRPr="00966E08" w:rsidRDefault="0078528B" w:rsidP="0078528B">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966E08">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7AB8AC91" w14:textId="77777777" w:rsidR="0078528B" w:rsidRPr="00966E08" w:rsidRDefault="0078528B" w:rsidP="0078528B">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Zamawiający może żądać od Wykonawców wyjaśnień dotyczących treści przedmiotowych środków dowodowych.</w:t>
      </w:r>
    </w:p>
    <w:p w14:paraId="19C1330F" w14:textId="77777777" w:rsidR="0078528B" w:rsidRPr="00966E08" w:rsidRDefault="0078528B" w:rsidP="0078528B">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 xml:space="preserve">Wykonawca </w:t>
      </w:r>
      <w:r w:rsidRPr="00966E08">
        <w:rPr>
          <w:rFonts w:ascii="Arial" w:eastAsia="CIDFont+F6" w:hAnsi="Arial" w:cs="Arial"/>
          <w:b/>
          <w:sz w:val="22"/>
          <w:szCs w:val="22"/>
          <w:lang w:eastAsia="pl-PL"/>
        </w:rPr>
        <w:t>dołącza do oferty</w:t>
      </w:r>
      <w:r w:rsidRPr="00966E08">
        <w:rPr>
          <w:rFonts w:ascii="Arial" w:eastAsia="CIDFont+F6" w:hAnsi="Arial" w:cs="Arial"/>
          <w:sz w:val="22"/>
          <w:szCs w:val="22"/>
          <w:lang w:eastAsia="pl-PL"/>
        </w:rPr>
        <w:t xml:space="preserve"> oświadczenie o niepodleganiu wykluczeniu, spełnianiu warunków udziału w postępowaniu w zakresie wskazanym przez Zamawiającego. </w:t>
      </w:r>
      <w:r w:rsidRPr="00966E08">
        <w:rPr>
          <w:rFonts w:ascii="Arial" w:eastAsia="CIDFont+F6" w:hAnsi="Arial"/>
          <w:sz w:val="22"/>
          <w:szCs w:val="22"/>
          <w:lang w:eastAsia="pl-PL"/>
        </w:rPr>
        <w:t xml:space="preserve">Oświadczenie Wykonawca składa na formularzu JEDZ, sporządzonym zgodnie ze wzorem stanowiącym załącznik nr 3 do SWZ, będącym dowodem potwierdzający brak podstaw wykluczenia, spełnianie warunków udziału </w:t>
      </w:r>
      <w:r w:rsidRPr="00966E08">
        <w:rPr>
          <w:rFonts w:ascii="Arial" w:eastAsia="CIDFont+F6" w:hAnsi="Arial"/>
          <w:sz w:val="22"/>
          <w:szCs w:val="22"/>
          <w:lang w:eastAsia="pl-PL"/>
        </w:rPr>
        <w:br/>
        <w:t>w postępowaniu.</w:t>
      </w:r>
    </w:p>
    <w:p w14:paraId="23D08E02" w14:textId="77777777" w:rsidR="0083050F" w:rsidRPr="00966E08" w:rsidRDefault="0083050F" w:rsidP="00966E08">
      <w:pPr>
        <w:pStyle w:val="Akapitzlist"/>
        <w:numPr>
          <w:ilvl w:val="0"/>
          <w:numId w:val="35"/>
        </w:numPr>
        <w:tabs>
          <w:tab w:val="left" w:pos="420"/>
        </w:tabs>
        <w:suppressAutoHyphens w:val="0"/>
        <w:autoSpaceDE w:val="0"/>
        <w:autoSpaceDN/>
        <w:adjustRightInd w:val="0"/>
        <w:spacing w:after="120" w:line="276" w:lineRule="auto"/>
        <w:ind w:left="426" w:hanging="426"/>
        <w:jc w:val="both"/>
        <w:textAlignment w:val="auto"/>
        <w:rPr>
          <w:rFonts w:ascii="Arial" w:eastAsia="Arial" w:hAnsi="Arial"/>
          <w:kern w:val="0"/>
          <w:sz w:val="22"/>
          <w:szCs w:val="22"/>
          <w:lang w:eastAsia="pl-PL"/>
        </w:rPr>
      </w:pPr>
      <w:r w:rsidRPr="00966E08">
        <w:rPr>
          <w:rFonts w:ascii="Arial" w:eastAsia="CIDFont+F6" w:hAnsi="Arial"/>
          <w:sz w:val="22"/>
          <w:szCs w:val="22"/>
          <w:lang w:eastAsia="pl-PL"/>
        </w:rPr>
        <w:t xml:space="preserve">Zamawiający przed wyborem najkorzystniejszej oferty wezwie Wykonawcę, którego oferta zostanie najwyżej oceniona do złożenia w wyznaczonym terminie, nie krótszym niż 10 dni od dnia wezwania, aktualnych na dzień złożenia, następujących podmiotowych środków dowodowych: </w:t>
      </w:r>
    </w:p>
    <w:p w14:paraId="12E4A81D" w14:textId="77777777" w:rsidR="0083050F" w:rsidRPr="00966E08" w:rsidRDefault="00504CBA" w:rsidP="00C8484A">
      <w:pPr>
        <w:pStyle w:val="Akapitzlist"/>
        <w:numPr>
          <w:ilvl w:val="0"/>
          <w:numId w:val="68"/>
        </w:numPr>
        <w:suppressAutoHyphens w:val="0"/>
        <w:autoSpaceDE w:val="0"/>
        <w:adjustRightInd w:val="0"/>
        <w:spacing w:line="276" w:lineRule="auto"/>
        <w:textAlignment w:val="auto"/>
        <w:rPr>
          <w:rFonts w:ascii="Arial" w:hAnsi="Arial"/>
          <w:kern w:val="0"/>
          <w:sz w:val="22"/>
          <w:szCs w:val="22"/>
          <w:lang w:eastAsia="pl-PL"/>
        </w:rPr>
      </w:pPr>
      <w:r>
        <w:rPr>
          <w:rFonts w:ascii="Arial" w:hAnsi="Arial"/>
          <w:kern w:val="0"/>
          <w:sz w:val="22"/>
          <w:szCs w:val="22"/>
          <w:lang w:eastAsia="pl-PL"/>
        </w:rPr>
        <w:t>a</w:t>
      </w:r>
      <w:r w:rsidR="0083050F" w:rsidRPr="00966E08">
        <w:rPr>
          <w:rFonts w:ascii="Arial" w:hAnsi="Arial"/>
          <w:kern w:val="0"/>
          <w:sz w:val="22"/>
          <w:szCs w:val="22"/>
          <w:lang w:eastAsia="pl-PL"/>
        </w:rPr>
        <w:t>ktualne pozwolenie/zezwolenie właściwego organu na prowadzenie działalności w zakresie transportu i unieszkodliwiania odpadów zgodnie z ustawą o odpadach,</w:t>
      </w:r>
    </w:p>
    <w:p w14:paraId="69121BA7" w14:textId="77777777" w:rsidR="00504CBA" w:rsidRDefault="00504CBA" w:rsidP="00966E08">
      <w:pPr>
        <w:pStyle w:val="Akapitzlist"/>
        <w:numPr>
          <w:ilvl w:val="0"/>
          <w:numId w:val="68"/>
        </w:numPr>
        <w:suppressAutoHyphens w:val="0"/>
        <w:autoSpaceDE w:val="0"/>
        <w:adjustRightInd w:val="0"/>
        <w:spacing w:line="276" w:lineRule="auto"/>
        <w:textAlignment w:val="auto"/>
        <w:rPr>
          <w:rFonts w:ascii="Arial" w:hAnsi="Arial"/>
          <w:kern w:val="0"/>
          <w:sz w:val="22"/>
          <w:szCs w:val="22"/>
          <w:lang w:eastAsia="pl-PL"/>
        </w:rPr>
      </w:pPr>
      <w:r>
        <w:rPr>
          <w:rFonts w:ascii="Arial" w:hAnsi="Arial"/>
          <w:kern w:val="0"/>
          <w:sz w:val="22"/>
          <w:szCs w:val="22"/>
          <w:lang w:eastAsia="pl-PL"/>
        </w:rPr>
        <w:t>w</w:t>
      </w:r>
      <w:r w:rsidR="0083050F" w:rsidRPr="00504CBA">
        <w:rPr>
          <w:rFonts w:ascii="Arial" w:hAnsi="Arial"/>
          <w:kern w:val="0"/>
          <w:sz w:val="22"/>
          <w:szCs w:val="22"/>
          <w:lang w:eastAsia="pl-PL"/>
        </w:rPr>
        <w:t xml:space="preserve">ykaz spalarni w której będą utylizowane odpady medyczne odebrane od Zamawiającego - </w:t>
      </w:r>
      <w:r w:rsidR="0083050F" w:rsidRPr="00504CBA">
        <w:rPr>
          <w:rFonts w:ascii="Arial" w:hAnsi="Arial"/>
          <w:bCs/>
          <w:kern w:val="0"/>
          <w:sz w:val="22"/>
          <w:szCs w:val="22"/>
          <w:lang w:eastAsia="pl-PL"/>
        </w:rPr>
        <w:t>załącznik nr 7 do SWZ</w:t>
      </w:r>
      <w:r>
        <w:rPr>
          <w:rFonts w:ascii="Arial" w:hAnsi="Arial"/>
          <w:kern w:val="0"/>
          <w:sz w:val="22"/>
          <w:szCs w:val="22"/>
          <w:lang w:eastAsia="pl-PL"/>
        </w:rPr>
        <w:t>,</w:t>
      </w:r>
    </w:p>
    <w:p w14:paraId="76BBBB91" w14:textId="77777777" w:rsidR="0083050F" w:rsidRPr="00504CBA" w:rsidRDefault="00504CBA" w:rsidP="00966E08">
      <w:pPr>
        <w:pStyle w:val="Akapitzlist"/>
        <w:numPr>
          <w:ilvl w:val="0"/>
          <w:numId w:val="68"/>
        </w:numPr>
        <w:suppressAutoHyphens w:val="0"/>
        <w:autoSpaceDE w:val="0"/>
        <w:adjustRightInd w:val="0"/>
        <w:spacing w:line="276" w:lineRule="auto"/>
        <w:textAlignment w:val="auto"/>
        <w:rPr>
          <w:rFonts w:ascii="Arial" w:hAnsi="Arial"/>
          <w:kern w:val="0"/>
          <w:sz w:val="22"/>
          <w:szCs w:val="22"/>
          <w:lang w:eastAsia="pl-PL"/>
        </w:rPr>
      </w:pPr>
      <w:r>
        <w:rPr>
          <w:rFonts w:ascii="Arial" w:hAnsi="Arial"/>
          <w:kern w:val="0"/>
          <w:sz w:val="22"/>
          <w:szCs w:val="22"/>
          <w:lang w:eastAsia="pl-PL"/>
        </w:rPr>
        <w:t>w</w:t>
      </w:r>
      <w:r w:rsidR="0083050F" w:rsidRPr="00504CBA">
        <w:rPr>
          <w:rFonts w:ascii="Arial" w:hAnsi="Arial"/>
          <w:kern w:val="0"/>
          <w:sz w:val="22"/>
          <w:szCs w:val="22"/>
          <w:lang w:eastAsia="pl-PL"/>
        </w:rPr>
        <w:t xml:space="preserve">ykaz monitorowanych samochodów specjalistycznych do przewozu odpadów medycznych </w:t>
      </w:r>
      <w:r w:rsidR="0083050F" w:rsidRPr="00504CBA">
        <w:rPr>
          <w:rFonts w:ascii="Arial" w:hAnsi="Arial"/>
          <w:bCs/>
          <w:kern w:val="0"/>
          <w:sz w:val="22"/>
          <w:szCs w:val="22"/>
          <w:lang w:eastAsia="pl-PL"/>
        </w:rPr>
        <w:t>- załącznik nr 8 do SWZ</w:t>
      </w:r>
      <w:r w:rsidR="0083050F" w:rsidRPr="00504CBA">
        <w:rPr>
          <w:rFonts w:ascii="Arial" w:hAnsi="Arial"/>
          <w:kern w:val="0"/>
          <w:sz w:val="22"/>
          <w:szCs w:val="22"/>
          <w:lang w:eastAsia="pl-PL"/>
        </w:rPr>
        <w:t>.</w:t>
      </w:r>
    </w:p>
    <w:p w14:paraId="1B17AB14" w14:textId="77777777" w:rsidR="0078528B" w:rsidRPr="00966E08" w:rsidRDefault="0078528B" w:rsidP="0078528B">
      <w:pPr>
        <w:pStyle w:val="Akapitzlist"/>
        <w:numPr>
          <w:ilvl w:val="0"/>
          <w:numId w:val="35"/>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 xml:space="preserve">W przypadku wspólnego ubiegania się o zamówienie przez Wykonawców i/lub polegania na zasobach innych podmiotów oświadczenia potwierdzające brak podstaw wykluczenia oraz spełnianie </w:t>
      </w:r>
      <w:r w:rsidRPr="00966E08">
        <w:rPr>
          <w:rFonts w:ascii="Arial" w:eastAsia="CIDFont+F6" w:hAnsi="Arial" w:cs="Arial"/>
          <w:sz w:val="22"/>
          <w:szCs w:val="22"/>
          <w:lang w:eastAsia="pl-PL"/>
        </w:rPr>
        <w:br/>
        <w:t>konkretnego warunku udziału w postępowaniu składa:</w:t>
      </w:r>
    </w:p>
    <w:p w14:paraId="760AEC6A" w14:textId="77777777" w:rsidR="0078528B" w:rsidRPr="00966E08" w:rsidRDefault="0078528B" w:rsidP="00C8484A">
      <w:pPr>
        <w:pStyle w:val="Akapitzlist"/>
        <w:numPr>
          <w:ilvl w:val="0"/>
          <w:numId w:val="70"/>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sz w:val="22"/>
          <w:szCs w:val="22"/>
          <w:lang w:eastAsia="pl-PL"/>
        </w:rPr>
        <w:t>każdy z Wykonawców - art. 125 ust. 4 Pzp oraz</w:t>
      </w:r>
    </w:p>
    <w:p w14:paraId="1C1C89A8" w14:textId="77777777" w:rsidR="0078528B" w:rsidRPr="00966E08" w:rsidRDefault="0078528B" w:rsidP="00C8484A">
      <w:pPr>
        <w:pStyle w:val="Akapitzlist"/>
        <w:numPr>
          <w:ilvl w:val="0"/>
          <w:numId w:val="70"/>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cs="Arial"/>
          <w:sz w:val="22"/>
          <w:szCs w:val="22"/>
          <w:lang w:eastAsia="pl-PL"/>
        </w:rPr>
        <w:t>każdy podmiot udostępniający - art. 125 ust. 5 Pzp.</w:t>
      </w:r>
    </w:p>
    <w:p w14:paraId="0DD9C248" w14:textId="77777777" w:rsidR="0078528B" w:rsidRPr="00966E08" w:rsidRDefault="0078528B" w:rsidP="0078528B">
      <w:pPr>
        <w:pStyle w:val="Akapitzlist"/>
        <w:numPr>
          <w:ilvl w:val="0"/>
          <w:numId w:val="35"/>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966E08">
        <w:rPr>
          <w:rFonts w:ascii="Arial" w:eastAsia="CIDFont+F6" w:hAnsi="Arial"/>
          <w:sz w:val="22"/>
          <w:szCs w:val="22"/>
          <w:lang w:eastAsia="pl-PL"/>
        </w:rPr>
        <w:t>Zamawiający nie weryfikuje podstaw wykluczenia w odniesieniu do podwykonawcy.</w:t>
      </w:r>
    </w:p>
    <w:p w14:paraId="75FF0C3C" w14:textId="77777777" w:rsidR="0078528B" w:rsidRPr="00966E08" w:rsidRDefault="0078528B" w:rsidP="0078528B">
      <w:pPr>
        <w:pStyle w:val="Akapitzlist"/>
        <w:numPr>
          <w:ilvl w:val="0"/>
          <w:numId w:val="35"/>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966E08">
        <w:rPr>
          <w:rFonts w:ascii="Arial" w:eastAsia="CIDFont+F6" w:hAnsi="Arial"/>
          <w:sz w:val="22"/>
          <w:szCs w:val="22"/>
          <w:lang w:eastAsia="pl-PL"/>
        </w:rPr>
        <w:t>Zamawiający nie wzywa do złożenia podmiotowych środków dowodowych, jeżeli:</w:t>
      </w:r>
    </w:p>
    <w:p w14:paraId="54854FF5" w14:textId="77777777" w:rsidR="0078528B" w:rsidRPr="00966E08" w:rsidRDefault="0078528B" w:rsidP="00C8484A">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19595514" w14:textId="77777777" w:rsidR="0078528B" w:rsidRPr="00966E08" w:rsidRDefault="0078528B" w:rsidP="00C8484A">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sz w:val="22"/>
          <w:szCs w:val="22"/>
          <w:lang w:eastAsia="pl-PL"/>
        </w:rPr>
        <w:t>podmiotowym środkiem dowodowym jest oświadczenie, którego treść odpowiada zakresowi oświadczenia, o którym mowa w art. 125 ust. 1.</w:t>
      </w:r>
    </w:p>
    <w:p w14:paraId="1321A966" w14:textId="77777777" w:rsidR="0078528B" w:rsidRPr="00966E08" w:rsidRDefault="0078528B" w:rsidP="00C8484A">
      <w:pPr>
        <w:pStyle w:val="Default"/>
        <w:numPr>
          <w:ilvl w:val="0"/>
          <w:numId w:val="73"/>
        </w:numPr>
        <w:suppressAutoHyphens w:val="0"/>
        <w:adjustRightInd w:val="0"/>
        <w:spacing w:line="276" w:lineRule="auto"/>
        <w:ind w:left="426"/>
        <w:jc w:val="both"/>
        <w:textAlignment w:val="auto"/>
        <w:rPr>
          <w:rFonts w:ascii="Arial" w:eastAsiaTheme="minorHAnsi" w:hAnsi="Arial" w:cs="Arial"/>
          <w:color w:val="auto"/>
          <w:sz w:val="22"/>
          <w:szCs w:val="22"/>
        </w:rPr>
      </w:pPr>
      <w:r w:rsidRPr="00966E08">
        <w:rPr>
          <w:rFonts w:ascii="Arial" w:hAnsi="Arial" w:cs="Arial"/>
          <w:color w:val="auto"/>
          <w:sz w:val="22"/>
          <w:szCs w:val="22"/>
        </w:rPr>
        <w:t xml:space="preserve">Jeżeli wobec Wykonawcy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966E08">
        <w:rPr>
          <w:rFonts w:ascii="Arial" w:eastAsiaTheme="minorHAnsi" w:hAnsi="Arial" w:cs="Arial"/>
          <w:color w:val="auto"/>
          <w:sz w:val="22"/>
          <w:szCs w:val="22"/>
        </w:rPr>
        <w:t xml:space="preserve">ofert pozostałych wykonawców, </w:t>
      </w:r>
      <w:r w:rsidRPr="00966E08">
        <w:rPr>
          <w:rFonts w:ascii="Arial" w:eastAsiaTheme="minorHAnsi" w:hAnsi="Arial" w:cs="Arial"/>
          <w:color w:val="auto"/>
          <w:sz w:val="22"/>
          <w:szCs w:val="22"/>
        </w:rPr>
        <w:br/>
      </w:r>
      <w:r w:rsidRPr="00966E08">
        <w:rPr>
          <w:rFonts w:ascii="Arial" w:eastAsiaTheme="minorHAnsi" w:hAnsi="Arial" w:cs="Arial"/>
          <w:color w:val="auto"/>
          <w:sz w:val="22"/>
          <w:szCs w:val="22"/>
        </w:rPr>
        <w:lastRenderedPageBreak/>
        <w:t xml:space="preserve">a następnie dokonuje kwalifikacji podmiotowej wykonawcy, którego oferta została najwyżej oceniona, </w:t>
      </w:r>
      <w:r w:rsidRPr="00966E08">
        <w:rPr>
          <w:rFonts w:ascii="Arial" w:eastAsiaTheme="minorHAnsi" w:hAnsi="Arial" w:cs="Arial"/>
          <w:color w:val="auto"/>
          <w:sz w:val="22"/>
          <w:szCs w:val="22"/>
        </w:rPr>
        <w:br/>
        <w:t xml:space="preserve">w zakresie braku podstaw wykluczenia oraz spełniania warunków udziału w postępowaniu. </w:t>
      </w:r>
    </w:p>
    <w:p w14:paraId="0D6C6C53" w14:textId="77777777" w:rsidR="007B0ED9" w:rsidRPr="00966E08" w:rsidRDefault="0078528B" w:rsidP="00C8484A">
      <w:pPr>
        <w:pStyle w:val="Default"/>
        <w:numPr>
          <w:ilvl w:val="0"/>
          <w:numId w:val="73"/>
        </w:numPr>
        <w:suppressAutoHyphens w:val="0"/>
        <w:adjustRightInd w:val="0"/>
        <w:spacing w:line="276" w:lineRule="auto"/>
        <w:ind w:left="426"/>
        <w:jc w:val="both"/>
        <w:textAlignment w:val="auto"/>
        <w:rPr>
          <w:rFonts w:ascii="Arial" w:eastAsiaTheme="minorHAnsi" w:hAnsi="Arial" w:cs="Arial"/>
          <w:color w:val="auto"/>
          <w:sz w:val="22"/>
          <w:szCs w:val="22"/>
        </w:rPr>
      </w:pPr>
      <w:r w:rsidRPr="00966E08">
        <w:rPr>
          <w:rFonts w:ascii="Arial" w:eastAsiaTheme="minorHAnsi" w:hAnsi="Arial" w:cs="Arial"/>
          <w:color w:val="auto"/>
          <w:sz w:val="22"/>
          <w:szCs w:val="22"/>
        </w:rPr>
        <w:t xml:space="preserve">Zamawiający kontynuuje procedurę ponownego badania i oceny ofert, o której mowa </w:t>
      </w:r>
      <w:r w:rsidRPr="00966E08">
        <w:rPr>
          <w:rFonts w:ascii="Arial" w:eastAsiaTheme="minorHAnsi" w:hAnsi="Arial" w:cs="Arial"/>
          <w:color w:val="auto"/>
          <w:sz w:val="22"/>
          <w:szCs w:val="22"/>
        </w:rPr>
        <w:br/>
        <w:t xml:space="preserve">w ust. 8, w odniesieniu do ofert wykonawców pozostałych w postępowaniu, a następnie dokonuje </w:t>
      </w:r>
      <w:r w:rsidRPr="00966E08">
        <w:rPr>
          <w:rFonts w:ascii="Arial" w:eastAsiaTheme="minorHAnsi" w:hAnsi="Arial" w:cs="Arial"/>
          <w:color w:val="auto"/>
          <w:sz w:val="22"/>
          <w:szCs w:val="22"/>
        </w:rPr>
        <w:br/>
        <w:t xml:space="preserve">kwalifikacji podmiotowej wykonawcy, którego oferta została najwyżej oceniona, w zakresie braku </w:t>
      </w:r>
      <w:r w:rsidRPr="00966E08">
        <w:rPr>
          <w:rFonts w:ascii="Arial" w:eastAsiaTheme="minorHAnsi" w:hAnsi="Arial" w:cs="Arial"/>
          <w:color w:val="auto"/>
          <w:sz w:val="22"/>
          <w:szCs w:val="22"/>
        </w:rPr>
        <w:br/>
        <w:t xml:space="preserve">podstaw wykluczenia oraz spełniania warunków udziału w postępowaniu, do momentu wyboru </w:t>
      </w:r>
      <w:r w:rsidRPr="00966E08">
        <w:rPr>
          <w:rFonts w:ascii="Arial" w:eastAsiaTheme="minorHAnsi" w:hAnsi="Arial" w:cs="Arial"/>
          <w:color w:val="auto"/>
          <w:sz w:val="22"/>
          <w:szCs w:val="22"/>
        </w:rPr>
        <w:b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14:paraId="580218E9" w14:textId="77777777" w:rsidTr="00391C31">
        <w:tc>
          <w:tcPr>
            <w:tcW w:w="10485" w:type="dxa"/>
            <w:shd w:val="clear" w:color="auto" w:fill="D9D9D9"/>
          </w:tcPr>
          <w:p w14:paraId="13845D75" w14:textId="77777777"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63828074" w14:textId="77777777" w:rsidR="00A830A8" w:rsidRPr="00A830A8" w:rsidRDefault="00A830A8" w:rsidP="00C8484A">
      <w:pPr>
        <w:pStyle w:val="Akapitzlist"/>
        <w:numPr>
          <w:ilvl w:val="0"/>
          <w:numId w:val="36"/>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odbywa się przy użyciu miniPortalu,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ePUAPu,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14:paraId="2086CBDE" w14:textId="77777777" w:rsidR="00A830A8" w:rsidRPr="00A830A8" w:rsidRDefault="00A830A8" w:rsidP="00C8484A">
      <w:pPr>
        <w:pStyle w:val="Akapitzlist"/>
        <w:numPr>
          <w:ilvl w:val="0"/>
          <w:numId w:val="36"/>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14:paraId="6E47C270" w14:textId="77777777" w:rsidR="00A830A8" w:rsidRPr="008C4FE7" w:rsidRDefault="0083050F" w:rsidP="00C826E7">
      <w:pPr>
        <w:pStyle w:val="Standard"/>
        <w:spacing w:after="0"/>
        <w:ind w:left="426"/>
        <w:jc w:val="both"/>
        <w:rPr>
          <w:rFonts w:ascii="Arial" w:hAnsi="Arial"/>
          <w:color w:val="000000"/>
          <w:kern w:val="0"/>
          <w:lang w:val="en-US" w:eastAsia="pl-PL"/>
        </w:rPr>
      </w:pPr>
      <w:r w:rsidRPr="008C4FE7">
        <w:rPr>
          <w:rFonts w:ascii="Arial" w:hAnsi="Arial"/>
          <w:color w:val="000000"/>
          <w:kern w:val="0"/>
          <w:lang w:val="en-US" w:eastAsia="pl-PL"/>
        </w:rPr>
        <w:t>Kasandra Kurdek</w:t>
      </w:r>
      <w:r w:rsidR="00A830A8" w:rsidRPr="008C4FE7">
        <w:rPr>
          <w:rFonts w:ascii="Arial" w:hAnsi="Arial" w:cs="Arial"/>
          <w:color w:val="000000"/>
          <w:kern w:val="0"/>
          <w:lang w:val="en-US" w:eastAsia="pl-PL"/>
        </w:rPr>
        <w:t xml:space="preserve"> </w:t>
      </w:r>
      <w:r w:rsidR="00A830A8" w:rsidRPr="008C4FE7">
        <w:rPr>
          <w:rFonts w:ascii="Arial" w:hAnsi="Arial" w:cs="Arial"/>
          <w:lang w:val="en-US"/>
        </w:rPr>
        <w:t xml:space="preserve">tel. </w:t>
      </w:r>
      <w:r w:rsidRPr="008C4FE7">
        <w:rPr>
          <w:rFonts w:ascii="Arial" w:hAnsi="Arial"/>
          <w:lang w:val="en-US"/>
        </w:rPr>
        <w:t>32 67 40 361</w:t>
      </w:r>
      <w:r w:rsidR="00C826E7" w:rsidRPr="008C4FE7">
        <w:rPr>
          <w:rFonts w:ascii="Arial" w:hAnsi="Arial" w:cs="Arial"/>
          <w:lang w:val="en-US"/>
        </w:rPr>
        <w:t>,</w:t>
      </w:r>
      <w:r w:rsidR="00A830A8" w:rsidRPr="008C4FE7">
        <w:rPr>
          <w:rFonts w:ascii="Arial" w:hAnsi="Arial"/>
          <w:color w:val="000000"/>
          <w:kern w:val="0"/>
          <w:lang w:val="en-US" w:eastAsia="pl-PL"/>
        </w:rPr>
        <w:t xml:space="preserve"> email: </w:t>
      </w:r>
      <w:r w:rsidR="00A830A8" w:rsidRPr="008C4FE7">
        <w:rPr>
          <w:rFonts w:ascii="Arial" w:hAnsi="Arial"/>
          <w:lang w:val="en-US"/>
        </w:rPr>
        <w:t>zampub@szpitalzawiercie.pl</w:t>
      </w:r>
    </w:p>
    <w:p w14:paraId="51FB24C5" w14:textId="77777777" w:rsidR="0083050F" w:rsidRDefault="0083050F" w:rsidP="00C8484A">
      <w:pPr>
        <w:pStyle w:val="Akapitzlist"/>
        <w:numPr>
          <w:ilvl w:val="0"/>
          <w:numId w:val="36"/>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publicznego, musi posiadać konto na ePUAP. Wykonawca posiadający konto na ePUAP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14:paraId="2ABE6A91" w14:textId="77777777" w:rsidR="0083050F" w:rsidRDefault="0083050F" w:rsidP="00C8484A">
      <w:pPr>
        <w:pStyle w:val="Akapitzlist"/>
        <w:numPr>
          <w:ilvl w:val="0"/>
          <w:numId w:val="36"/>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miniPortal oraz Warunkach korzystania </w:t>
      </w:r>
      <w:r>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(ePUAP).</w:t>
      </w:r>
    </w:p>
    <w:p w14:paraId="660AFDB6" w14:textId="77777777" w:rsidR="0083050F" w:rsidRDefault="0083050F" w:rsidP="00C8484A">
      <w:pPr>
        <w:pStyle w:val="Akapitzlist"/>
        <w:numPr>
          <w:ilvl w:val="0"/>
          <w:numId w:val="36"/>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14:paraId="4EB4226E" w14:textId="77777777" w:rsidR="0083050F" w:rsidRDefault="0083050F" w:rsidP="00C8484A">
      <w:pPr>
        <w:pStyle w:val="Akapitzlist"/>
        <w:numPr>
          <w:ilvl w:val="0"/>
          <w:numId w:val="36"/>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Pr>
          <w:rFonts w:ascii="Arial" w:hAnsi="Arial" w:cs="Arial"/>
          <w:color w:val="000000"/>
          <w:sz w:val="22"/>
          <w:szCs w:val="22"/>
          <w:lang w:eastAsia="pl-PL"/>
        </w:rPr>
        <w:br/>
      </w:r>
      <w:r w:rsidRPr="00A830A8">
        <w:rPr>
          <w:rFonts w:ascii="Arial" w:hAnsi="Arial" w:cs="Arial"/>
          <w:color w:val="000000"/>
          <w:sz w:val="22"/>
          <w:szCs w:val="22"/>
          <w:lang w:eastAsia="pl-PL"/>
        </w:rPr>
        <w:t>przekazania na ePUAP.</w:t>
      </w:r>
    </w:p>
    <w:p w14:paraId="6F99C4B4" w14:textId="77777777" w:rsidR="0083050F" w:rsidRPr="00BC06E6" w:rsidRDefault="0083050F" w:rsidP="00C8484A">
      <w:pPr>
        <w:widowControl/>
        <w:numPr>
          <w:ilvl w:val="0"/>
          <w:numId w:val="36"/>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14:paraId="791C190F" w14:textId="77777777" w:rsidR="0083050F" w:rsidRPr="00BC06E6" w:rsidRDefault="0083050F" w:rsidP="00C8484A">
      <w:pPr>
        <w:widowControl/>
        <w:numPr>
          <w:ilvl w:val="0"/>
          <w:numId w:val="36"/>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14:paraId="45FA5567" w14:textId="77777777" w:rsidR="0083050F" w:rsidRPr="002363E8" w:rsidRDefault="0083050F" w:rsidP="00C8484A">
      <w:pPr>
        <w:widowControl/>
        <w:numPr>
          <w:ilvl w:val="0"/>
          <w:numId w:val="36"/>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14:paraId="2FAB1B1F" w14:textId="77777777" w:rsidR="0083050F" w:rsidRDefault="0083050F" w:rsidP="00C8484A">
      <w:pPr>
        <w:widowControl/>
        <w:numPr>
          <w:ilvl w:val="0"/>
          <w:numId w:val="36"/>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w:t>
      </w:r>
      <w:r w:rsidRPr="002363E8">
        <w:rPr>
          <w:rFonts w:ascii="Arial" w:eastAsia="CIDFont+F6" w:hAnsi="Arial"/>
          <w:kern w:val="0"/>
          <w:sz w:val="22"/>
          <w:szCs w:val="22"/>
          <w:lang w:eastAsia="pl-PL" w:bidi="ar-SA"/>
        </w:rPr>
        <w:lastRenderedPageBreak/>
        <w:t>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Pr>
          <w:rFonts w:ascii="Arial" w:eastAsia="CIDFont+F6" w:hAnsi="Arial"/>
          <w:kern w:val="0"/>
          <w:sz w:val="22"/>
          <w:szCs w:val="22"/>
          <w:lang w:eastAsia="pl-PL" w:bidi="ar-SA"/>
        </w:rPr>
        <w:br/>
        <w:t xml:space="preserve">terminu składania ofert w przypadku, o którym mowa w art. 138 ust. 2 pkt 2 Pzp </w:t>
      </w:r>
      <w:r w:rsidRPr="002363E8">
        <w:rPr>
          <w:rFonts w:ascii="Arial" w:eastAsia="CIDFont+F6" w:hAnsi="Arial"/>
          <w:kern w:val="0"/>
          <w:sz w:val="22"/>
          <w:szCs w:val="22"/>
          <w:lang w:eastAsia="pl-PL" w:bidi="ar-SA"/>
        </w:rPr>
        <w:t xml:space="preserve">- pod warunkiem,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Pzp, od dnia przekazania ogłoszenia o zamówieniu </w:t>
      </w:r>
      <w:r>
        <w:rPr>
          <w:rFonts w:ascii="Arial" w:eastAsia="CIDFont+F6" w:hAnsi="Arial"/>
          <w:kern w:val="0"/>
          <w:sz w:val="22"/>
          <w:szCs w:val="22"/>
          <w:lang w:eastAsia="pl-PL" w:bidi="ar-SA"/>
        </w:rPr>
        <w:t xml:space="preserve">Urzędowi Publikacji Unii </w:t>
      </w:r>
      <w:r>
        <w:rPr>
          <w:rFonts w:ascii="Arial" w:eastAsia="CIDFont+F6" w:hAnsi="Arial"/>
          <w:kern w:val="0"/>
          <w:sz w:val="22"/>
          <w:szCs w:val="22"/>
          <w:lang w:eastAsia="pl-PL" w:bidi="ar-SA"/>
        </w:rPr>
        <w:b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19E6C7" w14:textId="77777777" w:rsidTr="00391C31">
        <w:trPr>
          <w:trHeight w:hRule="exact" w:val="510"/>
        </w:trPr>
        <w:tc>
          <w:tcPr>
            <w:tcW w:w="10485" w:type="dxa"/>
            <w:shd w:val="pct10" w:color="auto" w:fill="auto"/>
            <w:vAlign w:val="center"/>
          </w:tcPr>
          <w:p w14:paraId="523C51C5"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4FB755EE" w14:textId="77777777"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0C0B80C0" w14:textId="77777777" w:rsidTr="00391C31">
        <w:trPr>
          <w:trHeight w:hRule="exact" w:val="510"/>
        </w:trPr>
        <w:tc>
          <w:tcPr>
            <w:tcW w:w="10485" w:type="dxa"/>
            <w:shd w:val="pct10" w:color="auto" w:fill="auto"/>
            <w:vAlign w:val="center"/>
          </w:tcPr>
          <w:p w14:paraId="47686C31" w14:textId="77777777"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3056FD46" w14:textId="77777777" w:rsidR="0083050F" w:rsidRPr="004D25D8" w:rsidRDefault="0083050F" w:rsidP="00C8484A">
      <w:pPr>
        <w:pStyle w:val="Akapitzlist"/>
        <w:numPr>
          <w:ilvl w:val="0"/>
          <w:numId w:val="37"/>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504CBA">
        <w:rPr>
          <w:rFonts w:ascii="Arial" w:eastAsia="CIDFont+F6" w:hAnsi="Arial"/>
          <w:sz w:val="22"/>
          <w:szCs w:val="22"/>
          <w:lang w:eastAsia="pl-PL"/>
        </w:rPr>
        <w:t xml:space="preserve">dnia </w:t>
      </w:r>
      <w:r w:rsidR="00504CBA" w:rsidRPr="00504CBA">
        <w:rPr>
          <w:rFonts w:ascii="Arial" w:eastAsia="CIDFont+F6" w:hAnsi="Arial"/>
          <w:b/>
          <w:sz w:val="22"/>
          <w:szCs w:val="22"/>
          <w:lang w:eastAsia="pl-PL"/>
        </w:rPr>
        <w:t>13.11</w:t>
      </w:r>
      <w:r w:rsidRPr="00504CBA">
        <w:rPr>
          <w:rFonts w:ascii="Arial" w:eastAsia="CIDFont+F6" w:hAnsi="Arial"/>
          <w:b/>
          <w:sz w:val="22"/>
          <w:szCs w:val="22"/>
          <w:lang w:eastAsia="pl-PL"/>
        </w:rPr>
        <w:t>.2022 r.</w:t>
      </w:r>
    </w:p>
    <w:p w14:paraId="143F30C3" w14:textId="77777777" w:rsidR="0083050F" w:rsidRDefault="0083050F" w:rsidP="00C8484A">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Pzp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14:paraId="573E6382" w14:textId="77777777" w:rsidR="0083050F" w:rsidRPr="007F1858" w:rsidRDefault="0083050F" w:rsidP="00C8484A">
      <w:pPr>
        <w:pStyle w:val="Akapitzlist"/>
        <w:numPr>
          <w:ilvl w:val="0"/>
          <w:numId w:val="3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14:paraId="0F7C54B0" w14:textId="77777777" w:rsidR="0083050F" w:rsidRPr="007F1858" w:rsidRDefault="0083050F" w:rsidP="00C8484A">
      <w:pPr>
        <w:pStyle w:val="Akapitzlist"/>
        <w:numPr>
          <w:ilvl w:val="0"/>
          <w:numId w:val="37"/>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1E564A5" w14:textId="77777777" w:rsidTr="00391C31">
        <w:trPr>
          <w:trHeight w:hRule="exact" w:val="510"/>
        </w:trPr>
        <w:tc>
          <w:tcPr>
            <w:tcW w:w="10485" w:type="dxa"/>
            <w:shd w:val="pct10" w:color="auto" w:fill="auto"/>
            <w:vAlign w:val="center"/>
          </w:tcPr>
          <w:p w14:paraId="2FC98AFA" w14:textId="77777777"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14:paraId="38530740" w14:textId="77777777" w:rsidR="0083050F" w:rsidRPr="00A63D58" w:rsidRDefault="0083050F" w:rsidP="0083050F">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14:paraId="6449FF02" w14:textId="77777777" w:rsidR="0083050F" w:rsidRPr="00A63D58" w:rsidRDefault="0083050F" w:rsidP="0083050F">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14:paraId="05C8EAFD" w14:textId="77777777" w:rsidR="0083050F" w:rsidRPr="00A63D58" w:rsidRDefault="0083050F" w:rsidP="0083050F">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Pr>
          <w:rFonts w:ascii="Arial" w:eastAsia="Arial" w:hAnsi="Arial"/>
          <w:kern w:val="0"/>
          <w:sz w:val="22"/>
          <w:szCs w:val="20"/>
          <w:lang w:eastAsia="pl-PL" w:bidi="ar-SA"/>
        </w:rPr>
        <w:br/>
      </w:r>
      <w:r w:rsidRPr="00A63D58">
        <w:rPr>
          <w:rFonts w:ascii="Arial" w:eastAsia="Arial" w:hAnsi="Arial"/>
          <w:kern w:val="0"/>
          <w:sz w:val="22"/>
          <w:szCs w:val="20"/>
          <w:lang w:eastAsia="pl-PL" w:bidi="ar-SA"/>
        </w:rPr>
        <w:t>z zastrzeżeniem art. 223 ust. 2 pkt 3 Pzp, zostanie odrzucona na podstawie art. 226 ust. 1 pkt 5 Pzp. Dlatego wszelkie wątpliwości i niejasności dotyczące zapisów SWZ należy wyjaśniać z Zamawiającym przed terminem składania ofert w trybie zapytań do SWZ.</w:t>
      </w:r>
    </w:p>
    <w:p w14:paraId="07EB97AC" w14:textId="77777777" w:rsidR="0083050F" w:rsidRPr="00A63D58" w:rsidRDefault="0083050F" w:rsidP="0083050F">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Pzp - ofertę (formularz oferty wraz formularzem asortymentowo-cenowym) oraz oświadczenie, o którym mowa w art. 125 ust. 1 ustawy Pzp,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14:paraId="742657F4" w14:textId="77777777" w:rsidR="0083050F" w:rsidRPr="00A63D58" w:rsidRDefault="0083050F" w:rsidP="0083050F">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Pzp Wykonawca może przed upływem terminu składania ofert wycofać ofertę. </w:t>
      </w:r>
    </w:p>
    <w:p w14:paraId="7E092DDD" w14:textId="77777777" w:rsidR="0083050F" w:rsidRPr="00A63D58" w:rsidRDefault="0083050F" w:rsidP="0083050F">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informacji w postaci elektronicznej oraz minimalnych wymagań dla systemów teleinformatycznych </w:t>
      </w:r>
      <w:r>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.docx, .rtf, .xps, odt i opatrzona kwalifikowanym podpisem elektronicznym.</w:t>
      </w:r>
    </w:p>
    <w:p w14:paraId="41316BCD" w14:textId="77777777" w:rsidR="0083050F" w:rsidRPr="00A63D58" w:rsidRDefault="0083050F" w:rsidP="0083050F">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lastRenderedPageBreak/>
        <w:t xml:space="preserve">Jeżeli na ofertę składa się kilka dokumentów, Wykonawca powinien stworzyć folder, do którego przeniesie wszystkie dokumenty oferty, podpisane kwalifikowanym podpisem elektronicznym. Zamawiający dopuszcza </w:t>
      </w:r>
      <w:r>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Pr>
          <w:rFonts w:ascii="Arial" w:eastAsia="CIDFont+F6" w:hAnsi="Arial"/>
          <w:color w:val="000000"/>
          <w:kern w:val="0"/>
          <w:sz w:val="22"/>
          <w:szCs w:val="22"/>
          <w:lang w:eastAsia="pl-PL" w:bidi="ar-SA"/>
        </w:rPr>
        <w:t>h skompresowane dane: .zip, .7z, zgodnie z załącznikiem nr 2, o którym mowa w ust. 6.</w:t>
      </w:r>
    </w:p>
    <w:p w14:paraId="20015C56" w14:textId="77777777" w:rsidR="0083050F" w:rsidRPr="00A63D58" w:rsidRDefault="0083050F" w:rsidP="0083050F">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6F3FFFF1" w14:textId="77777777" w:rsidR="0083050F" w:rsidRPr="00A63D58" w:rsidRDefault="0083050F" w:rsidP="0083050F">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14:paraId="054AC34E" w14:textId="77777777" w:rsidR="0083050F" w:rsidRDefault="0083050F" w:rsidP="00C8484A">
      <w:pPr>
        <w:pStyle w:val="Akapitzlist"/>
        <w:numPr>
          <w:ilvl w:val="0"/>
          <w:numId w:val="38"/>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Pr>
          <w:rFonts w:ascii="Arial" w:eastAsia="CIDFont+F6" w:hAnsi="Arial"/>
          <w:color w:val="000000"/>
          <w:sz w:val="22"/>
          <w:szCs w:val="22"/>
          <w:lang w:eastAsia="pl-PL"/>
        </w:rPr>
        <w:t xml:space="preserve"> z tłumaczeniem na język polski;</w:t>
      </w:r>
    </w:p>
    <w:p w14:paraId="20333977" w14:textId="77777777" w:rsidR="0083050F" w:rsidRPr="00A63D58" w:rsidRDefault="0083050F" w:rsidP="00C8484A">
      <w:pPr>
        <w:pStyle w:val="Akapitzlist"/>
        <w:numPr>
          <w:ilvl w:val="0"/>
          <w:numId w:val="38"/>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14:paraId="6830518F" w14:textId="77777777" w:rsidR="00C8484A" w:rsidRPr="00C8484A" w:rsidRDefault="0083050F" w:rsidP="00C8484A">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C8484A">
        <w:rPr>
          <w:rFonts w:ascii="Arial" w:eastAsia="CIDFont+F6" w:hAnsi="Arial"/>
          <w:sz w:val="22"/>
          <w:szCs w:val="22"/>
          <w:lang w:eastAsia="pl-PL"/>
        </w:rPr>
        <w:t xml:space="preserve">następujące przedmiotowe środki dowodowe: </w:t>
      </w:r>
      <w:r w:rsidR="00C8484A" w:rsidRPr="00C8484A">
        <w:rPr>
          <w:rFonts w:ascii="Arial" w:hAnsi="Arial" w:cs="Arial"/>
          <w:b/>
          <w:sz w:val="22"/>
          <w:szCs w:val="22"/>
        </w:rPr>
        <w:t>Zamawiający nie wymaga.</w:t>
      </w:r>
    </w:p>
    <w:p w14:paraId="20B5D828" w14:textId="77777777" w:rsidR="00C8484A" w:rsidRPr="00C8484A" w:rsidRDefault="00C8484A" w:rsidP="00C8484A">
      <w:pPr>
        <w:pStyle w:val="Akapitzlist"/>
        <w:suppressAutoHyphens w:val="0"/>
        <w:autoSpaceDE w:val="0"/>
        <w:adjustRightInd w:val="0"/>
        <w:spacing w:line="276" w:lineRule="auto"/>
        <w:jc w:val="both"/>
        <w:textAlignment w:val="auto"/>
        <w:rPr>
          <w:rFonts w:ascii="Arial" w:hAnsi="Arial"/>
          <w:kern w:val="0"/>
          <w:sz w:val="22"/>
          <w:szCs w:val="22"/>
          <w:lang w:eastAsia="pl-PL"/>
        </w:rPr>
      </w:pPr>
      <w:r w:rsidRPr="00C8484A">
        <w:rPr>
          <w:rFonts w:ascii="Arial" w:hAnsi="Arial"/>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14:paraId="7B323E02" w14:textId="77777777" w:rsidR="0083050F" w:rsidRPr="00A63D58"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5181DDDE" w14:textId="77777777" w:rsidR="0083050F" w:rsidRPr="00A63D58"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0"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14:paraId="7E297353" w14:textId="77777777" w:rsidR="0083050F" w:rsidRPr="003D14BE"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14:paraId="173A23A7" w14:textId="77777777" w:rsidR="0083050F" w:rsidRPr="003D14BE"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ePUAP </w:t>
      </w:r>
      <w:r>
        <w:rPr>
          <w:rFonts w:ascii="CIDFont+F2" w:hAnsi="CIDFont+F2" w:cs="CIDFont+F2"/>
          <w:sz w:val="22"/>
          <w:szCs w:val="22"/>
          <w:lang w:eastAsia="pl-PL"/>
        </w:rPr>
        <w:br/>
      </w:r>
      <w:r w:rsidRPr="003D14BE">
        <w:rPr>
          <w:rFonts w:ascii="CIDFont+F2" w:hAnsi="CIDFont+F2" w:cs="CIDFont+F2"/>
          <w:sz w:val="22"/>
          <w:szCs w:val="22"/>
          <w:lang w:eastAsia="pl-PL"/>
        </w:rPr>
        <w:t>i udostępnionego również na miniPortalu. Sposób wycofania oferty został opisany w „Instrukcji użytkownika” dostępnej na miniPortalu.</w:t>
      </w:r>
    </w:p>
    <w:p w14:paraId="2C7671BF" w14:textId="77777777" w:rsidR="0083050F" w:rsidRPr="00E06A5B"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po upływie terminu do składania ofert nie może skutecznie dokonać zmiany ani wycofać złożonej oferty. Oferta złożona po terminie, zgodnie z art. 226 ust. 1 pkt 1 ustawy Pzp zostanie odrzucona.</w:t>
      </w:r>
    </w:p>
    <w:p w14:paraId="56F66914" w14:textId="77777777" w:rsidR="0083050F" w:rsidRPr="00E06A5B"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w:t>
      </w:r>
      <w:r w:rsidRPr="00E06A5B">
        <w:rPr>
          <w:rFonts w:ascii="Arial" w:eastAsia="CIDFont+F6" w:hAnsi="Arial"/>
          <w:color w:val="000000"/>
          <w:sz w:val="22"/>
          <w:szCs w:val="22"/>
          <w:lang w:eastAsia="pl-PL"/>
        </w:rPr>
        <w:lastRenderedPageBreak/>
        <w:t xml:space="preserve">z 2020 r. poz. 1913), wykonawca, w celu utrzymania w poufności tych informacji, przekazuje je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14:paraId="462A030D" w14:textId="77777777" w:rsidR="0083050F" w:rsidRPr="00E06A5B"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z wymaganiami § 7 rozporządzeniem ws środków komunikacji elektronicznej, przepisów ustawy z dnia 23 kwietnia 1964 r. – Kodeks cywilny (Dz. U. z 2020 r. poz. 1740), postanowieniami Pzp oraz SWZ.</w:t>
      </w:r>
    </w:p>
    <w:p w14:paraId="54C3DAF2" w14:textId="77777777" w:rsidR="0083050F" w:rsidRPr="00E06A5B"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78B34BDB" w14:textId="77777777" w:rsidR="0083050F" w:rsidRPr="00E06A5B"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ws.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1171F783" w14:textId="77777777" w:rsidR="0083050F" w:rsidRPr="00E06A5B"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5C31263E" w14:textId="77777777" w:rsidR="0083050F" w:rsidRPr="00E06A5B"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4950791" w14:textId="77777777" w:rsidR="0083050F" w:rsidRPr="00A63D58"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ws.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14:paraId="445026DC" w14:textId="77777777" w:rsidR="0083050F" w:rsidRPr="00A63D58"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14:paraId="51EF8FF3" w14:textId="77777777" w:rsidR="0083050F" w:rsidRPr="00A63D58"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14:paraId="6E7248CC" w14:textId="77777777" w:rsidR="0083050F" w:rsidRPr="00A63D58"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ws. środków komunikacji elektronicznej, w przypadku przekazywania </w:t>
      </w:r>
      <w:r>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15FAD0D" w14:textId="77777777" w:rsidR="0083050F" w:rsidRPr="00A63D58"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3E7E97C6" w14:textId="77777777" w:rsidR="0083050F" w:rsidRPr="00E06A5B"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w:t>
      </w:r>
      <w:r>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14:paraId="19916EC8" w14:textId="77777777" w:rsidR="0083050F" w:rsidRPr="00E06A5B"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lastRenderedPageBreak/>
        <w:t>Zamawiający może żądać przedstawienia oryginału lub notarialnie poświadczonej kopii, wyłącznie wtedy, gdy złożona kopia jest nieczytelna lub budzi wątpliwości co do jej prawdziwości.</w:t>
      </w:r>
    </w:p>
    <w:p w14:paraId="7B53BF0D" w14:textId="77777777" w:rsidR="008E45AE" w:rsidRPr="00C8484A" w:rsidRDefault="0083050F" w:rsidP="00C8484A">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0BB9D5D" w14:textId="77777777" w:rsidTr="00391C31">
        <w:trPr>
          <w:trHeight w:hRule="exact" w:val="510"/>
        </w:trPr>
        <w:tc>
          <w:tcPr>
            <w:tcW w:w="10485" w:type="dxa"/>
            <w:shd w:val="pct10" w:color="auto" w:fill="auto"/>
            <w:vAlign w:val="center"/>
          </w:tcPr>
          <w:p w14:paraId="56D5521A" w14:textId="77777777"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14:paraId="4890E488" w14:textId="77777777"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Termin składania ofert: do dnia</w:t>
      </w:r>
      <w:r w:rsidRPr="00504CBA">
        <w:rPr>
          <w:rFonts w:ascii="Arial" w:eastAsia="Arial" w:hAnsi="Arial"/>
          <w:kern w:val="0"/>
          <w:sz w:val="22"/>
          <w:szCs w:val="20"/>
          <w:lang w:eastAsia="pl-PL" w:bidi="ar-SA"/>
        </w:rPr>
        <w:t xml:space="preserve">: </w:t>
      </w:r>
      <w:r w:rsidR="00504CBA" w:rsidRPr="00504CBA">
        <w:rPr>
          <w:rFonts w:ascii="Arial" w:eastAsia="Arial" w:hAnsi="Arial"/>
          <w:b/>
          <w:kern w:val="0"/>
          <w:sz w:val="22"/>
          <w:szCs w:val="20"/>
          <w:lang w:eastAsia="pl-PL" w:bidi="ar-SA"/>
        </w:rPr>
        <w:t>16.08.2022 r</w:t>
      </w:r>
      <w:r w:rsidR="00D87432" w:rsidRPr="00504CBA">
        <w:rPr>
          <w:rFonts w:ascii="Arial" w:eastAsia="Arial" w:hAnsi="Arial"/>
          <w:b/>
          <w:kern w:val="0"/>
          <w:sz w:val="22"/>
          <w:szCs w:val="20"/>
          <w:lang w:eastAsia="pl-PL" w:bidi="ar-SA"/>
        </w:rPr>
        <w:t>. do godz.</w:t>
      </w:r>
      <w:r w:rsidRPr="00504CBA">
        <w:rPr>
          <w:rFonts w:ascii="Arial" w:eastAsia="Arial" w:hAnsi="Arial"/>
          <w:b/>
          <w:kern w:val="0"/>
          <w:sz w:val="22"/>
          <w:szCs w:val="20"/>
          <w:lang w:eastAsia="pl-PL" w:bidi="ar-SA"/>
        </w:rPr>
        <w:t xml:space="preserve"> </w:t>
      </w:r>
      <w:r w:rsidR="00856DC3" w:rsidRPr="00504CBA">
        <w:rPr>
          <w:rFonts w:ascii="Arial" w:eastAsia="Arial" w:hAnsi="Arial"/>
          <w:b/>
          <w:kern w:val="0"/>
          <w:sz w:val="22"/>
          <w:szCs w:val="20"/>
          <w:lang w:eastAsia="pl-PL" w:bidi="ar-SA"/>
        </w:rPr>
        <w:t>10</w:t>
      </w:r>
      <w:r w:rsidRPr="00504CBA">
        <w:rPr>
          <w:rFonts w:ascii="Arial" w:eastAsia="Arial" w:hAnsi="Arial"/>
          <w:b/>
          <w:kern w:val="0"/>
          <w:sz w:val="22"/>
          <w:szCs w:val="20"/>
          <w:lang w:eastAsia="pl-PL" w:bidi="ar-SA"/>
        </w:rPr>
        <w:t>:00</w:t>
      </w:r>
      <w:r w:rsidR="009656E6" w:rsidRPr="00504CBA">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426E85D" w14:textId="77777777" w:rsidTr="00391C31">
        <w:trPr>
          <w:trHeight w:hRule="exact" w:val="510"/>
        </w:trPr>
        <w:tc>
          <w:tcPr>
            <w:tcW w:w="10485" w:type="dxa"/>
            <w:shd w:val="pct10" w:color="auto" w:fill="auto"/>
            <w:vAlign w:val="center"/>
          </w:tcPr>
          <w:p w14:paraId="799C16E3" w14:textId="77777777"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14:paraId="13AD3930" w14:textId="77777777" w:rsidR="003B1F4F" w:rsidRDefault="005878FC" w:rsidP="00C8484A">
      <w:pPr>
        <w:pStyle w:val="Akapitzlist"/>
        <w:numPr>
          <w:ilvl w:val="0"/>
          <w:numId w:val="41"/>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504CBA">
        <w:rPr>
          <w:rFonts w:ascii="Arial" w:eastAsia="Arial" w:hAnsi="Arial"/>
          <w:b/>
          <w:kern w:val="0"/>
          <w:sz w:val="22"/>
          <w:szCs w:val="20"/>
          <w:lang w:eastAsia="pl-PL"/>
        </w:rPr>
        <w:t>16.08.2022 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14:paraId="7777B496" w14:textId="77777777" w:rsidR="00C8484A" w:rsidRPr="00AD2DB2" w:rsidRDefault="00C8484A" w:rsidP="00C8484A">
      <w:pPr>
        <w:pStyle w:val="Akapitzlist"/>
        <w:numPr>
          <w:ilvl w:val="0"/>
          <w:numId w:val="41"/>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14:paraId="4657C9A4" w14:textId="77777777" w:rsidR="00C8484A" w:rsidRPr="00AD2DB2" w:rsidRDefault="00C8484A" w:rsidP="00C8484A">
      <w:pPr>
        <w:pStyle w:val="Akapitzlist"/>
        <w:numPr>
          <w:ilvl w:val="0"/>
          <w:numId w:val="41"/>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30DF68D4" w14:textId="77777777" w:rsidR="00C8484A" w:rsidRPr="00AD2DB2" w:rsidRDefault="00C8484A" w:rsidP="00C8484A">
      <w:pPr>
        <w:pStyle w:val="Akapitzlist"/>
        <w:numPr>
          <w:ilvl w:val="0"/>
          <w:numId w:val="41"/>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14:paraId="05C5551A" w14:textId="77777777" w:rsidR="00C8484A" w:rsidRDefault="00C8484A" w:rsidP="00C8484A">
      <w:pPr>
        <w:pStyle w:val="Akapitzlist"/>
        <w:numPr>
          <w:ilvl w:val="0"/>
          <w:numId w:val="42"/>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14:paraId="7E5E6FE1" w14:textId="77777777" w:rsidR="00C8484A" w:rsidRPr="00AD2DB2" w:rsidRDefault="00C8484A" w:rsidP="00C8484A">
      <w:pPr>
        <w:pStyle w:val="Akapitzlist"/>
        <w:numPr>
          <w:ilvl w:val="0"/>
          <w:numId w:val="42"/>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14:paraId="07F6F5BD" w14:textId="77777777" w:rsidR="00C8484A" w:rsidRDefault="00C8484A" w:rsidP="00C8484A">
      <w:pPr>
        <w:pStyle w:val="Akapitzlist"/>
        <w:numPr>
          <w:ilvl w:val="0"/>
          <w:numId w:val="43"/>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283E15D3" w14:textId="77777777" w:rsidR="00C8484A" w:rsidRPr="00AD2DB2" w:rsidRDefault="00C8484A" w:rsidP="00C8484A">
      <w:pPr>
        <w:pStyle w:val="Akapitzlist"/>
        <w:numPr>
          <w:ilvl w:val="0"/>
          <w:numId w:val="43"/>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29D310ED" w14:textId="77777777" w:rsidTr="00391C31">
        <w:trPr>
          <w:trHeight w:hRule="exact" w:val="510"/>
        </w:trPr>
        <w:tc>
          <w:tcPr>
            <w:tcW w:w="10485" w:type="dxa"/>
            <w:shd w:val="pct10" w:color="auto" w:fill="auto"/>
            <w:vAlign w:val="center"/>
          </w:tcPr>
          <w:p w14:paraId="70D80209" w14:textId="77777777"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14:paraId="213D1F1A" w14:textId="77777777" w:rsidR="003D5D36" w:rsidRDefault="003D5D36" w:rsidP="00C8484A">
      <w:pPr>
        <w:pStyle w:val="Akapitzlist"/>
        <w:numPr>
          <w:ilvl w:val="0"/>
          <w:numId w:val="44"/>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14:paraId="40DEFB77" w14:textId="77777777" w:rsidR="00DA1431" w:rsidRDefault="003D5D36" w:rsidP="00C8484A">
      <w:pPr>
        <w:pStyle w:val="Akapitzlist"/>
        <w:numPr>
          <w:ilvl w:val="0"/>
          <w:numId w:val="44"/>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561E7F6" w14:textId="77777777" w:rsidR="00DA1431" w:rsidRDefault="003D5D36" w:rsidP="00C8484A">
      <w:pPr>
        <w:pStyle w:val="Akapitzlist"/>
        <w:numPr>
          <w:ilvl w:val="0"/>
          <w:numId w:val="44"/>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14:paraId="580C9924" w14:textId="77777777" w:rsidR="009D1657" w:rsidRDefault="003D5D36" w:rsidP="00C8484A">
      <w:pPr>
        <w:pStyle w:val="Akapitzlist"/>
        <w:numPr>
          <w:ilvl w:val="0"/>
          <w:numId w:val="44"/>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765BCC92" w14:textId="77777777" w:rsidR="000D5A02" w:rsidRPr="00AD2DB2" w:rsidRDefault="000D5A02" w:rsidP="00C8484A">
      <w:pPr>
        <w:pStyle w:val="Akapitzlist"/>
        <w:numPr>
          <w:ilvl w:val="0"/>
          <w:numId w:val="44"/>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późn.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ofercie ceny kwotę podatku od towarów i usług, który miałby obowiązek rozliczyć. W ofercie, o której mowa w art. 225 ust. ust. 1 ustawy Pzp, Wykonawca ma obowiązek:</w:t>
      </w:r>
    </w:p>
    <w:p w14:paraId="3AC3FCB8" w14:textId="77777777" w:rsidR="000D5A02" w:rsidRDefault="000D5A02" w:rsidP="00C8484A">
      <w:pPr>
        <w:pStyle w:val="Akapitzlist"/>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BC2E61B" w14:textId="77777777" w:rsidR="000D5A02" w:rsidRDefault="000D5A02" w:rsidP="00C8484A">
      <w:pPr>
        <w:pStyle w:val="Akapitzlist"/>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4F024351" w14:textId="77777777" w:rsidR="000D5A02" w:rsidRDefault="000D5A02" w:rsidP="00C8484A">
      <w:pPr>
        <w:pStyle w:val="Akapitzlist"/>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24DD6C65" w14:textId="77777777" w:rsidR="000D5A02" w:rsidRPr="00AD2DB2" w:rsidRDefault="000D5A02" w:rsidP="00C8484A">
      <w:pPr>
        <w:pStyle w:val="Akapitzlist"/>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5D941CBB" w14:textId="77777777" w:rsidR="000D5A02" w:rsidRDefault="000D5A02" w:rsidP="00C8484A">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lastRenderedPageBreak/>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61F1B10" w14:textId="77777777" w:rsidR="000D5A02" w:rsidRPr="00AD2DB2" w:rsidRDefault="000D5A02" w:rsidP="00C8484A">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425DE238" w14:textId="77777777" w:rsidR="000D5A02" w:rsidRDefault="000D5A02" w:rsidP="00C8484A">
      <w:pPr>
        <w:pStyle w:val="Akapitzlist"/>
        <w:numPr>
          <w:ilvl w:val="0"/>
          <w:numId w:val="4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26BC5B08" w14:textId="77777777" w:rsidR="000D5A02" w:rsidRPr="00AD2DB2" w:rsidRDefault="000D5A02" w:rsidP="00C8484A">
      <w:pPr>
        <w:pStyle w:val="Akapitzlist"/>
        <w:numPr>
          <w:ilvl w:val="0"/>
          <w:numId w:val="4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2FD0FD5" w14:textId="77777777" w:rsidR="000D5A02" w:rsidRPr="00AD2DB2" w:rsidRDefault="000D5A02" w:rsidP="00C8484A">
      <w:pPr>
        <w:pStyle w:val="Akapitzlist"/>
        <w:numPr>
          <w:ilvl w:val="0"/>
          <w:numId w:val="4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6155349F" w14:textId="77777777" w:rsidR="000D5A02" w:rsidRDefault="000D5A02" w:rsidP="00C8484A">
      <w:pPr>
        <w:pStyle w:val="Akapitzlist"/>
        <w:numPr>
          <w:ilvl w:val="0"/>
          <w:numId w:val="48"/>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1CD0943A" w14:textId="77777777" w:rsidR="000D5A02" w:rsidRDefault="000D5A02" w:rsidP="00C8484A">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08D32E18" w14:textId="77777777" w:rsidR="000D5A02" w:rsidRDefault="000D5A02" w:rsidP="00C8484A">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89C0AF6" w14:textId="77777777" w:rsidR="000D5A02" w:rsidRDefault="000D5A02" w:rsidP="00C8484A">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055D5AB5" w14:textId="77777777" w:rsidR="000D5A02" w:rsidRDefault="000D5A02" w:rsidP="00C8484A">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696D9556" w14:textId="77777777" w:rsidR="000D5A02" w:rsidRDefault="000D5A02" w:rsidP="00C8484A">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C06FE4D" w14:textId="77777777" w:rsidR="000D5A02" w:rsidRDefault="000D5A02" w:rsidP="00C8484A">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2356A5B1" w14:textId="77777777" w:rsidR="000D5A02" w:rsidRPr="00DA6A4C" w:rsidRDefault="000D5A02" w:rsidP="00C8484A">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4E1F4959" w14:textId="77777777" w:rsidR="000D5A02" w:rsidRDefault="000D5A02" w:rsidP="00C8484A">
      <w:pPr>
        <w:pStyle w:val="Akapitzlist"/>
        <w:numPr>
          <w:ilvl w:val="0"/>
          <w:numId w:val="49"/>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214DB134" w14:textId="77777777" w:rsidR="00DA1431" w:rsidRDefault="000D5A02" w:rsidP="00C8484A">
      <w:pPr>
        <w:pStyle w:val="Akapitzlist"/>
        <w:numPr>
          <w:ilvl w:val="0"/>
          <w:numId w:val="4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3C93D183" w14:textId="77777777" w:rsidR="000D5A02" w:rsidRPr="00DA6A4C" w:rsidRDefault="000D5A02" w:rsidP="00C8484A">
      <w:pPr>
        <w:pStyle w:val="Akapitzlist"/>
        <w:numPr>
          <w:ilvl w:val="0"/>
          <w:numId w:val="4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6B38AB6" w14:textId="77777777" w:rsidTr="003B1F4F">
        <w:trPr>
          <w:trHeight w:hRule="exact" w:val="1113"/>
        </w:trPr>
        <w:tc>
          <w:tcPr>
            <w:tcW w:w="10485" w:type="dxa"/>
            <w:shd w:val="pct10" w:color="auto" w:fill="auto"/>
            <w:vAlign w:val="center"/>
          </w:tcPr>
          <w:p w14:paraId="0DD95C38" w14:textId="77777777"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10DD5511" w14:textId="77777777" w:rsidR="00E92E06" w:rsidRPr="00A132CB" w:rsidRDefault="00E92E06" w:rsidP="00C8484A">
      <w:pPr>
        <w:widowControl/>
        <w:numPr>
          <w:ilvl w:val="0"/>
          <w:numId w:val="65"/>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14:paraId="161524B3" w14:textId="77777777" w:rsidR="004A552C" w:rsidRPr="004A552C" w:rsidRDefault="004A552C" w:rsidP="004A552C">
      <w:pPr>
        <w:widowControl/>
        <w:tabs>
          <w:tab w:val="left" w:pos="5640"/>
        </w:tabs>
        <w:suppressAutoHyphens w:val="0"/>
        <w:autoSpaceDN/>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A. Cena</w:t>
      </w:r>
      <w:r w:rsidRPr="004A552C">
        <w:rPr>
          <w:rFonts w:ascii="Times New Roman" w:eastAsia="Times New Roman" w:hAnsi="Times New Roman"/>
          <w:b/>
          <w:kern w:val="0"/>
          <w:sz w:val="20"/>
          <w:szCs w:val="20"/>
          <w:lang w:eastAsia="pl-PL" w:bidi="ar-SA"/>
        </w:rPr>
        <w:tab/>
      </w:r>
      <w:r w:rsidRPr="004A552C">
        <w:rPr>
          <w:rFonts w:ascii="Arial" w:eastAsia="Arial" w:hAnsi="Arial"/>
          <w:b/>
          <w:kern w:val="0"/>
          <w:sz w:val="22"/>
          <w:szCs w:val="20"/>
          <w:lang w:eastAsia="pl-PL" w:bidi="ar-SA"/>
        </w:rPr>
        <w:t>– waga 60 %,</w:t>
      </w:r>
    </w:p>
    <w:p w14:paraId="442DB15B" w14:textId="77777777" w:rsidR="004A552C" w:rsidRPr="004A552C" w:rsidRDefault="004A552C" w:rsidP="004A552C">
      <w:pPr>
        <w:widowControl/>
        <w:suppressAutoHyphens w:val="0"/>
        <w:autoSpaceDN/>
        <w:textAlignment w:val="auto"/>
        <w:rPr>
          <w:rFonts w:ascii="Times New Roman" w:eastAsia="Times New Roman" w:hAnsi="Times New Roman"/>
          <w:b/>
          <w:kern w:val="0"/>
          <w:sz w:val="20"/>
          <w:szCs w:val="20"/>
          <w:lang w:eastAsia="pl-PL" w:bidi="ar-SA"/>
        </w:rPr>
      </w:pPr>
    </w:p>
    <w:p w14:paraId="27F9D118" w14:textId="77777777" w:rsidR="004A552C" w:rsidRPr="004A552C" w:rsidRDefault="004A552C" w:rsidP="004A552C">
      <w:pPr>
        <w:widowControl/>
        <w:tabs>
          <w:tab w:val="left" w:pos="5640"/>
        </w:tabs>
        <w:suppressAutoHyphens w:val="0"/>
        <w:autoSpaceDN/>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 xml:space="preserve">B. Norma emisji spalin pojazdów </w:t>
      </w:r>
      <w:r w:rsidRPr="004A552C">
        <w:rPr>
          <w:rFonts w:ascii="Times New Roman" w:eastAsia="Times New Roman" w:hAnsi="Times New Roman"/>
          <w:b/>
          <w:kern w:val="0"/>
          <w:sz w:val="20"/>
          <w:szCs w:val="20"/>
          <w:lang w:eastAsia="pl-PL" w:bidi="ar-SA"/>
        </w:rPr>
        <w:tab/>
      </w:r>
      <w:r w:rsidR="00842AD1">
        <w:rPr>
          <w:rFonts w:ascii="Arial" w:eastAsia="Arial" w:hAnsi="Arial"/>
          <w:b/>
          <w:kern w:val="0"/>
          <w:sz w:val="22"/>
          <w:szCs w:val="20"/>
          <w:lang w:eastAsia="pl-PL" w:bidi="ar-SA"/>
        </w:rPr>
        <w:t>– waga 40 %.</w:t>
      </w:r>
    </w:p>
    <w:p w14:paraId="35D741D0"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1E0495F7" w14:textId="77777777" w:rsidR="004A552C" w:rsidRPr="007B1E4D" w:rsidRDefault="004A552C" w:rsidP="00C8484A">
      <w:pPr>
        <w:widowControl/>
        <w:numPr>
          <w:ilvl w:val="0"/>
          <w:numId w:val="66"/>
        </w:numPr>
        <w:tabs>
          <w:tab w:val="left" w:pos="700"/>
        </w:tabs>
        <w:suppressAutoHyphens w:val="0"/>
        <w:autoSpaceDN/>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14:paraId="30F9F08F"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7F8E70E4" w14:textId="77777777" w:rsidR="004A552C" w:rsidRPr="007B1E4D" w:rsidRDefault="004A552C" w:rsidP="004A552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14:paraId="168DDDF5"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5B88AEAF" w14:textId="77777777" w:rsidR="004A552C"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14:paraId="25A24FA2" w14:textId="77777777" w:rsidR="004A552C" w:rsidRPr="007B1E4D"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14:paraId="5ED5CE72"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4B5DC806" w14:textId="77777777" w:rsidR="004A552C" w:rsidRPr="007B1E4D" w:rsidRDefault="004A552C" w:rsidP="004A552C">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lastRenderedPageBreak/>
        <w:t>A  =  ----------------------------------------------------------------  x  60 punktów</w:t>
      </w:r>
    </w:p>
    <w:p w14:paraId="67CF7B7F" w14:textId="77777777" w:rsidR="004A552C" w:rsidRPr="007B1E4D" w:rsidRDefault="004A552C" w:rsidP="004A552C">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14:paraId="1DC1B7DE"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2BB77560" w14:textId="77777777" w:rsidR="004A552C" w:rsidRDefault="004A552C" w:rsidP="004A552C">
      <w:pPr>
        <w:widowControl/>
        <w:suppressAutoHyphens w:val="0"/>
        <w:autoSpaceDN/>
        <w:ind w:left="360"/>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A</w:t>
      </w:r>
      <w:r w:rsidRPr="007B1E4D">
        <w:rPr>
          <w:rFonts w:ascii="Arial" w:eastAsia="Arial" w:hAnsi="Arial"/>
          <w:kern w:val="0"/>
          <w:sz w:val="22"/>
          <w:szCs w:val="20"/>
          <w:lang w:eastAsia="pl-PL" w:bidi="ar-SA"/>
        </w:rPr>
        <w:t xml:space="preserve"> - ilość punktów za kryterium cena</w:t>
      </w:r>
    </w:p>
    <w:p w14:paraId="381EA06B"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09FCF9B9" w14:textId="77777777" w:rsidR="004A552C" w:rsidRPr="00850B22" w:rsidRDefault="004A552C" w:rsidP="00C8484A">
      <w:pPr>
        <w:widowControl/>
        <w:numPr>
          <w:ilvl w:val="0"/>
          <w:numId w:val="66"/>
        </w:numPr>
        <w:tabs>
          <w:tab w:val="left" w:pos="708"/>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Kryterium „</w:t>
      </w:r>
      <w:r>
        <w:rPr>
          <w:rFonts w:ascii="Arial" w:eastAsia="Arial" w:hAnsi="Arial"/>
          <w:b/>
          <w:kern w:val="0"/>
          <w:sz w:val="22"/>
          <w:szCs w:val="20"/>
          <w:lang w:eastAsia="pl-PL" w:bidi="ar-SA"/>
        </w:rPr>
        <w:t>Norma emisji spalin pojazdów</w:t>
      </w:r>
      <w:r w:rsidRPr="007B1E4D">
        <w:rPr>
          <w:rFonts w:ascii="Arial" w:eastAsia="Arial" w:hAnsi="Arial"/>
          <w:kern w:val="0"/>
          <w:sz w:val="22"/>
          <w:szCs w:val="20"/>
          <w:lang w:eastAsia="pl-PL" w:bidi="ar-SA"/>
        </w:rPr>
        <w:t>” będzi</w:t>
      </w:r>
      <w:r>
        <w:rPr>
          <w:rFonts w:ascii="Arial" w:eastAsia="Arial" w:hAnsi="Arial"/>
          <w:kern w:val="0"/>
          <w:sz w:val="22"/>
          <w:szCs w:val="20"/>
          <w:lang w:eastAsia="pl-PL" w:bidi="ar-SA"/>
        </w:rPr>
        <w:t>e liczone w następujący sposób:</w:t>
      </w:r>
    </w:p>
    <w:p w14:paraId="4904E14F" w14:textId="77777777" w:rsidR="004A552C" w:rsidRDefault="004A552C" w:rsidP="004A552C">
      <w:pPr>
        <w:pStyle w:val="Akapitzlist"/>
        <w:suppressAutoHyphens w:val="0"/>
        <w:autoSpaceDN/>
        <w:textAlignment w:val="auto"/>
        <w:rPr>
          <w:rFonts w:ascii="Arial" w:eastAsia="Arial" w:hAnsi="Arial"/>
          <w:kern w:val="0"/>
          <w:sz w:val="22"/>
          <w:szCs w:val="20"/>
          <w:lang w:eastAsia="pl-PL"/>
        </w:rPr>
      </w:pPr>
    </w:p>
    <w:p w14:paraId="5B4468E4" w14:textId="77777777" w:rsidR="004A552C" w:rsidRDefault="004A552C" w:rsidP="00400912">
      <w:pPr>
        <w:suppressAutoHyphens w:val="0"/>
        <w:autoSpaceDN/>
        <w:spacing w:line="276" w:lineRule="auto"/>
        <w:jc w:val="both"/>
        <w:textAlignment w:val="auto"/>
        <w:rPr>
          <w:rFonts w:ascii="Arial" w:eastAsia="Arial" w:hAnsi="Arial"/>
          <w:kern w:val="0"/>
          <w:sz w:val="22"/>
          <w:szCs w:val="20"/>
          <w:lang w:eastAsia="pl-PL"/>
        </w:rPr>
      </w:pPr>
      <w:r>
        <w:rPr>
          <w:rFonts w:ascii="Arial" w:eastAsia="Arial" w:hAnsi="Arial"/>
          <w:kern w:val="0"/>
          <w:sz w:val="22"/>
          <w:szCs w:val="20"/>
          <w:lang w:eastAsia="pl-PL"/>
        </w:rPr>
        <w:t>z</w:t>
      </w:r>
      <w:r w:rsidRPr="00FB47D7">
        <w:rPr>
          <w:rFonts w:ascii="Arial" w:eastAsia="Arial" w:hAnsi="Arial"/>
          <w:kern w:val="0"/>
          <w:sz w:val="22"/>
          <w:szCs w:val="20"/>
          <w:lang w:eastAsia="pl-PL"/>
        </w:rPr>
        <w:t xml:space="preserve">a każdy wykazany do realizacji zamówienia </w:t>
      </w:r>
      <w:r>
        <w:rPr>
          <w:rFonts w:ascii="Arial" w:eastAsia="Arial" w:hAnsi="Arial"/>
          <w:kern w:val="0"/>
          <w:sz w:val="22"/>
          <w:szCs w:val="20"/>
          <w:lang w:eastAsia="pl-PL"/>
        </w:rPr>
        <w:t>pojazd</w:t>
      </w:r>
      <w:r w:rsidRPr="00FB47D7">
        <w:rPr>
          <w:rFonts w:ascii="Arial" w:eastAsia="Arial" w:hAnsi="Arial"/>
          <w:kern w:val="0"/>
          <w:sz w:val="22"/>
          <w:szCs w:val="20"/>
          <w:lang w:eastAsia="pl-PL"/>
        </w:rPr>
        <w:t xml:space="preserve"> wyposażony w silnik spełniający normę </w:t>
      </w:r>
      <w:r>
        <w:rPr>
          <w:rFonts w:ascii="Arial" w:eastAsia="Arial" w:hAnsi="Arial"/>
          <w:kern w:val="0"/>
          <w:sz w:val="22"/>
          <w:szCs w:val="20"/>
          <w:lang w:eastAsia="pl-PL"/>
        </w:rPr>
        <w:t xml:space="preserve">emisji spalin </w:t>
      </w:r>
      <w:r w:rsidRPr="00FB47D7">
        <w:rPr>
          <w:rFonts w:ascii="Arial" w:eastAsia="Arial" w:hAnsi="Arial"/>
          <w:kern w:val="0"/>
          <w:sz w:val="22"/>
          <w:szCs w:val="20"/>
          <w:lang w:eastAsia="pl-PL"/>
        </w:rPr>
        <w:t>EURO 5 lub wyższą</w:t>
      </w:r>
      <w:r>
        <w:rPr>
          <w:rFonts w:ascii="Arial" w:eastAsia="Arial" w:hAnsi="Arial"/>
          <w:kern w:val="0"/>
          <w:sz w:val="22"/>
          <w:szCs w:val="20"/>
          <w:lang w:eastAsia="pl-PL"/>
        </w:rPr>
        <w:t>,</w:t>
      </w:r>
      <w:r w:rsidRPr="00FB47D7">
        <w:rPr>
          <w:rFonts w:ascii="Arial" w:eastAsia="Arial" w:hAnsi="Arial"/>
          <w:kern w:val="0"/>
          <w:sz w:val="22"/>
          <w:szCs w:val="20"/>
          <w:lang w:eastAsia="pl-PL"/>
        </w:rPr>
        <w:t xml:space="preserve"> Wykonawca otrzyma 10 punktów. Maksymalna liczba punktów za to kryterium  to 40 pkt. Samochody spełniające normę </w:t>
      </w:r>
      <w:r>
        <w:rPr>
          <w:rFonts w:ascii="Arial" w:eastAsia="Arial" w:hAnsi="Arial"/>
          <w:kern w:val="0"/>
          <w:sz w:val="22"/>
          <w:szCs w:val="20"/>
          <w:lang w:eastAsia="pl-PL"/>
        </w:rPr>
        <w:t xml:space="preserve">emisji spalin </w:t>
      </w:r>
      <w:r w:rsidRPr="00FB47D7">
        <w:rPr>
          <w:rFonts w:ascii="Arial" w:eastAsia="Arial" w:hAnsi="Arial"/>
          <w:kern w:val="0"/>
          <w:sz w:val="22"/>
          <w:szCs w:val="20"/>
          <w:lang w:eastAsia="pl-PL"/>
        </w:rPr>
        <w:t xml:space="preserve">EURO 5 lub wyższe wykazane w formularzu ofertowym muszą być wykorzystane </w:t>
      </w:r>
      <w:r>
        <w:rPr>
          <w:rFonts w:ascii="Arial" w:eastAsia="Arial" w:hAnsi="Arial"/>
          <w:kern w:val="0"/>
          <w:sz w:val="22"/>
          <w:szCs w:val="20"/>
          <w:lang w:eastAsia="pl-PL"/>
        </w:rPr>
        <w:t xml:space="preserve">podczas realizacji umowy. W celu otrzymania punktów w powyższym kryterium  Wykonawca zobowiązany jest do oferty dołączyć poświadczone za zgodność z oryginałem kopie kart technicznych lub innych dokumentów potwierdzających spełnienie zadeklarowanych norm emisji spalin dla wykazanych pojazdów. </w:t>
      </w:r>
      <w:r w:rsidRPr="00FB47D7">
        <w:rPr>
          <w:rFonts w:ascii="Arial" w:eastAsia="Arial" w:hAnsi="Arial"/>
          <w:kern w:val="0"/>
          <w:sz w:val="22"/>
          <w:szCs w:val="20"/>
          <w:lang w:eastAsia="pl-PL"/>
        </w:rPr>
        <w:t xml:space="preserve"> </w:t>
      </w:r>
    </w:p>
    <w:p w14:paraId="6A78E0D2" w14:textId="77777777" w:rsidR="004A552C" w:rsidRDefault="004A552C" w:rsidP="00400912">
      <w:pPr>
        <w:suppressAutoHyphens w:val="0"/>
        <w:autoSpaceDN/>
        <w:spacing w:line="276" w:lineRule="auto"/>
        <w:jc w:val="both"/>
        <w:textAlignment w:val="auto"/>
        <w:rPr>
          <w:rFonts w:ascii="Arial" w:eastAsia="Arial" w:hAnsi="Arial"/>
          <w:kern w:val="0"/>
          <w:sz w:val="22"/>
          <w:szCs w:val="20"/>
          <w:lang w:eastAsia="pl-PL"/>
        </w:rPr>
      </w:pPr>
      <w:r>
        <w:rPr>
          <w:rFonts w:ascii="Arial" w:eastAsia="Arial" w:hAnsi="Arial"/>
          <w:kern w:val="0"/>
          <w:sz w:val="22"/>
          <w:szCs w:val="20"/>
          <w:lang w:eastAsia="pl-PL"/>
        </w:rPr>
        <w:t>W przypadku zmiany pojazdów Wykonawca zobowiązany jest do dostarczenia Zamawiającemu ww. dokumentów w ciągu 7 dni kalendarzowych od czasu zmiany pojazdu. Wykonawca nie może realizować umowy pojazdami o normie emisji spalin niższej niż EURO 5. Brak wskazania przez Wykonawcę w formularzu ofertowym normy emisji spalin EURO 5 lub wyższej, skutkować będzie nieprzyznaniem punktów w tym zakresie.</w:t>
      </w:r>
    </w:p>
    <w:p w14:paraId="3A55CB01" w14:textId="77777777"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14:paraId="0859C2BA" w14:textId="77777777" w:rsidR="0002742E" w:rsidRPr="004B6DB9" w:rsidRDefault="00AB09A6" w:rsidP="00C8484A">
      <w:pPr>
        <w:widowControl/>
        <w:numPr>
          <w:ilvl w:val="0"/>
          <w:numId w:val="50"/>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14:paraId="112E8191" w14:textId="77777777" w:rsidTr="00391C31">
        <w:trPr>
          <w:trHeight w:hRule="exact" w:val="510"/>
        </w:trPr>
        <w:tc>
          <w:tcPr>
            <w:tcW w:w="10343" w:type="dxa"/>
            <w:shd w:val="pct10" w:color="auto" w:fill="auto"/>
            <w:vAlign w:val="center"/>
          </w:tcPr>
          <w:p w14:paraId="7690197B" w14:textId="77777777"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14:paraId="402D5125" w14:textId="77777777" w:rsidR="002E0492" w:rsidRPr="002E0492" w:rsidRDefault="002E0492" w:rsidP="00C8484A">
      <w:pPr>
        <w:widowControl/>
        <w:numPr>
          <w:ilvl w:val="0"/>
          <w:numId w:val="51"/>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258EDE7F" w14:textId="77777777" w:rsidR="008A4602" w:rsidRDefault="008A4602" w:rsidP="00C8484A">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14:paraId="74FA70BF" w14:textId="77777777" w:rsidR="008A4602" w:rsidRDefault="008A4602" w:rsidP="00C8484A">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14:paraId="46C43B95" w14:textId="77777777" w:rsidR="008A4602" w:rsidRDefault="002E0492" w:rsidP="00C8484A">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14:paraId="712EA80E" w14:textId="77777777" w:rsidR="008A4602" w:rsidRDefault="008A4602" w:rsidP="00C8484A">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14:paraId="25F214A1" w14:textId="77777777" w:rsidR="008A4602" w:rsidRPr="00B96FDC" w:rsidRDefault="008A4602" w:rsidP="00C8484A">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14:paraId="530E1B8F" w14:textId="77777777" w:rsidR="008A4602" w:rsidRDefault="008A4602" w:rsidP="00C8484A">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14:paraId="5F442A31" w14:textId="77777777" w:rsidR="008A4602" w:rsidRPr="00B96FDC" w:rsidRDefault="008A4602" w:rsidP="00C8484A">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14:paraId="5513938F"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14:paraId="6B10B528" w14:textId="77777777" w:rsidR="008A4602" w:rsidRDefault="008A4602" w:rsidP="00C8484A">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14:paraId="7B02A20F" w14:textId="77777777" w:rsidR="008A4602" w:rsidRDefault="008A4602" w:rsidP="00C8484A">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14:paraId="2F101442" w14:textId="77777777" w:rsidR="008A4602" w:rsidRDefault="008A4602" w:rsidP="00C8484A">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14:paraId="16E5F6BB" w14:textId="77777777" w:rsidR="008A4602" w:rsidRPr="00665CD5" w:rsidRDefault="008A4602" w:rsidP="00C8484A">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14:paraId="0F3713BE" w14:textId="77777777" w:rsidR="008A4602" w:rsidRDefault="008A4602" w:rsidP="00C8484A">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14:paraId="4EFD0F27" w14:textId="77777777" w:rsidR="008A4602" w:rsidRPr="00665CD5" w:rsidRDefault="008A4602" w:rsidP="00C8484A">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14:paraId="5D3B2EAC"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14:paraId="427A5EB7" w14:textId="77777777" w:rsidR="008A4602" w:rsidRDefault="008A4602" w:rsidP="00C8484A">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14:paraId="6B907156" w14:textId="77777777" w:rsidR="00AB09A6" w:rsidRDefault="008A4602" w:rsidP="00C8484A">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14:paraId="1F58EECC" w14:textId="77777777" w:rsidR="00FE3A26" w:rsidRDefault="00FE3A26" w:rsidP="00C8484A">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14:paraId="31CDDA02" w14:textId="77777777" w:rsidR="00FE3A26" w:rsidRDefault="00FE3A26" w:rsidP="00C8484A">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14:paraId="413146A8" w14:textId="77777777" w:rsidR="003D5D36" w:rsidRPr="00720BFC" w:rsidRDefault="003D5D36" w:rsidP="00C8484A">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14:paraId="1A708342" w14:textId="77777777"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14:paraId="696847DA" w14:textId="77777777"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76B6E2E2" w14:textId="77777777" w:rsidTr="00391C31">
        <w:tc>
          <w:tcPr>
            <w:tcW w:w="10485" w:type="dxa"/>
            <w:shd w:val="clear" w:color="auto" w:fill="D9D9D9"/>
          </w:tcPr>
          <w:p w14:paraId="60995DF8" w14:textId="77777777"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14:paraId="612AF89A" w14:textId="77777777" w:rsidR="00FE3A26" w:rsidRDefault="00FE3A26" w:rsidP="00C8484A">
      <w:pPr>
        <w:pStyle w:val="Akapitzlist"/>
        <w:numPr>
          <w:ilvl w:val="0"/>
          <w:numId w:val="56"/>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14:paraId="48901991" w14:textId="77777777" w:rsidR="00112BCF" w:rsidRPr="008A4257" w:rsidRDefault="00FE3A26" w:rsidP="00C8484A">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19C2AFD4" w14:textId="77777777" w:rsidTr="00391C31">
        <w:tc>
          <w:tcPr>
            <w:tcW w:w="10485" w:type="dxa"/>
            <w:shd w:val="clear" w:color="auto" w:fill="D9D9D9"/>
          </w:tcPr>
          <w:p w14:paraId="5B319F8C" w14:textId="77777777"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14:paraId="5CE0160E" w14:textId="77777777"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14:paraId="0F30DA56" w14:textId="77777777" w:rsidTr="00391C31">
        <w:trPr>
          <w:trHeight w:hRule="exact" w:val="615"/>
        </w:trPr>
        <w:tc>
          <w:tcPr>
            <w:tcW w:w="10485" w:type="dxa"/>
            <w:shd w:val="pct10" w:color="auto" w:fill="auto"/>
            <w:vAlign w:val="center"/>
          </w:tcPr>
          <w:p w14:paraId="1BBB0036"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14:paraId="7003EB62" w14:textId="77777777" w:rsidR="001D2729" w:rsidRDefault="001D2729" w:rsidP="00520464">
            <w:pPr>
              <w:spacing w:before="120" w:after="120" w:line="276" w:lineRule="auto"/>
              <w:rPr>
                <w:rFonts w:ascii="Arial" w:eastAsia="Times New Roman" w:hAnsi="Arial"/>
                <w:b/>
              </w:rPr>
            </w:pPr>
          </w:p>
          <w:p w14:paraId="616A11A6" w14:textId="77777777" w:rsidR="001D2729" w:rsidRDefault="001D2729" w:rsidP="00520464">
            <w:pPr>
              <w:spacing w:before="120" w:after="120" w:line="276" w:lineRule="auto"/>
              <w:rPr>
                <w:rFonts w:ascii="Arial" w:eastAsia="Times New Roman" w:hAnsi="Arial"/>
                <w:b/>
              </w:rPr>
            </w:pPr>
          </w:p>
          <w:p w14:paraId="3D3401AB" w14:textId="77777777" w:rsidR="001D2729" w:rsidRPr="00122C7E" w:rsidRDefault="001D2729" w:rsidP="00520464">
            <w:pPr>
              <w:spacing w:before="120" w:after="120" w:line="276" w:lineRule="auto"/>
              <w:rPr>
                <w:rFonts w:ascii="Arial" w:eastAsia="Times New Roman" w:hAnsi="Arial"/>
              </w:rPr>
            </w:pPr>
          </w:p>
        </w:tc>
      </w:tr>
    </w:tbl>
    <w:p w14:paraId="6034C738" w14:textId="77777777" w:rsidR="00C8484A" w:rsidRPr="0025642A" w:rsidRDefault="00C8484A" w:rsidP="008B56F8">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63CB8F1A" w14:textId="77777777" w:rsidR="00C8484A" w:rsidRPr="0025642A" w:rsidRDefault="00C8484A" w:rsidP="00C8484A">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133DB788" w14:textId="77777777" w:rsidR="00C8484A" w:rsidRPr="0025642A" w:rsidRDefault="00C8484A" w:rsidP="00C8484A">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1"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41B6A324" w14:textId="77777777" w:rsidR="00C8484A" w:rsidRPr="0025642A" w:rsidRDefault="00C8484A" w:rsidP="00C8484A">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169D618A" w14:textId="77777777" w:rsidR="00C8484A" w:rsidRPr="0025642A" w:rsidRDefault="00C8484A" w:rsidP="00C8484A">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Pzp”; </w:t>
      </w:r>
    </w:p>
    <w:p w14:paraId="2EB3AD39" w14:textId="77777777" w:rsidR="00C8484A" w:rsidRPr="0025642A" w:rsidRDefault="00C8484A" w:rsidP="00C8484A">
      <w:pPr>
        <w:widowControl/>
        <w:numPr>
          <w:ilvl w:val="0"/>
          <w:numId w:val="28"/>
        </w:numPr>
        <w:spacing w:line="276" w:lineRule="auto"/>
        <w:jc w:val="both"/>
        <w:rPr>
          <w:rFonts w:ascii="Arial" w:hAnsi="Arial"/>
          <w:sz w:val="22"/>
          <w:szCs w:val="22"/>
        </w:rPr>
      </w:pPr>
      <w:r w:rsidRPr="0025642A">
        <w:rPr>
          <w:rFonts w:ascii="Arial" w:hAnsi="Arial"/>
          <w:sz w:val="22"/>
          <w:szCs w:val="22"/>
        </w:rPr>
        <w:lastRenderedPageBreak/>
        <w:t xml:space="preserve">Pani/Pana dane osobowe będą przechowywane, zgodnie z art. 97 ust. 1 ustawy Pzp,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3E091F20" w14:textId="77777777" w:rsidR="00C8484A" w:rsidRPr="0025642A" w:rsidRDefault="00C8484A" w:rsidP="00C8484A">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14:paraId="7EFBEA09" w14:textId="77777777" w:rsidR="00C8484A" w:rsidRPr="0025642A" w:rsidRDefault="00C8484A" w:rsidP="00C8484A">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214E4C30" w14:textId="77777777" w:rsidR="00C8484A" w:rsidRPr="0025642A" w:rsidRDefault="00C8484A" w:rsidP="00C8484A">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14:paraId="53CD9D16" w14:textId="77777777" w:rsidR="00C8484A" w:rsidRPr="0025642A" w:rsidRDefault="00C8484A" w:rsidP="008B56F8">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1210320E" w14:textId="77777777" w:rsidR="00C8484A" w:rsidRPr="0025642A" w:rsidRDefault="00C8484A" w:rsidP="008B56F8">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25D0D7E" w14:textId="77777777" w:rsidR="00C8484A" w:rsidRDefault="00C8484A" w:rsidP="00C84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875067A" w14:textId="77777777" w:rsidTr="00391C31">
        <w:trPr>
          <w:trHeight w:hRule="exact" w:val="510"/>
        </w:trPr>
        <w:tc>
          <w:tcPr>
            <w:tcW w:w="10485" w:type="dxa"/>
            <w:shd w:val="pct10" w:color="auto" w:fill="auto"/>
            <w:vAlign w:val="center"/>
          </w:tcPr>
          <w:p w14:paraId="16DB5C6A" w14:textId="77777777"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14:paraId="3C866A76" w14:textId="77777777" w:rsidR="00C8484A" w:rsidRDefault="00C8484A" w:rsidP="00C8484A">
      <w:pPr>
        <w:pStyle w:val="Akapitzlist"/>
        <w:numPr>
          <w:ilvl w:val="0"/>
          <w:numId w:val="57"/>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w wyniku naruszenia przez Zamawiającego przepisów ustawy Pzp.</w:t>
      </w:r>
    </w:p>
    <w:p w14:paraId="0BAEF954" w14:textId="77777777" w:rsidR="00C8484A" w:rsidRDefault="00C8484A" w:rsidP="00C8484A">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w art. 469 pkt 15 ustawy Pzp oraz Rzecznikowi Małych Średnich Przedsiębiorstw.</w:t>
      </w:r>
    </w:p>
    <w:p w14:paraId="529FB16E" w14:textId="77777777" w:rsidR="00C8484A" w:rsidRPr="008A4257" w:rsidRDefault="00C8484A" w:rsidP="00C8484A">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53669F5A" w14:textId="77777777" w:rsidR="00C8484A" w:rsidRDefault="00C8484A" w:rsidP="00C8484A">
      <w:pPr>
        <w:pStyle w:val="Akapitzlist"/>
        <w:numPr>
          <w:ilvl w:val="0"/>
          <w:numId w:val="58"/>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22FC2A18" w14:textId="77777777" w:rsidR="00C8484A" w:rsidRPr="008A4257" w:rsidRDefault="00C8484A" w:rsidP="00C8484A">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3EE7B1DC" w14:textId="77777777" w:rsidR="00C8484A" w:rsidRDefault="00C8484A" w:rsidP="00C8484A">
      <w:pPr>
        <w:pStyle w:val="Akapitzlist"/>
        <w:numPr>
          <w:ilvl w:val="0"/>
          <w:numId w:val="57"/>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599F2847" w14:textId="77777777" w:rsidR="00C8484A" w:rsidRDefault="00C8484A" w:rsidP="00C8484A">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49D90016" w14:textId="77777777" w:rsidR="00C8484A" w:rsidRDefault="00C8484A" w:rsidP="00C8484A">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E53318" w14:textId="77777777" w:rsidR="00C8484A" w:rsidRPr="008A4257" w:rsidRDefault="00C8484A" w:rsidP="00C8484A">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07E5F72A" w14:textId="77777777" w:rsidR="00C8484A" w:rsidRDefault="00C8484A" w:rsidP="00C8484A">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1C47B8C3" w14:textId="77777777" w:rsidR="00C8484A" w:rsidRDefault="00C8484A" w:rsidP="00C8484A">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687D4A7" w14:textId="77777777" w:rsidR="00C8484A" w:rsidRDefault="00C8484A" w:rsidP="00C8484A">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23F5CCE8" w14:textId="77777777" w:rsidR="00C8484A" w:rsidRDefault="00C8484A" w:rsidP="00C8484A">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C2A9A3" w14:textId="77777777" w:rsidR="00C8484A" w:rsidRDefault="00C8484A" w:rsidP="00C8484A">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71F2A562" w14:textId="77777777" w:rsidR="00C8484A" w:rsidRDefault="00C8484A" w:rsidP="00C8484A">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wskazanie numeru ogłoszenia w przypadku zamieszczenia w Biuletynie Zamówień Publicznych albo publikacji w Dzienniku Urzędowym Unii Europejskiej;</w:t>
      </w:r>
    </w:p>
    <w:p w14:paraId="04BF9246" w14:textId="77777777" w:rsidR="00C8484A" w:rsidRDefault="00C8484A" w:rsidP="00C8484A">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445B29AC" w14:textId="77777777" w:rsidR="00C8484A" w:rsidRDefault="00C8484A" w:rsidP="00C8484A">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785A85B2" w14:textId="77777777" w:rsidR="00C8484A" w:rsidRDefault="00C8484A" w:rsidP="00C8484A">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43C7F22D" w14:textId="77777777" w:rsidR="00C8484A" w:rsidRDefault="00C8484A" w:rsidP="00C8484A">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68A29391" w14:textId="77777777" w:rsidR="00C8484A" w:rsidRDefault="00C8484A" w:rsidP="00C8484A">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0041F1B" w14:textId="77777777" w:rsidR="00C8484A" w:rsidRPr="00CB0205" w:rsidRDefault="00C8484A" w:rsidP="00C8484A">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792A2B31" w14:textId="77777777" w:rsidR="00C8484A" w:rsidRPr="00CB0205" w:rsidRDefault="00C8484A" w:rsidP="00C8484A">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61C7F594" w14:textId="77777777" w:rsidR="00C8484A" w:rsidRDefault="00C8484A" w:rsidP="00C8484A">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4F25157E" w14:textId="77777777" w:rsidR="00C8484A" w:rsidRDefault="00C8484A" w:rsidP="00C8484A">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5CB65DBC" w14:textId="77777777" w:rsidR="00C8484A" w:rsidRPr="00CB0205" w:rsidRDefault="00C8484A" w:rsidP="00C8484A">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5B36E2C4" w14:textId="77777777" w:rsidR="00C8484A" w:rsidRPr="00CB0205" w:rsidRDefault="00C8484A" w:rsidP="00C84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14:paraId="63A66180" w14:textId="77777777" w:rsidR="00C8484A" w:rsidRDefault="00C8484A" w:rsidP="00C8484A">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14:paraId="00F765B6" w14:textId="77777777" w:rsidR="00C8484A" w:rsidRPr="00CB0205" w:rsidRDefault="00C8484A" w:rsidP="00C8484A">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14:paraId="2E05B469" w14:textId="77777777" w:rsidR="00C8484A" w:rsidRPr="00D25982" w:rsidRDefault="00C8484A" w:rsidP="00C8484A">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14:paraId="2BE6E9F4" w14:textId="77777777" w:rsidR="00C8484A" w:rsidRDefault="00C8484A" w:rsidP="00C8484A">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Pr>
          <w:rFonts w:ascii="Arial" w:eastAsia="CIDFont+F6" w:hAnsi="Arial"/>
          <w:sz w:val="22"/>
          <w:szCs w:val="22"/>
          <w:lang w:eastAsia="pl-PL"/>
        </w:rPr>
        <w:br/>
        <w:t xml:space="preserve">w którym powzięto lub przy zachowaniu należytej staranności można było powziąć wiadomość </w:t>
      </w:r>
      <w:r>
        <w:rPr>
          <w:rFonts w:ascii="Arial" w:eastAsia="CIDFont+F6" w:hAnsi="Arial"/>
          <w:sz w:val="22"/>
          <w:szCs w:val="22"/>
          <w:lang w:eastAsia="pl-PL"/>
        </w:rPr>
        <w:b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14:paraId="54A9F165" w14:textId="77777777" w:rsidR="00C8484A" w:rsidRDefault="00C8484A" w:rsidP="00C8484A">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169E9748" w14:textId="77777777" w:rsidR="00C8484A" w:rsidRDefault="00C8484A" w:rsidP="00C8484A">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14:paraId="5D1E7062" w14:textId="77777777" w:rsidR="00C8484A" w:rsidRDefault="00C8484A" w:rsidP="00C8484A">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14:paraId="73CA4786" w14:textId="77777777" w:rsidR="00C8484A" w:rsidRDefault="00C8484A" w:rsidP="00C8484A">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14:paraId="3226DD69" w14:textId="77777777" w:rsidR="00C8484A" w:rsidRDefault="00C8484A" w:rsidP="00C8484A">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14:paraId="1D72400F" w14:textId="77777777" w:rsidTr="00391C31">
        <w:trPr>
          <w:trHeight w:hRule="exact" w:val="615"/>
        </w:trPr>
        <w:tc>
          <w:tcPr>
            <w:tcW w:w="10485" w:type="dxa"/>
            <w:gridSpan w:val="4"/>
            <w:shd w:val="pct10" w:color="auto" w:fill="auto"/>
            <w:vAlign w:val="center"/>
          </w:tcPr>
          <w:p w14:paraId="1808D732"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14:paraId="263448AC" w14:textId="77777777" w:rsidR="001D2729" w:rsidRDefault="001D2729" w:rsidP="00520464">
            <w:pPr>
              <w:spacing w:before="120" w:after="120" w:line="276" w:lineRule="auto"/>
              <w:rPr>
                <w:rFonts w:ascii="Arial" w:eastAsia="Times New Roman" w:hAnsi="Arial"/>
                <w:b/>
              </w:rPr>
            </w:pPr>
          </w:p>
          <w:p w14:paraId="3ED4A81B" w14:textId="77777777" w:rsidR="001D2729" w:rsidRDefault="001D2729" w:rsidP="00520464">
            <w:pPr>
              <w:spacing w:before="120" w:after="120" w:line="276" w:lineRule="auto"/>
              <w:rPr>
                <w:rFonts w:ascii="Arial" w:eastAsia="Times New Roman" w:hAnsi="Arial"/>
                <w:b/>
              </w:rPr>
            </w:pPr>
          </w:p>
          <w:p w14:paraId="7F41E16E" w14:textId="77777777" w:rsidR="001D2729" w:rsidRPr="00122C7E" w:rsidRDefault="001D2729" w:rsidP="00520464">
            <w:pPr>
              <w:spacing w:before="120" w:after="120" w:line="276" w:lineRule="auto"/>
              <w:rPr>
                <w:rFonts w:ascii="Arial" w:eastAsia="Times New Roman" w:hAnsi="Arial"/>
              </w:rPr>
            </w:pPr>
          </w:p>
        </w:tc>
      </w:tr>
      <w:tr w:rsidR="003D5D36" w:rsidRPr="00396207" w14:paraId="2EEE9623" w14:textId="7777777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310461B" w14:textId="77777777" w:rsidR="003D5D3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p w14:paraId="625E5EA9" w14:textId="77777777" w:rsidR="00400912" w:rsidRPr="00396207" w:rsidRDefault="00400912" w:rsidP="00CB0205">
            <w:pPr>
              <w:widowControl/>
              <w:suppressAutoHyphens w:val="0"/>
              <w:autoSpaceDN/>
              <w:spacing w:before="120" w:line="276" w:lineRule="auto"/>
              <w:textAlignment w:val="auto"/>
              <w:rPr>
                <w:rFonts w:ascii="Arial" w:eastAsia="Arial" w:hAnsi="Arial"/>
                <w:kern w:val="0"/>
                <w:sz w:val="22"/>
                <w:szCs w:val="22"/>
                <w:lang w:eastAsia="pl-PL" w:bidi="ar-SA"/>
              </w:rPr>
            </w:pPr>
          </w:p>
        </w:tc>
        <w:tc>
          <w:tcPr>
            <w:tcW w:w="1820" w:type="dxa"/>
            <w:shd w:val="clear" w:color="auto" w:fill="auto"/>
            <w:vAlign w:val="bottom"/>
          </w:tcPr>
          <w:p w14:paraId="596265F7" w14:textId="77777777"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12029BA7" w14:textId="77777777"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ofertowy</w:t>
      </w:r>
      <w:r w:rsidR="00602D83" w:rsidRPr="00396207">
        <w:rPr>
          <w:rFonts w:ascii="Arial" w:hAnsi="Arial" w:cs="Arial"/>
          <w:sz w:val="22"/>
          <w:szCs w:val="22"/>
        </w:rPr>
        <w:t xml:space="preserve"> stanowiący załącznik nr 1 do S</w:t>
      </w:r>
      <w:r w:rsidRPr="00396207">
        <w:rPr>
          <w:rFonts w:ascii="Arial" w:hAnsi="Arial" w:cs="Arial"/>
          <w:sz w:val="22"/>
          <w:szCs w:val="22"/>
        </w:rPr>
        <w:t>WZ,</w:t>
      </w:r>
    </w:p>
    <w:p w14:paraId="091A0E78" w14:textId="77777777"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stanowiący załącznik nr 2 do S</w:t>
      </w:r>
      <w:r w:rsidRPr="00396207">
        <w:rPr>
          <w:rFonts w:ascii="Arial" w:hAnsi="Arial" w:cs="Arial"/>
          <w:sz w:val="22"/>
          <w:szCs w:val="22"/>
        </w:rPr>
        <w:t>WZ,</w:t>
      </w:r>
    </w:p>
    <w:p w14:paraId="47A9B8EE" w14:textId="77777777"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lastRenderedPageBreak/>
        <w:t>Oświadczenie o niepodleganiu wykluczeniu</w:t>
      </w:r>
      <w:r w:rsidR="00D95549" w:rsidRPr="00396207">
        <w:rPr>
          <w:rFonts w:ascii="Arial" w:hAnsi="Arial" w:cs="Arial"/>
        </w:rPr>
        <w:t xml:space="preserve"> stanowiące załącz</w:t>
      </w:r>
      <w:r w:rsidR="00602D83" w:rsidRPr="00396207">
        <w:rPr>
          <w:rFonts w:ascii="Arial" w:hAnsi="Arial" w:cs="Arial"/>
        </w:rPr>
        <w:t>nik nr 3 do S</w:t>
      </w:r>
      <w:r w:rsidR="00D95549" w:rsidRPr="00396207">
        <w:rPr>
          <w:rFonts w:ascii="Arial" w:hAnsi="Arial" w:cs="Arial"/>
        </w:rPr>
        <w:t>WZ,</w:t>
      </w:r>
    </w:p>
    <w:p w14:paraId="55286A29" w14:textId="77777777" w:rsidR="00423C62" w:rsidRPr="00396207"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sidR="00423C62" w:rsidRPr="00396207">
        <w:rPr>
          <w:rFonts w:ascii="Arial" w:hAnsi="Arial" w:cs="Arial"/>
        </w:rPr>
        <w:t>stanowiąc</w:t>
      </w:r>
      <w:r w:rsidRPr="00396207">
        <w:rPr>
          <w:rFonts w:ascii="Arial" w:hAnsi="Arial" w:cs="Arial"/>
        </w:rPr>
        <w:t>e</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CB0205" w:rsidRPr="00396207">
        <w:rPr>
          <w:rFonts w:ascii="Arial" w:hAnsi="Arial" w:cs="Arial"/>
        </w:rPr>
        <w:t>WZ.</w:t>
      </w:r>
    </w:p>
    <w:p w14:paraId="0A7D8FB9" w14:textId="77777777" w:rsidR="004A552C" w:rsidRDefault="00400912" w:rsidP="004A552C">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Opis przedmiotu zamówienia</w:t>
      </w:r>
      <w:r w:rsidR="004A552C">
        <w:rPr>
          <w:rFonts w:ascii="Arial" w:hAnsi="Arial" w:cs="Arial"/>
        </w:rPr>
        <w:t xml:space="preserve"> stanowiący załącznik nr 5 do S</w:t>
      </w:r>
      <w:r w:rsidR="004A552C" w:rsidRPr="00D95549">
        <w:rPr>
          <w:rFonts w:ascii="Arial" w:hAnsi="Arial" w:cs="Arial"/>
        </w:rPr>
        <w:t>WZ,</w:t>
      </w:r>
    </w:p>
    <w:p w14:paraId="0DFF641B" w14:textId="77777777" w:rsidR="00400912" w:rsidRDefault="00400912" w:rsidP="004A552C">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 xml:space="preserve">Protokół zdawczo odbiorczy stanowiący załącznik nr 6 do SWZ, </w:t>
      </w:r>
    </w:p>
    <w:p w14:paraId="19B0269E" w14:textId="77777777" w:rsidR="00400912" w:rsidRDefault="00400912" w:rsidP="00400912">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 xml:space="preserve">Wykaz spalarni odpadów medycznych </w:t>
      </w:r>
      <w:r w:rsidR="004A552C">
        <w:rPr>
          <w:rFonts w:ascii="Arial" w:hAnsi="Arial" w:cs="Arial"/>
        </w:rPr>
        <w:t xml:space="preserve">stanowiący załącznik nr </w:t>
      </w:r>
      <w:r>
        <w:rPr>
          <w:rFonts w:ascii="Arial" w:hAnsi="Arial" w:cs="Arial"/>
        </w:rPr>
        <w:t>7</w:t>
      </w:r>
      <w:r w:rsidR="004A552C">
        <w:rPr>
          <w:rFonts w:ascii="Arial" w:hAnsi="Arial" w:cs="Arial"/>
        </w:rPr>
        <w:t xml:space="preserve"> do SWZ,</w:t>
      </w:r>
    </w:p>
    <w:p w14:paraId="15C647D4" w14:textId="77777777" w:rsidR="00276972" w:rsidRDefault="004A552C" w:rsidP="00276972">
      <w:pPr>
        <w:pStyle w:val="Standard"/>
        <w:widowControl w:val="0"/>
        <w:numPr>
          <w:ilvl w:val="0"/>
          <w:numId w:val="29"/>
        </w:numPr>
        <w:tabs>
          <w:tab w:val="left" w:pos="1185"/>
        </w:tabs>
        <w:spacing w:after="0"/>
        <w:ind w:left="714" w:hanging="357"/>
        <w:jc w:val="both"/>
        <w:textAlignment w:val="auto"/>
        <w:rPr>
          <w:rFonts w:ascii="Arial" w:hAnsi="Arial" w:cs="Arial"/>
        </w:rPr>
      </w:pPr>
      <w:r w:rsidRPr="00400912">
        <w:rPr>
          <w:rFonts w:ascii="Arial" w:hAnsi="Arial" w:cs="Arial"/>
        </w:rPr>
        <w:t xml:space="preserve">Wykaz </w:t>
      </w:r>
      <w:r w:rsidR="00400912" w:rsidRPr="00400912">
        <w:rPr>
          <w:rFonts w:ascii="Arial" w:hAnsi="Arial" w:cs="Arial"/>
        </w:rPr>
        <w:t>urządzeń technicznych (pojazdów)</w:t>
      </w:r>
      <w:r w:rsidR="00400912">
        <w:rPr>
          <w:rFonts w:ascii="Arial" w:hAnsi="Arial" w:cs="Arial"/>
        </w:rPr>
        <w:t xml:space="preserve"> </w:t>
      </w:r>
      <w:r w:rsidRPr="00400912">
        <w:rPr>
          <w:rFonts w:ascii="Arial" w:hAnsi="Arial" w:cs="Arial"/>
        </w:rPr>
        <w:t xml:space="preserve">stanowiący załącznik nr </w:t>
      </w:r>
      <w:r w:rsidR="00400912">
        <w:rPr>
          <w:rFonts w:ascii="Arial" w:hAnsi="Arial" w:cs="Arial"/>
        </w:rPr>
        <w:t>8 do SW</w:t>
      </w:r>
      <w:r w:rsidR="00276972">
        <w:rPr>
          <w:rFonts w:ascii="Arial" w:hAnsi="Arial" w:cs="Arial"/>
        </w:rPr>
        <w:t>Z,</w:t>
      </w:r>
    </w:p>
    <w:p w14:paraId="72BE4DFB" w14:textId="77777777" w:rsidR="00276972" w:rsidRPr="00276972" w:rsidRDefault="00276972" w:rsidP="00276972">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P</w:t>
      </w:r>
      <w:r w:rsidRPr="00276972">
        <w:rPr>
          <w:rFonts w:ascii="Arial" w:hAnsi="Arial" w:cs="Arial"/>
        </w:rPr>
        <w:t>rocedura postępowania z odpadami medycznymi</w:t>
      </w:r>
      <w:r>
        <w:rPr>
          <w:rFonts w:ascii="Arial" w:hAnsi="Arial" w:cs="Arial"/>
        </w:rPr>
        <w:t xml:space="preserve"> stanowiąca załącznik nr 9 do SWZ.</w:t>
      </w:r>
    </w:p>
    <w:p w14:paraId="09C27858" w14:textId="77777777"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2"/>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B2AC" w14:textId="77777777" w:rsidR="00596F2C" w:rsidRDefault="00596F2C">
      <w:r>
        <w:separator/>
      </w:r>
    </w:p>
  </w:endnote>
  <w:endnote w:type="continuationSeparator" w:id="0">
    <w:p w14:paraId="4C5C0BF9" w14:textId="77777777" w:rsidR="00596F2C" w:rsidRDefault="005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Franklin Gothic Book">
    <w:altName w:val="Corbel"/>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AA52" w14:textId="77777777"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16ECB1B" w14:textId="77777777" w:rsidR="006F011E" w:rsidRDefault="006F011E">
    <w:pPr>
      <w:pStyle w:val="Stopka"/>
      <w:jc w:val="center"/>
      <w:rPr>
        <w:rFonts w:ascii="Franklin Gothic Book" w:hAnsi="Franklin Gothic Book" w:cs="Calibri"/>
        <w:b/>
        <w:sz w:val="16"/>
        <w:szCs w:val="18"/>
      </w:rPr>
    </w:pPr>
  </w:p>
  <w:p w14:paraId="2272A7F0" w14:textId="77777777"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B601" w14:textId="77777777" w:rsidR="00596F2C" w:rsidRDefault="00596F2C">
      <w:r>
        <w:rPr>
          <w:color w:val="000000"/>
        </w:rPr>
        <w:separator/>
      </w:r>
    </w:p>
  </w:footnote>
  <w:footnote w:type="continuationSeparator" w:id="0">
    <w:p w14:paraId="4C4EC3E9" w14:textId="77777777" w:rsidR="00596F2C" w:rsidRDefault="0059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EE2028C"/>
    <w:multiLevelType w:val="hybridMultilevel"/>
    <w:tmpl w:val="2C16D4A8"/>
    <w:lvl w:ilvl="0" w:tplc="7EAC313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F320D6"/>
    <w:multiLevelType w:val="hybridMultilevel"/>
    <w:tmpl w:val="C7302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6A9363E"/>
    <w:multiLevelType w:val="hybridMultilevel"/>
    <w:tmpl w:val="6C8EE288"/>
    <w:lvl w:ilvl="0" w:tplc="8BCEFEEC">
      <w:start w:val="1"/>
      <w:numFmt w:val="lowerLetter"/>
      <w:lvlText w:val="%1)"/>
      <w:lvlJc w:val="left"/>
      <w:pPr>
        <w:ind w:left="720" w:hanging="360"/>
      </w:pPr>
      <w:rPr>
        <w:rFonts w:ascii="TimesNewRomanPSMT" w:hAnsi="TimesNewRomanPSMT"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926717332">
    <w:abstractNumId w:val="68"/>
  </w:num>
  <w:num w:numId="2" w16cid:durableId="1124275552">
    <w:abstractNumId w:val="37"/>
  </w:num>
  <w:num w:numId="3" w16cid:durableId="1674259180">
    <w:abstractNumId w:val="12"/>
  </w:num>
  <w:num w:numId="4" w16cid:durableId="1017267250">
    <w:abstractNumId w:val="17"/>
  </w:num>
  <w:num w:numId="5" w16cid:durableId="1758282613">
    <w:abstractNumId w:val="20"/>
  </w:num>
  <w:num w:numId="6" w16cid:durableId="252931631">
    <w:abstractNumId w:val="43"/>
  </w:num>
  <w:num w:numId="7" w16cid:durableId="1560557865">
    <w:abstractNumId w:val="56"/>
  </w:num>
  <w:num w:numId="8" w16cid:durableId="568002365">
    <w:abstractNumId w:val="55"/>
  </w:num>
  <w:num w:numId="9" w16cid:durableId="1184855844">
    <w:abstractNumId w:val="71"/>
  </w:num>
  <w:num w:numId="10" w16cid:durableId="1230579723">
    <w:abstractNumId w:val="63"/>
  </w:num>
  <w:num w:numId="11" w16cid:durableId="1844931828">
    <w:abstractNumId w:val="26"/>
  </w:num>
  <w:num w:numId="12" w16cid:durableId="746390201">
    <w:abstractNumId w:val="23"/>
  </w:num>
  <w:num w:numId="13" w16cid:durableId="1197306617">
    <w:abstractNumId w:val="9"/>
  </w:num>
  <w:num w:numId="14" w16cid:durableId="666327757">
    <w:abstractNumId w:val="32"/>
  </w:num>
  <w:num w:numId="15" w16cid:durableId="1431125421">
    <w:abstractNumId w:val="5"/>
  </w:num>
  <w:num w:numId="16" w16cid:durableId="787043382">
    <w:abstractNumId w:val="60"/>
  </w:num>
  <w:num w:numId="17" w16cid:durableId="2129201189">
    <w:abstractNumId w:val="4"/>
  </w:num>
  <w:num w:numId="18" w16cid:durableId="1104493150">
    <w:abstractNumId w:val="48"/>
  </w:num>
  <w:num w:numId="19" w16cid:durableId="1341615640">
    <w:abstractNumId w:val="72"/>
  </w:num>
  <w:num w:numId="20" w16cid:durableId="1162962881">
    <w:abstractNumId w:val="58"/>
  </w:num>
  <w:num w:numId="21" w16cid:durableId="768618576">
    <w:abstractNumId w:val="24"/>
  </w:num>
  <w:num w:numId="22" w16cid:durableId="1443837482">
    <w:abstractNumId w:val="10"/>
  </w:num>
  <w:num w:numId="23" w16cid:durableId="379863696">
    <w:abstractNumId w:val="73"/>
  </w:num>
  <w:num w:numId="24" w16cid:durableId="1356421564">
    <w:abstractNumId w:val="0"/>
  </w:num>
  <w:num w:numId="25" w16cid:durableId="1812400809">
    <w:abstractNumId w:val="1"/>
  </w:num>
  <w:num w:numId="26" w16cid:durableId="605385344">
    <w:abstractNumId w:val="3"/>
  </w:num>
  <w:num w:numId="27" w16cid:durableId="486747619">
    <w:abstractNumId w:val="54"/>
  </w:num>
  <w:num w:numId="28" w16cid:durableId="1707019476">
    <w:abstractNumId w:val="14"/>
  </w:num>
  <w:num w:numId="29" w16cid:durableId="6454003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2235210">
    <w:abstractNumId w:val="47"/>
  </w:num>
  <w:num w:numId="31" w16cid:durableId="2032339430">
    <w:abstractNumId w:val="16"/>
  </w:num>
  <w:num w:numId="32" w16cid:durableId="2052681186">
    <w:abstractNumId w:val="70"/>
  </w:num>
  <w:num w:numId="33" w16cid:durableId="1066219188">
    <w:abstractNumId w:val="27"/>
  </w:num>
  <w:num w:numId="34" w16cid:durableId="825895255">
    <w:abstractNumId w:val="29"/>
  </w:num>
  <w:num w:numId="35" w16cid:durableId="408163664">
    <w:abstractNumId w:val="69"/>
  </w:num>
  <w:num w:numId="36" w16cid:durableId="1087963912">
    <w:abstractNumId w:val="40"/>
  </w:num>
  <w:num w:numId="37" w16cid:durableId="679084411">
    <w:abstractNumId w:val="38"/>
  </w:num>
  <w:num w:numId="38" w16cid:durableId="1514489369">
    <w:abstractNumId w:val="57"/>
  </w:num>
  <w:num w:numId="39" w16cid:durableId="175385332">
    <w:abstractNumId w:val="46"/>
  </w:num>
  <w:num w:numId="40" w16cid:durableId="127599110">
    <w:abstractNumId w:val="45"/>
  </w:num>
  <w:num w:numId="41" w16cid:durableId="1434789317">
    <w:abstractNumId w:val="8"/>
  </w:num>
  <w:num w:numId="42" w16cid:durableId="1592202902">
    <w:abstractNumId w:val="49"/>
  </w:num>
  <w:num w:numId="43" w16cid:durableId="1614286919">
    <w:abstractNumId w:val="31"/>
  </w:num>
  <w:num w:numId="44" w16cid:durableId="1949268499">
    <w:abstractNumId w:val="50"/>
  </w:num>
  <w:num w:numId="45" w16cid:durableId="1215314843">
    <w:abstractNumId w:val="19"/>
  </w:num>
  <w:num w:numId="46" w16cid:durableId="1651056441">
    <w:abstractNumId w:val="22"/>
  </w:num>
  <w:num w:numId="47" w16cid:durableId="1549495198">
    <w:abstractNumId w:val="65"/>
  </w:num>
  <w:num w:numId="48" w16cid:durableId="1101682815">
    <w:abstractNumId w:val="30"/>
  </w:num>
  <w:num w:numId="49" w16cid:durableId="436602963">
    <w:abstractNumId w:val="34"/>
  </w:num>
  <w:num w:numId="50" w16cid:durableId="139790043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29031">
    <w:abstractNumId w:val="62"/>
  </w:num>
  <w:num w:numId="52" w16cid:durableId="383676986">
    <w:abstractNumId w:val="28"/>
  </w:num>
  <w:num w:numId="53" w16cid:durableId="1713381422">
    <w:abstractNumId w:val="15"/>
  </w:num>
  <w:num w:numId="54" w16cid:durableId="76363475">
    <w:abstractNumId w:val="33"/>
  </w:num>
  <w:num w:numId="55" w16cid:durableId="1660575350">
    <w:abstractNumId w:val="67"/>
  </w:num>
  <w:num w:numId="56" w16cid:durableId="1696152416">
    <w:abstractNumId w:val="11"/>
  </w:num>
  <w:num w:numId="57" w16cid:durableId="939414220">
    <w:abstractNumId w:val="41"/>
  </w:num>
  <w:num w:numId="58" w16cid:durableId="1336150726">
    <w:abstractNumId w:val="18"/>
  </w:num>
  <w:num w:numId="59" w16cid:durableId="272595424">
    <w:abstractNumId w:val="35"/>
  </w:num>
  <w:num w:numId="60" w16cid:durableId="1678192997">
    <w:abstractNumId w:val="64"/>
  </w:num>
  <w:num w:numId="61" w16cid:durableId="924536158">
    <w:abstractNumId w:val="52"/>
  </w:num>
  <w:num w:numId="62" w16cid:durableId="1145203476">
    <w:abstractNumId w:val="51"/>
  </w:num>
  <w:num w:numId="63" w16cid:durableId="792789666">
    <w:abstractNumId w:val="53"/>
  </w:num>
  <w:num w:numId="64" w16cid:durableId="1221481369">
    <w:abstractNumId w:val="39"/>
  </w:num>
  <w:num w:numId="65" w16cid:durableId="1153643434">
    <w:abstractNumId w:val="44"/>
  </w:num>
  <w:num w:numId="66" w16cid:durableId="744298806">
    <w:abstractNumId w:val="2"/>
  </w:num>
  <w:num w:numId="67" w16cid:durableId="1591115454">
    <w:abstractNumId w:val="59"/>
  </w:num>
  <w:num w:numId="68" w16cid:durableId="1419326178">
    <w:abstractNumId w:val="21"/>
  </w:num>
  <w:num w:numId="69" w16cid:durableId="2127700053">
    <w:abstractNumId w:val="6"/>
  </w:num>
  <w:num w:numId="70" w16cid:durableId="2011445495">
    <w:abstractNumId w:val="61"/>
  </w:num>
  <w:num w:numId="71" w16cid:durableId="585456293">
    <w:abstractNumId w:val="66"/>
  </w:num>
  <w:num w:numId="72" w16cid:durableId="2056006376">
    <w:abstractNumId w:val="42"/>
  </w:num>
  <w:num w:numId="73" w16cid:durableId="1966351952">
    <w:abstractNumId w:val="7"/>
  </w:num>
  <w:num w:numId="74" w16cid:durableId="1104809678">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19E3"/>
    <w:rsid w:val="00001CCE"/>
    <w:rsid w:val="00011191"/>
    <w:rsid w:val="00011ED3"/>
    <w:rsid w:val="0001201E"/>
    <w:rsid w:val="000130B4"/>
    <w:rsid w:val="0002031B"/>
    <w:rsid w:val="00024A6A"/>
    <w:rsid w:val="00026A89"/>
    <w:rsid w:val="0002742E"/>
    <w:rsid w:val="000276C3"/>
    <w:rsid w:val="00031EF9"/>
    <w:rsid w:val="00033F35"/>
    <w:rsid w:val="0003569F"/>
    <w:rsid w:val="000431A3"/>
    <w:rsid w:val="0004710F"/>
    <w:rsid w:val="00050C71"/>
    <w:rsid w:val="00057BDD"/>
    <w:rsid w:val="000674E9"/>
    <w:rsid w:val="000676F8"/>
    <w:rsid w:val="00073E70"/>
    <w:rsid w:val="00075E8E"/>
    <w:rsid w:val="0008269C"/>
    <w:rsid w:val="000A1A46"/>
    <w:rsid w:val="000A45FE"/>
    <w:rsid w:val="000A6D64"/>
    <w:rsid w:val="000B1906"/>
    <w:rsid w:val="000B4A2D"/>
    <w:rsid w:val="000C165D"/>
    <w:rsid w:val="000C22CC"/>
    <w:rsid w:val="000C230F"/>
    <w:rsid w:val="000C4C1A"/>
    <w:rsid w:val="000C792A"/>
    <w:rsid w:val="000C7AD1"/>
    <w:rsid w:val="000D3C2E"/>
    <w:rsid w:val="000D5A02"/>
    <w:rsid w:val="000E32B2"/>
    <w:rsid w:val="000E45BA"/>
    <w:rsid w:val="000E6A73"/>
    <w:rsid w:val="000F36F9"/>
    <w:rsid w:val="0010087A"/>
    <w:rsid w:val="001051D2"/>
    <w:rsid w:val="00105FEF"/>
    <w:rsid w:val="001065F9"/>
    <w:rsid w:val="0011000E"/>
    <w:rsid w:val="00110904"/>
    <w:rsid w:val="00111845"/>
    <w:rsid w:val="00112BCF"/>
    <w:rsid w:val="00121865"/>
    <w:rsid w:val="001253A7"/>
    <w:rsid w:val="001266F8"/>
    <w:rsid w:val="0013275A"/>
    <w:rsid w:val="001348AE"/>
    <w:rsid w:val="0013668E"/>
    <w:rsid w:val="00137FC6"/>
    <w:rsid w:val="0014311D"/>
    <w:rsid w:val="00143632"/>
    <w:rsid w:val="001512AD"/>
    <w:rsid w:val="001541DA"/>
    <w:rsid w:val="00167B8C"/>
    <w:rsid w:val="00175BC6"/>
    <w:rsid w:val="00190BD0"/>
    <w:rsid w:val="001B13FB"/>
    <w:rsid w:val="001B19C3"/>
    <w:rsid w:val="001B3784"/>
    <w:rsid w:val="001B591F"/>
    <w:rsid w:val="001C0A32"/>
    <w:rsid w:val="001D0872"/>
    <w:rsid w:val="001D2729"/>
    <w:rsid w:val="001D5474"/>
    <w:rsid w:val="001D6ED0"/>
    <w:rsid w:val="001D7E94"/>
    <w:rsid w:val="001F2413"/>
    <w:rsid w:val="001F5AD5"/>
    <w:rsid w:val="00206577"/>
    <w:rsid w:val="00207F67"/>
    <w:rsid w:val="00211AED"/>
    <w:rsid w:val="0022119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76972"/>
    <w:rsid w:val="00280082"/>
    <w:rsid w:val="00285C18"/>
    <w:rsid w:val="00286DFD"/>
    <w:rsid w:val="00287964"/>
    <w:rsid w:val="00296B64"/>
    <w:rsid w:val="00297C64"/>
    <w:rsid w:val="00297DFB"/>
    <w:rsid w:val="002A0352"/>
    <w:rsid w:val="002A6C14"/>
    <w:rsid w:val="002A6DE5"/>
    <w:rsid w:val="002C05C7"/>
    <w:rsid w:val="002C5BCD"/>
    <w:rsid w:val="002D26DE"/>
    <w:rsid w:val="002D42F6"/>
    <w:rsid w:val="002D5DF2"/>
    <w:rsid w:val="002E0492"/>
    <w:rsid w:val="002E3EF0"/>
    <w:rsid w:val="002E6225"/>
    <w:rsid w:val="002E7FED"/>
    <w:rsid w:val="002F6B48"/>
    <w:rsid w:val="00306F92"/>
    <w:rsid w:val="0032233F"/>
    <w:rsid w:val="003242B6"/>
    <w:rsid w:val="003379E3"/>
    <w:rsid w:val="00337B86"/>
    <w:rsid w:val="00340B39"/>
    <w:rsid w:val="00350DA8"/>
    <w:rsid w:val="0035238F"/>
    <w:rsid w:val="003526AC"/>
    <w:rsid w:val="00352BC1"/>
    <w:rsid w:val="003622AC"/>
    <w:rsid w:val="003715EF"/>
    <w:rsid w:val="00373590"/>
    <w:rsid w:val="0038113E"/>
    <w:rsid w:val="003822B1"/>
    <w:rsid w:val="00383F43"/>
    <w:rsid w:val="00387426"/>
    <w:rsid w:val="003878A1"/>
    <w:rsid w:val="00387FFE"/>
    <w:rsid w:val="00391C31"/>
    <w:rsid w:val="003950EA"/>
    <w:rsid w:val="00395437"/>
    <w:rsid w:val="003961EA"/>
    <w:rsid w:val="00396207"/>
    <w:rsid w:val="003A246F"/>
    <w:rsid w:val="003A4CDA"/>
    <w:rsid w:val="003B1F4F"/>
    <w:rsid w:val="003B43BF"/>
    <w:rsid w:val="003C2B24"/>
    <w:rsid w:val="003C518B"/>
    <w:rsid w:val="003D14BE"/>
    <w:rsid w:val="003D4930"/>
    <w:rsid w:val="003D5D36"/>
    <w:rsid w:val="003D6C58"/>
    <w:rsid w:val="003E18A2"/>
    <w:rsid w:val="003E28C4"/>
    <w:rsid w:val="003E79AF"/>
    <w:rsid w:val="003F127B"/>
    <w:rsid w:val="003F1B19"/>
    <w:rsid w:val="00400912"/>
    <w:rsid w:val="004022C6"/>
    <w:rsid w:val="00406F96"/>
    <w:rsid w:val="00414CC3"/>
    <w:rsid w:val="00415FB7"/>
    <w:rsid w:val="0042094F"/>
    <w:rsid w:val="004222DD"/>
    <w:rsid w:val="00423C62"/>
    <w:rsid w:val="004245D9"/>
    <w:rsid w:val="0042473B"/>
    <w:rsid w:val="004261EF"/>
    <w:rsid w:val="00433F69"/>
    <w:rsid w:val="00434B96"/>
    <w:rsid w:val="00440750"/>
    <w:rsid w:val="00447BC2"/>
    <w:rsid w:val="00454F0B"/>
    <w:rsid w:val="00455FB5"/>
    <w:rsid w:val="0045678E"/>
    <w:rsid w:val="004604F2"/>
    <w:rsid w:val="00464586"/>
    <w:rsid w:val="00467793"/>
    <w:rsid w:val="00475148"/>
    <w:rsid w:val="00476903"/>
    <w:rsid w:val="0048053D"/>
    <w:rsid w:val="0048717F"/>
    <w:rsid w:val="00487181"/>
    <w:rsid w:val="00487B8B"/>
    <w:rsid w:val="00490CAC"/>
    <w:rsid w:val="004A4D67"/>
    <w:rsid w:val="004A552C"/>
    <w:rsid w:val="004B23FD"/>
    <w:rsid w:val="004B2F1C"/>
    <w:rsid w:val="004B6DB9"/>
    <w:rsid w:val="004D1351"/>
    <w:rsid w:val="004D5D4E"/>
    <w:rsid w:val="004E1EF5"/>
    <w:rsid w:val="004E67CC"/>
    <w:rsid w:val="004E7352"/>
    <w:rsid w:val="004F0C50"/>
    <w:rsid w:val="004F721A"/>
    <w:rsid w:val="004F7861"/>
    <w:rsid w:val="00502A16"/>
    <w:rsid w:val="00503A96"/>
    <w:rsid w:val="00504B2D"/>
    <w:rsid w:val="00504CBA"/>
    <w:rsid w:val="0051195B"/>
    <w:rsid w:val="00515E61"/>
    <w:rsid w:val="00520415"/>
    <w:rsid w:val="00520464"/>
    <w:rsid w:val="00526EEE"/>
    <w:rsid w:val="00535E3D"/>
    <w:rsid w:val="005410BC"/>
    <w:rsid w:val="0054183C"/>
    <w:rsid w:val="0054519B"/>
    <w:rsid w:val="00546739"/>
    <w:rsid w:val="0055052D"/>
    <w:rsid w:val="00562B23"/>
    <w:rsid w:val="00572D0F"/>
    <w:rsid w:val="00580ACF"/>
    <w:rsid w:val="00582DB8"/>
    <w:rsid w:val="00586314"/>
    <w:rsid w:val="00586C0F"/>
    <w:rsid w:val="005878FC"/>
    <w:rsid w:val="00593391"/>
    <w:rsid w:val="00596F2C"/>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774C"/>
    <w:rsid w:val="006208DC"/>
    <w:rsid w:val="00621E89"/>
    <w:rsid w:val="00625475"/>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28A"/>
    <w:rsid w:val="006A5FB9"/>
    <w:rsid w:val="006B1771"/>
    <w:rsid w:val="006B5A6A"/>
    <w:rsid w:val="006C0AA7"/>
    <w:rsid w:val="006C1A8B"/>
    <w:rsid w:val="006C36BC"/>
    <w:rsid w:val="006C77B7"/>
    <w:rsid w:val="006D0BB3"/>
    <w:rsid w:val="006D1DB4"/>
    <w:rsid w:val="006D2A65"/>
    <w:rsid w:val="006D5864"/>
    <w:rsid w:val="006D7AAF"/>
    <w:rsid w:val="006E19A7"/>
    <w:rsid w:val="006F011E"/>
    <w:rsid w:val="00702702"/>
    <w:rsid w:val="007042F2"/>
    <w:rsid w:val="00704B93"/>
    <w:rsid w:val="007121C5"/>
    <w:rsid w:val="00720BFC"/>
    <w:rsid w:val="007273E1"/>
    <w:rsid w:val="00730578"/>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46B3"/>
    <w:rsid w:val="0078528B"/>
    <w:rsid w:val="00787C19"/>
    <w:rsid w:val="00792A8B"/>
    <w:rsid w:val="00795E53"/>
    <w:rsid w:val="00796D1B"/>
    <w:rsid w:val="007A5782"/>
    <w:rsid w:val="007A75F5"/>
    <w:rsid w:val="007B0ED9"/>
    <w:rsid w:val="007B4131"/>
    <w:rsid w:val="007B4FE0"/>
    <w:rsid w:val="007B701B"/>
    <w:rsid w:val="007C2E61"/>
    <w:rsid w:val="007D0CA1"/>
    <w:rsid w:val="007D239B"/>
    <w:rsid w:val="007E4E05"/>
    <w:rsid w:val="007F335E"/>
    <w:rsid w:val="007F57DB"/>
    <w:rsid w:val="00802560"/>
    <w:rsid w:val="0080490E"/>
    <w:rsid w:val="0080577A"/>
    <w:rsid w:val="00805B05"/>
    <w:rsid w:val="00817B3B"/>
    <w:rsid w:val="00826FCA"/>
    <w:rsid w:val="008274EF"/>
    <w:rsid w:val="0083050F"/>
    <w:rsid w:val="00831D61"/>
    <w:rsid w:val="00842AD1"/>
    <w:rsid w:val="00845002"/>
    <w:rsid w:val="00846A94"/>
    <w:rsid w:val="00850B22"/>
    <w:rsid w:val="00856DC3"/>
    <w:rsid w:val="008573BA"/>
    <w:rsid w:val="008605A8"/>
    <w:rsid w:val="00863623"/>
    <w:rsid w:val="008647FE"/>
    <w:rsid w:val="00864FD0"/>
    <w:rsid w:val="00867A3C"/>
    <w:rsid w:val="00871B4E"/>
    <w:rsid w:val="00880600"/>
    <w:rsid w:val="00880E64"/>
    <w:rsid w:val="008836DD"/>
    <w:rsid w:val="00890FF5"/>
    <w:rsid w:val="0089788C"/>
    <w:rsid w:val="00897F85"/>
    <w:rsid w:val="008A4257"/>
    <w:rsid w:val="008A4602"/>
    <w:rsid w:val="008A4DAA"/>
    <w:rsid w:val="008B0DE3"/>
    <w:rsid w:val="008B2D56"/>
    <w:rsid w:val="008B3F76"/>
    <w:rsid w:val="008B7E02"/>
    <w:rsid w:val="008C4EB6"/>
    <w:rsid w:val="008C4FE7"/>
    <w:rsid w:val="008D175B"/>
    <w:rsid w:val="008D5C93"/>
    <w:rsid w:val="008E45AE"/>
    <w:rsid w:val="008F41ED"/>
    <w:rsid w:val="00900BF6"/>
    <w:rsid w:val="00905338"/>
    <w:rsid w:val="009102F0"/>
    <w:rsid w:val="00912362"/>
    <w:rsid w:val="0091635A"/>
    <w:rsid w:val="00917BC9"/>
    <w:rsid w:val="00921241"/>
    <w:rsid w:val="00922CB3"/>
    <w:rsid w:val="00927462"/>
    <w:rsid w:val="009354CF"/>
    <w:rsid w:val="009358D0"/>
    <w:rsid w:val="00936CB3"/>
    <w:rsid w:val="00946DEF"/>
    <w:rsid w:val="00956E71"/>
    <w:rsid w:val="009572C0"/>
    <w:rsid w:val="0096058A"/>
    <w:rsid w:val="009616AB"/>
    <w:rsid w:val="00962C7E"/>
    <w:rsid w:val="009639CA"/>
    <w:rsid w:val="00963D67"/>
    <w:rsid w:val="009656E6"/>
    <w:rsid w:val="00966E08"/>
    <w:rsid w:val="00967203"/>
    <w:rsid w:val="00971D35"/>
    <w:rsid w:val="00972EE5"/>
    <w:rsid w:val="009775B8"/>
    <w:rsid w:val="009927F0"/>
    <w:rsid w:val="009975AF"/>
    <w:rsid w:val="009A4837"/>
    <w:rsid w:val="009A5311"/>
    <w:rsid w:val="009A657F"/>
    <w:rsid w:val="009A71B4"/>
    <w:rsid w:val="009A7BC5"/>
    <w:rsid w:val="009B01EC"/>
    <w:rsid w:val="009B0683"/>
    <w:rsid w:val="009B1532"/>
    <w:rsid w:val="009B608C"/>
    <w:rsid w:val="009B6B09"/>
    <w:rsid w:val="009C04FC"/>
    <w:rsid w:val="009C5430"/>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0BB8"/>
    <w:rsid w:val="00A44476"/>
    <w:rsid w:val="00A470E1"/>
    <w:rsid w:val="00A504E1"/>
    <w:rsid w:val="00A52CD2"/>
    <w:rsid w:val="00A52D67"/>
    <w:rsid w:val="00A548F5"/>
    <w:rsid w:val="00A622C8"/>
    <w:rsid w:val="00A67B8C"/>
    <w:rsid w:val="00A80CCF"/>
    <w:rsid w:val="00A830A8"/>
    <w:rsid w:val="00A84050"/>
    <w:rsid w:val="00A840B3"/>
    <w:rsid w:val="00A8629E"/>
    <w:rsid w:val="00A91D0C"/>
    <w:rsid w:val="00A9531A"/>
    <w:rsid w:val="00A96F17"/>
    <w:rsid w:val="00AA575D"/>
    <w:rsid w:val="00AB09A6"/>
    <w:rsid w:val="00AB58C7"/>
    <w:rsid w:val="00AB5F5D"/>
    <w:rsid w:val="00AB7E57"/>
    <w:rsid w:val="00AC1ED9"/>
    <w:rsid w:val="00AC6C3E"/>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389C"/>
    <w:rsid w:val="00B71056"/>
    <w:rsid w:val="00B725B8"/>
    <w:rsid w:val="00B836F6"/>
    <w:rsid w:val="00B95585"/>
    <w:rsid w:val="00B96FDC"/>
    <w:rsid w:val="00BA1B95"/>
    <w:rsid w:val="00BA4F4D"/>
    <w:rsid w:val="00BA6E32"/>
    <w:rsid w:val="00BB6008"/>
    <w:rsid w:val="00BB61A1"/>
    <w:rsid w:val="00BC06E6"/>
    <w:rsid w:val="00BC52DE"/>
    <w:rsid w:val="00BC77EB"/>
    <w:rsid w:val="00BD1534"/>
    <w:rsid w:val="00BE76D4"/>
    <w:rsid w:val="00BF4030"/>
    <w:rsid w:val="00BF60AC"/>
    <w:rsid w:val="00BF72DD"/>
    <w:rsid w:val="00C00558"/>
    <w:rsid w:val="00C005E4"/>
    <w:rsid w:val="00C10597"/>
    <w:rsid w:val="00C1328B"/>
    <w:rsid w:val="00C15147"/>
    <w:rsid w:val="00C2202A"/>
    <w:rsid w:val="00C2590C"/>
    <w:rsid w:val="00C26058"/>
    <w:rsid w:val="00C30A4C"/>
    <w:rsid w:val="00C30D72"/>
    <w:rsid w:val="00C409CA"/>
    <w:rsid w:val="00C41853"/>
    <w:rsid w:val="00C4410E"/>
    <w:rsid w:val="00C538C1"/>
    <w:rsid w:val="00C564A2"/>
    <w:rsid w:val="00C6472F"/>
    <w:rsid w:val="00C64DD9"/>
    <w:rsid w:val="00C71A70"/>
    <w:rsid w:val="00C73934"/>
    <w:rsid w:val="00C757C8"/>
    <w:rsid w:val="00C826E7"/>
    <w:rsid w:val="00C8484A"/>
    <w:rsid w:val="00C87099"/>
    <w:rsid w:val="00C87125"/>
    <w:rsid w:val="00CA6052"/>
    <w:rsid w:val="00CA68C2"/>
    <w:rsid w:val="00CB0205"/>
    <w:rsid w:val="00CB634D"/>
    <w:rsid w:val="00CB7730"/>
    <w:rsid w:val="00CC60AB"/>
    <w:rsid w:val="00CE1CC4"/>
    <w:rsid w:val="00CE5588"/>
    <w:rsid w:val="00CE6824"/>
    <w:rsid w:val="00CF43FC"/>
    <w:rsid w:val="00CF7F61"/>
    <w:rsid w:val="00D04DF4"/>
    <w:rsid w:val="00D123E4"/>
    <w:rsid w:val="00D15F5D"/>
    <w:rsid w:val="00D20572"/>
    <w:rsid w:val="00D33941"/>
    <w:rsid w:val="00D3584A"/>
    <w:rsid w:val="00D36C6D"/>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4EEF"/>
    <w:rsid w:val="00DA5697"/>
    <w:rsid w:val="00DA6A4C"/>
    <w:rsid w:val="00DB1518"/>
    <w:rsid w:val="00DB3FD7"/>
    <w:rsid w:val="00DC3618"/>
    <w:rsid w:val="00DC78E4"/>
    <w:rsid w:val="00DD426C"/>
    <w:rsid w:val="00DD7804"/>
    <w:rsid w:val="00DE5BAE"/>
    <w:rsid w:val="00DF35DD"/>
    <w:rsid w:val="00E00FB9"/>
    <w:rsid w:val="00E019E1"/>
    <w:rsid w:val="00E05D3A"/>
    <w:rsid w:val="00E06A5B"/>
    <w:rsid w:val="00E11D0E"/>
    <w:rsid w:val="00E22FE8"/>
    <w:rsid w:val="00E25550"/>
    <w:rsid w:val="00E3091D"/>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1ED4"/>
    <w:rsid w:val="00F3721E"/>
    <w:rsid w:val="00F423A6"/>
    <w:rsid w:val="00F43CEF"/>
    <w:rsid w:val="00F45907"/>
    <w:rsid w:val="00F54E57"/>
    <w:rsid w:val="00F62913"/>
    <w:rsid w:val="00F629A4"/>
    <w:rsid w:val="00F66F2D"/>
    <w:rsid w:val="00F701BF"/>
    <w:rsid w:val="00F73329"/>
    <w:rsid w:val="00F751C5"/>
    <w:rsid w:val="00F84516"/>
    <w:rsid w:val="00F85465"/>
    <w:rsid w:val="00F87E51"/>
    <w:rsid w:val="00F933CF"/>
    <w:rsid w:val="00F9642F"/>
    <w:rsid w:val="00F97142"/>
    <w:rsid w:val="00FA29EC"/>
    <w:rsid w:val="00FA433F"/>
    <w:rsid w:val="00FA59AF"/>
    <w:rsid w:val="00FB0059"/>
    <w:rsid w:val="00FB18D6"/>
    <w:rsid w:val="00FB47D7"/>
    <w:rsid w:val="00FB7A99"/>
    <w:rsid w:val="00FC01DE"/>
    <w:rsid w:val="00FC10EF"/>
    <w:rsid w:val="00FC4DDC"/>
    <w:rsid w:val="00FC70A2"/>
    <w:rsid w:val="00FD7AA9"/>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CF76"/>
  <w15:docId w15:val="{106AF760-588B-4EDD-B3E8-963429EB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 w:type="character" w:customStyle="1" w:styleId="markedcontent">
    <w:name w:val="markedcontent"/>
    <w:basedOn w:val="Domylnaczcionkaakapitu"/>
    <w:rsid w:val="0096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5304">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05149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zawiercie.pl" TargetMode="Externa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6A42-2C58-42AE-B76A-A781CA9F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7992</Words>
  <Characters>47953</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55834</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4</cp:revision>
  <cp:lastPrinted>2021-06-16T06:12:00Z</cp:lastPrinted>
  <dcterms:created xsi:type="dcterms:W3CDTF">2022-07-20T06:30:00Z</dcterms:created>
  <dcterms:modified xsi:type="dcterms:W3CDTF">2022-07-20T11:58:00Z</dcterms:modified>
</cp:coreProperties>
</file>