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82D" w:rsidRPr="007E7364" w:rsidRDefault="00A6182D" w:rsidP="007E736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A6182D" w:rsidRPr="007E7364" w:rsidRDefault="000C096E" w:rsidP="007E7364">
      <w:pPr>
        <w:pStyle w:val="Standard"/>
        <w:tabs>
          <w:tab w:val="left" w:pos="7180"/>
        </w:tabs>
        <w:spacing w:line="360" w:lineRule="auto"/>
        <w:jc w:val="right"/>
        <w:rPr>
          <w:rFonts w:ascii="Arial" w:hAnsi="Arial"/>
          <w:sz w:val="18"/>
          <w:szCs w:val="20"/>
          <w:lang w:val="en-US"/>
        </w:rPr>
      </w:pPr>
      <w:proofErr w:type="spellStart"/>
      <w:r>
        <w:rPr>
          <w:rFonts w:ascii="Arial" w:hAnsi="Arial"/>
          <w:sz w:val="18"/>
          <w:szCs w:val="20"/>
          <w:lang w:val="en-US"/>
        </w:rPr>
        <w:t>Zawiercie</w:t>
      </w:r>
      <w:proofErr w:type="spellEnd"/>
      <w:r>
        <w:rPr>
          <w:rFonts w:ascii="Arial" w:hAnsi="Arial"/>
          <w:sz w:val="18"/>
          <w:szCs w:val="20"/>
          <w:lang w:val="en-US"/>
        </w:rPr>
        <w:t xml:space="preserve">, </w:t>
      </w:r>
      <w:proofErr w:type="spellStart"/>
      <w:r>
        <w:rPr>
          <w:rFonts w:ascii="Arial" w:hAnsi="Arial"/>
          <w:sz w:val="18"/>
          <w:szCs w:val="20"/>
          <w:lang w:val="en-US"/>
        </w:rPr>
        <w:t>dnia</w:t>
      </w:r>
      <w:proofErr w:type="spellEnd"/>
      <w:r>
        <w:rPr>
          <w:rFonts w:ascii="Arial" w:hAnsi="Arial"/>
          <w:sz w:val="18"/>
          <w:szCs w:val="20"/>
          <w:lang w:val="en-US"/>
        </w:rPr>
        <w:t xml:space="preserve"> </w:t>
      </w:r>
      <w:r w:rsidR="005403FF">
        <w:rPr>
          <w:rFonts w:ascii="Arial" w:hAnsi="Arial"/>
          <w:sz w:val="18"/>
          <w:szCs w:val="20"/>
          <w:lang w:val="en-US"/>
        </w:rPr>
        <w:t>13</w:t>
      </w:r>
      <w:r w:rsidR="00F06FB8">
        <w:rPr>
          <w:rFonts w:ascii="Arial" w:hAnsi="Arial"/>
          <w:sz w:val="18"/>
          <w:szCs w:val="20"/>
          <w:lang w:val="en-US"/>
        </w:rPr>
        <w:t>.01.2021</w:t>
      </w:r>
      <w:r w:rsidR="00A6182D" w:rsidRPr="007E7364">
        <w:rPr>
          <w:rFonts w:ascii="Arial" w:hAnsi="Arial"/>
          <w:sz w:val="18"/>
          <w:szCs w:val="20"/>
          <w:lang w:val="en-US"/>
        </w:rPr>
        <w:t xml:space="preserve"> r.</w:t>
      </w:r>
    </w:p>
    <w:p w:rsidR="00A6182D" w:rsidRPr="007E7364" w:rsidRDefault="00A6182D" w:rsidP="00564BFF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Arial" w:hAnsi="Arial" w:cs="Arial"/>
          <w:vanish/>
          <w:sz w:val="20"/>
          <w:szCs w:val="20"/>
        </w:rPr>
      </w:pPr>
    </w:p>
    <w:p w:rsidR="00A6182D" w:rsidRPr="007E7364" w:rsidRDefault="00A6182D" w:rsidP="007E7364">
      <w:pPr>
        <w:suppressAutoHyphens/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712A30" w:rsidRPr="007E7364" w:rsidRDefault="00712A30" w:rsidP="007E7364">
      <w:pPr>
        <w:suppressAutoHyphens/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A6182D" w:rsidRPr="007E7364" w:rsidRDefault="00A6182D" w:rsidP="007E7364">
      <w:pPr>
        <w:tabs>
          <w:tab w:val="left" w:pos="3041"/>
        </w:tabs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7E7364">
        <w:rPr>
          <w:rFonts w:ascii="Arial" w:hAnsi="Arial" w:cs="Arial"/>
          <w:b/>
          <w:sz w:val="20"/>
          <w:szCs w:val="20"/>
        </w:rPr>
        <w:t>DO WSZYSTKICH WYKONAWCÓW</w:t>
      </w:r>
    </w:p>
    <w:p w:rsidR="00A6182D" w:rsidRPr="007E7364" w:rsidRDefault="00A6182D" w:rsidP="007E736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F06FB8" w:rsidRPr="00F06FB8" w:rsidRDefault="00D023AE" w:rsidP="00F06FB8">
      <w:pPr>
        <w:autoSpaceDE w:val="0"/>
        <w:spacing w:after="120"/>
        <w:jc w:val="both"/>
        <w:rPr>
          <w:rFonts w:ascii="Arial" w:hAnsi="Arial"/>
          <w:sz w:val="20"/>
          <w:szCs w:val="20"/>
        </w:rPr>
      </w:pPr>
      <w:r w:rsidRPr="007D44BE">
        <w:rPr>
          <w:rFonts w:ascii="Arial" w:hAnsi="Arial" w:cs="Arial"/>
          <w:sz w:val="20"/>
          <w:szCs w:val="20"/>
        </w:rPr>
        <w:t>dotyczy: DZP/PN/</w:t>
      </w:r>
      <w:r w:rsidR="00F06FB8">
        <w:rPr>
          <w:rFonts w:ascii="Arial" w:hAnsi="Arial" w:cs="Arial"/>
          <w:sz w:val="20"/>
          <w:szCs w:val="20"/>
        </w:rPr>
        <w:t>77</w:t>
      </w:r>
      <w:r w:rsidR="00096B8E" w:rsidRPr="007D44BE">
        <w:rPr>
          <w:rFonts w:ascii="Arial" w:hAnsi="Arial" w:cs="Arial"/>
          <w:sz w:val="20"/>
          <w:szCs w:val="20"/>
        </w:rPr>
        <w:t>/</w:t>
      </w:r>
      <w:r w:rsidRPr="007D44BE">
        <w:rPr>
          <w:rFonts w:ascii="Arial" w:hAnsi="Arial" w:cs="Arial"/>
          <w:sz w:val="20"/>
          <w:szCs w:val="20"/>
        </w:rPr>
        <w:t>2020</w:t>
      </w:r>
      <w:r w:rsidR="00A6182D" w:rsidRPr="007D44BE">
        <w:rPr>
          <w:rFonts w:ascii="Arial" w:hAnsi="Arial" w:cs="Arial"/>
          <w:sz w:val="20"/>
          <w:szCs w:val="20"/>
        </w:rPr>
        <w:t xml:space="preserve"> </w:t>
      </w:r>
      <w:r w:rsidR="00DA6756" w:rsidRPr="007D44BE">
        <w:rPr>
          <w:rFonts w:ascii="Arial" w:hAnsi="Arial" w:cs="Arial"/>
          <w:sz w:val="20"/>
          <w:szCs w:val="20"/>
        </w:rPr>
        <w:t>–</w:t>
      </w:r>
      <w:r w:rsidR="00A6182D" w:rsidRPr="007D44BE">
        <w:rPr>
          <w:rFonts w:ascii="Arial" w:hAnsi="Arial" w:cs="Arial"/>
          <w:sz w:val="20"/>
          <w:szCs w:val="20"/>
        </w:rPr>
        <w:t xml:space="preserve"> </w:t>
      </w:r>
      <w:r w:rsidR="00F06FB8" w:rsidRPr="00F06FB8">
        <w:rPr>
          <w:rFonts w:ascii="Arial" w:eastAsia="Times New Roman" w:hAnsi="Arial"/>
          <w:kern w:val="2"/>
          <w:sz w:val="20"/>
          <w:szCs w:val="20"/>
          <w:lang w:eastAsia="hi-IN"/>
        </w:rPr>
        <w:t xml:space="preserve">Dostawa sprzętu i aparatury medycznej </w:t>
      </w:r>
      <w:r w:rsidR="00F06FB8" w:rsidRPr="00F06FB8">
        <w:rPr>
          <w:rFonts w:ascii="Arial" w:eastAsia="Calibri" w:hAnsi="Arial"/>
          <w:noProof/>
          <w:sz w:val="20"/>
          <w:szCs w:val="20"/>
        </w:rPr>
        <w:t xml:space="preserve">w ramach zadania finansowanego m.in. ze środków POIiŚ 2014-2020 pn.: „Zakup sprzętu oraz modernizacja istniejących pomieszczeń w Szpitalu Powiatowym </w:t>
      </w:r>
      <w:r w:rsidR="00F06FB8">
        <w:rPr>
          <w:rFonts w:ascii="Arial" w:eastAsia="Calibri" w:hAnsi="Arial"/>
          <w:noProof/>
          <w:sz w:val="20"/>
          <w:szCs w:val="20"/>
        </w:rPr>
        <w:br/>
      </w:r>
      <w:r w:rsidR="00F06FB8" w:rsidRPr="00F06FB8">
        <w:rPr>
          <w:rFonts w:ascii="Arial" w:eastAsia="Calibri" w:hAnsi="Arial"/>
          <w:noProof/>
          <w:sz w:val="20"/>
          <w:szCs w:val="20"/>
        </w:rPr>
        <w:t>w Zawierciu na Oddziale Obserwacyjno-Zakaźnym z Pododdziałem Skórno-Wenerologicznym i Oddziale Dziecięcym celem przeciwdziałania rozprzestrzenianiu się COVID-19”</w:t>
      </w:r>
    </w:p>
    <w:p w:rsidR="00FF6ABF" w:rsidRPr="007D44BE" w:rsidRDefault="00FF6ABF" w:rsidP="00756D5B">
      <w:pPr>
        <w:spacing w:after="120"/>
        <w:jc w:val="both"/>
        <w:rPr>
          <w:rFonts w:ascii="Arial" w:hAnsi="Arial" w:cs="Arial"/>
          <w:sz w:val="20"/>
          <w:szCs w:val="20"/>
        </w:rPr>
      </w:pPr>
    </w:p>
    <w:p w:rsidR="00463471" w:rsidRDefault="00463471" w:rsidP="00463471">
      <w:pPr>
        <w:spacing w:after="120" w:line="300" w:lineRule="auto"/>
        <w:ind w:firstLine="357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eastAsia="SimSun" w:hAnsi="Arial" w:cs="Arial"/>
          <w:color w:val="000000"/>
          <w:kern w:val="2"/>
          <w:sz w:val="20"/>
          <w:szCs w:val="20"/>
          <w:lang w:eastAsia="pl-PL" w:bidi="hi-IN"/>
        </w:rPr>
        <w:t xml:space="preserve">Zamawiający - Szpital Powiatowy w Zawierciu </w:t>
      </w:r>
      <w:r>
        <w:rPr>
          <w:rFonts w:ascii="Arial" w:eastAsia="SimSun" w:hAnsi="Arial" w:cs="Arial"/>
          <w:color w:val="000000"/>
          <w:kern w:val="2"/>
          <w:sz w:val="20"/>
          <w:szCs w:val="20"/>
          <w:lang w:eastAsia="zh-CN" w:bidi="hi-IN"/>
        </w:rPr>
        <w:t>informuje, że d</w:t>
      </w:r>
      <w:r w:rsidR="00D03C8E">
        <w:rPr>
          <w:rFonts w:ascii="Arial" w:hAnsi="Arial" w:cs="Arial"/>
          <w:sz w:val="20"/>
          <w:szCs w:val="20"/>
        </w:rPr>
        <w:t xml:space="preserve">okonuje zmiany opisu przedmiotu zamówienia </w:t>
      </w:r>
      <w:r w:rsidR="00D03C8E">
        <w:rPr>
          <w:rFonts w:ascii="Arial" w:hAnsi="Arial" w:cs="Arial"/>
          <w:sz w:val="20"/>
          <w:szCs w:val="20"/>
        </w:rPr>
        <w:br/>
        <w:t xml:space="preserve">w zakresie pakietu nr 3 zgodnie z załączonym </w:t>
      </w:r>
      <w:bookmarkStart w:id="0" w:name="_GoBack"/>
      <w:bookmarkEnd w:id="0"/>
      <w:r w:rsidR="00D03C8E">
        <w:rPr>
          <w:rFonts w:ascii="Arial" w:hAnsi="Arial" w:cs="Arial"/>
          <w:sz w:val="20"/>
          <w:szCs w:val="20"/>
        </w:rPr>
        <w:t>formularzem asortymentowo-cenowym oraz zmiany nazwy pakietu nr 3 i pakietu nr 5</w:t>
      </w:r>
      <w:r>
        <w:rPr>
          <w:rFonts w:ascii="Arial" w:hAnsi="Arial" w:cs="Arial"/>
          <w:sz w:val="20"/>
          <w:szCs w:val="20"/>
        </w:rPr>
        <w:t>:</w:t>
      </w:r>
    </w:p>
    <w:p w:rsidR="00D03C8E" w:rsidRDefault="00463471" w:rsidP="00463471">
      <w:pPr>
        <w:pStyle w:val="Domylne"/>
        <w:spacing w:line="300" w:lineRule="auto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  <w:u w:val="single"/>
        </w:rPr>
        <w:t>Było</w:t>
      </w:r>
      <w:r>
        <w:rPr>
          <w:rFonts w:ascii="Arial" w:hAnsi="Arial" w:cs="Arial"/>
          <w:color w:val="auto"/>
          <w:sz w:val="20"/>
          <w:szCs w:val="20"/>
        </w:rPr>
        <w:t xml:space="preserve">: </w:t>
      </w:r>
      <w:r>
        <w:rPr>
          <w:rFonts w:ascii="Arial" w:hAnsi="Arial" w:cs="Arial"/>
          <w:color w:val="auto"/>
          <w:sz w:val="20"/>
          <w:szCs w:val="20"/>
        </w:rPr>
        <w:tab/>
      </w:r>
    </w:p>
    <w:p w:rsidR="00D03C8E" w:rsidRPr="00DA4366" w:rsidRDefault="00D03C8E" w:rsidP="00D03C8E">
      <w:pPr>
        <w:pStyle w:val="Akapitzlist"/>
        <w:spacing w:before="120"/>
        <w:ind w:left="426"/>
        <w:jc w:val="both"/>
        <w:rPr>
          <w:rFonts w:ascii="Arial" w:eastAsia="Calibri" w:hAnsi="Arial"/>
          <w:sz w:val="20"/>
          <w:szCs w:val="20"/>
        </w:rPr>
      </w:pPr>
      <w:r w:rsidRPr="00DA4366">
        <w:rPr>
          <w:rFonts w:ascii="Arial" w:eastAsia="Calibri" w:hAnsi="Arial"/>
          <w:sz w:val="20"/>
          <w:szCs w:val="20"/>
        </w:rPr>
        <w:t>Pakiet nr 3 – Centrala monitorowania do kardiomonitorów</w:t>
      </w:r>
    </w:p>
    <w:p w:rsidR="00D03C8E" w:rsidRPr="00DA4366" w:rsidRDefault="00D03C8E" w:rsidP="00D03C8E">
      <w:pPr>
        <w:pStyle w:val="Akapitzlist"/>
        <w:spacing w:before="120"/>
        <w:ind w:left="426"/>
        <w:jc w:val="both"/>
        <w:rPr>
          <w:rFonts w:ascii="Arial" w:eastAsia="Calibri" w:hAnsi="Arial"/>
          <w:sz w:val="20"/>
          <w:szCs w:val="20"/>
        </w:rPr>
      </w:pPr>
      <w:r w:rsidRPr="00DA4366">
        <w:rPr>
          <w:rFonts w:ascii="Arial" w:eastAsia="Calibri" w:hAnsi="Arial"/>
          <w:sz w:val="20"/>
          <w:szCs w:val="20"/>
        </w:rPr>
        <w:t>Pakiet nr 5 – Defibrylator AED</w:t>
      </w:r>
    </w:p>
    <w:p w:rsidR="00D03C8E" w:rsidRPr="00DA4366" w:rsidRDefault="00D03C8E" w:rsidP="00463471">
      <w:pPr>
        <w:pStyle w:val="Domylne"/>
        <w:spacing w:line="30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463471" w:rsidRPr="00DA4366" w:rsidRDefault="00463471" w:rsidP="00463471">
      <w:pPr>
        <w:pStyle w:val="Domylne"/>
        <w:spacing w:line="30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DA4366">
        <w:rPr>
          <w:rFonts w:ascii="Arial" w:hAnsi="Arial" w:cs="Arial"/>
          <w:color w:val="auto"/>
          <w:sz w:val="20"/>
          <w:szCs w:val="20"/>
          <w:u w:val="single"/>
        </w:rPr>
        <w:t>Winno być:</w:t>
      </w:r>
      <w:r w:rsidRPr="00DA4366">
        <w:rPr>
          <w:rFonts w:ascii="Arial" w:hAnsi="Arial" w:cs="Arial"/>
          <w:color w:val="auto"/>
          <w:sz w:val="20"/>
          <w:szCs w:val="20"/>
        </w:rPr>
        <w:t xml:space="preserve"> </w:t>
      </w:r>
      <w:r w:rsidRPr="00DA4366">
        <w:rPr>
          <w:rFonts w:ascii="Arial" w:hAnsi="Arial" w:cs="Arial"/>
          <w:color w:val="auto"/>
          <w:sz w:val="20"/>
          <w:szCs w:val="20"/>
        </w:rPr>
        <w:tab/>
      </w:r>
    </w:p>
    <w:p w:rsidR="00D03C8E" w:rsidRPr="00DA4366" w:rsidRDefault="00D03C8E" w:rsidP="00D03C8E">
      <w:pPr>
        <w:pStyle w:val="Akapitzlist"/>
        <w:spacing w:before="120"/>
        <w:ind w:left="426"/>
        <w:jc w:val="both"/>
        <w:rPr>
          <w:rFonts w:ascii="Arial" w:eastAsia="Calibri" w:hAnsi="Arial"/>
          <w:sz w:val="20"/>
          <w:szCs w:val="20"/>
        </w:rPr>
      </w:pPr>
      <w:r w:rsidRPr="00DA4366">
        <w:rPr>
          <w:rFonts w:ascii="Arial" w:eastAsia="Calibri" w:hAnsi="Arial"/>
          <w:sz w:val="20"/>
          <w:szCs w:val="20"/>
        </w:rPr>
        <w:t xml:space="preserve">Pakiet nr 3 – </w:t>
      </w:r>
      <w:r w:rsidRPr="005403FF">
        <w:rPr>
          <w:rFonts w:ascii="Arial" w:eastAsia="Calibri" w:hAnsi="Arial"/>
          <w:sz w:val="20"/>
          <w:szCs w:val="20"/>
        </w:rPr>
        <w:t xml:space="preserve">Centrala </w:t>
      </w:r>
      <w:r w:rsidR="005403FF" w:rsidRPr="005403FF">
        <w:rPr>
          <w:rFonts w:ascii="Arial" w:eastAsia="Calibri" w:hAnsi="Arial"/>
          <w:sz w:val="20"/>
          <w:szCs w:val="20"/>
        </w:rPr>
        <w:t xml:space="preserve">do </w:t>
      </w:r>
      <w:r w:rsidRPr="005403FF">
        <w:rPr>
          <w:rFonts w:ascii="Arial" w:eastAsia="Calibri" w:hAnsi="Arial"/>
          <w:sz w:val="20"/>
          <w:szCs w:val="20"/>
        </w:rPr>
        <w:t xml:space="preserve">monitorowania </w:t>
      </w:r>
      <w:r w:rsidR="005403FF" w:rsidRPr="005403FF">
        <w:rPr>
          <w:rFonts w:ascii="Arial" w:eastAsia="Calibri" w:hAnsi="Arial"/>
          <w:sz w:val="20"/>
          <w:szCs w:val="20"/>
        </w:rPr>
        <w:t>wraz z kardiomonitorami</w:t>
      </w:r>
    </w:p>
    <w:p w:rsidR="00D03C8E" w:rsidRPr="00DA4366" w:rsidRDefault="00D03C8E" w:rsidP="00D03C8E">
      <w:pPr>
        <w:pStyle w:val="Akapitzlist"/>
        <w:spacing w:before="120"/>
        <w:ind w:left="426"/>
        <w:jc w:val="both"/>
        <w:rPr>
          <w:rFonts w:ascii="Arial" w:eastAsia="Calibri" w:hAnsi="Arial"/>
          <w:sz w:val="20"/>
          <w:szCs w:val="20"/>
        </w:rPr>
      </w:pPr>
      <w:r w:rsidRPr="00DA4366">
        <w:rPr>
          <w:rFonts w:ascii="Arial" w:eastAsia="Calibri" w:hAnsi="Arial"/>
          <w:sz w:val="20"/>
          <w:szCs w:val="20"/>
        </w:rPr>
        <w:t xml:space="preserve">Pakiet nr 5 – Defibrylator </w:t>
      </w:r>
    </w:p>
    <w:p w:rsidR="00D03C8E" w:rsidRDefault="00D03C8E" w:rsidP="00463471">
      <w:pPr>
        <w:pStyle w:val="Domylne"/>
        <w:spacing w:line="30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463471" w:rsidRDefault="00463471" w:rsidP="00463471">
      <w:pPr>
        <w:pStyle w:val="Domylne"/>
        <w:spacing w:line="30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463471" w:rsidRDefault="00463471" w:rsidP="00463471">
      <w:pPr>
        <w:pStyle w:val="Domylne"/>
        <w:spacing w:line="300" w:lineRule="auto"/>
        <w:jc w:val="both"/>
        <w:rPr>
          <w:rFonts w:ascii="Arial" w:hAnsi="Arial" w:cs="Arial"/>
          <w:b/>
          <w:color w:val="auto"/>
          <w:sz w:val="20"/>
          <w:szCs w:val="20"/>
          <w:u w:val="single"/>
        </w:rPr>
      </w:pPr>
      <w:r>
        <w:rPr>
          <w:rFonts w:ascii="Arial" w:hAnsi="Arial" w:cs="Arial"/>
          <w:color w:val="auto"/>
          <w:sz w:val="20"/>
          <w:szCs w:val="20"/>
        </w:rPr>
        <w:t>W załączeniu poprawiony załącznik nr 2 do SIWZ – formularz asortymentowo-cenowy.</w:t>
      </w:r>
    </w:p>
    <w:p w:rsidR="00463471" w:rsidRDefault="00463471" w:rsidP="00463471">
      <w:pPr>
        <w:pStyle w:val="Akapitzlist"/>
        <w:spacing w:after="120" w:line="30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9111C9" w:rsidRPr="00476EDD" w:rsidRDefault="009111C9" w:rsidP="00463471">
      <w:pPr>
        <w:spacing w:after="120"/>
        <w:jc w:val="both"/>
        <w:rPr>
          <w:rFonts w:ascii="Arial" w:eastAsia="Times New Roman" w:hAnsi="Arial" w:cs="Arial"/>
          <w:sz w:val="20"/>
          <w:szCs w:val="20"/>
        </w:rPr>
      </w:pPr>
    </w:p>
    <w:sectPr w:rsidR="009111C9" w:rsidRPr="00476EDD" w:rsidSect="007E385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E72" w:rsidRDefault="005D5E72" w:rsidP="007E3857">
      <w:pPr>
        <w:spacing w:after="0" w:line="240" w:lineRule="auto"/>
      </w:pPr>
      <w:r>
        <w:separator/>
      </w:r>
    </w:p>
  </w:endnote>
  <w:endnote w:type="continuationSeparator" w:id="0">
    <w:p w:rsidR="005D5E72" w:rsidRDefault="005D5E72" w:rsidP="007E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B8" w:rsidRPr="00A06506" w:rsidRDefault="00F06FB8" w:rsidP="00F06FB8">
    <w:pPr>
      <w:pStyle w:val="Standard"/>
      <w:tabs>
        <w:tab w:val="left" w:pos="1185"/>
      </w:tabs>
      <w:jc w:val="center"/>
      <w:rPr>
        <w:sz w:val="16"/>
        <w:szCs w:val="16"/>
      </w:rPr>
    </w:pPr>
    <w:r w:rsidRPr="00A06506">
      <w:rPr>
        <w:rFonts w:cs="Calibri"/>
        <w:i/>
        <w:iCs/>
        <w:sz w:val="16"/>
        <w:szCs w:val="16"/>
      </w:rPr>
      <w:t xml:space="preserve">Zamówienie współfinansowane jest ze środków Unii Europejskiej z Programu Operacyjnego Infrastruktura i Środowisko 2014-2020  </w:t>
    </w:r>
    <w:r w:rsidRPr="00A06506">
      <w:rPr>
        <w:rFonts w:eastAsia="Calibri"/>
        <w:i/>
        <w:noProof/>
        <w:sz w:val="16"/>
        <w:szCs w:val="16"/>
        <w:lang w:eastAsia="en-US"/>
      </w:rPr>
      <w:t xml:space="preserve">pn.: „Zakup sprzętu oraz modernizacja istniejących pomieszczeń w Szpitalu Powiatowym w Zawierciu na Oddziale Obserwacyjno-Zakaźnym </w:t>
    </w:r>
    <w:r>
      <w:rPr>
        <w:rFonts w:eastAsia="Calibri"/>
        <w:i/>
        <w:noProof/>
        <w:sz w:val="16"/>
        <w:szCs w:val="16"/>
        <w:lang w:eastAsia="en-US"/>
      </w:rPr>
      <w:br/>
    </w:r>
    <w:r w:rsidRPr="00A06506">
      <w:rPr>
        <w:rFonts w:eastAsia="Calibri"/>
        <w:i/>
        <w:noProof/>
        <w:sz w:val="16"/>
        <w:szCs w:val="16"/>
        <w:lang w:eastAsia="en-US"/>
      </w:rPr>
      <w:t>z Pododdziałem Skórno-Wenerologicznym i Oddziale Dziecięcym celem przeciwdziałania rozprzestrzenianiu się COVID-19”</w:t>
    </w:r>
    <w:r w:rsidRPr="00A06506">
      <w:rPr>
        <w:i/>
        <w:iCs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E72" w:rsidRDefault="005D5E72" w:rsidP="007E3857">
      <w:pPr>
        <w:spacing w:after="0" w:line="240" w:lineRule="auto"/>
      </w:pPr>
      <w:r>
        <w:separator/>
      </w:r>
    </w:p>
  </w:footnote>
  <w:footnote w:type="continuationSeparator" w:id="0">
    <w:p w:rsidR="005D5E72" w:rsidRDefault="005D5E72" w:rsidP="007E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A46" w:rsidRDefault="005D5E7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3141" o:spid="_x0000_s2053" type="#_x0000_t75" style="position:absolute;margin-left:0;margin-top:0;width:612.95pt;height:859.2pt;z-index:-251657216;mso-position-horizontal:center;mso-position-horizontal-relative:margin;mso-position-vertical:center;mso-position-vertical-relative:margin" o:allowincell="f">
          <v:imagedata r:id="rId1" o:title="papier2_Obszar roboczy 1 k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A46" w:rsidRDefault="00F06FB8" w:rsidP="00E2029D">
    <w:pPr>
      <w:pStyle w:val="Nagwek"/>
      <w:jc w:val="center"/>
    </w:pPr>
    <w:r w:rsidRPr="001D3BC4">
      <w:rPr>
        <w:noProof/>
        <w:lang w:eastAsia="pl-PL"/>
      </w:rPr>
      <w:drawing>
        <wp:inline distT="0" distB="0" distL="0" distR="0" wp14:anchorId="12D876FE" wp14:editId="1559B0ED">
          <wp:extent cx="5746572" cy="40862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572" cy="40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A46" w:rsidRDefault="005D5E7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3140" o:spid="_x0000_s2052" type="#_x0000_t75" style="position:absolute;margin-left:0;margin-top:0;width:612.95pt;height:859.2pt;z-index:-251658240;mso-position-horizontal:center;mso-position-horizontal-relative:margin;mso-position-vertical:center;mso-position-vertical-relative:margin" o:allowincell="f">
          <v:imagedata r:id="rId1" o:title="papier2_Obszar roboczy 1 kop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43"/>
    <w:multiLevelType w:val="singleLevel"/>
    <w:tmpl w:val="00000043"/>
    <w:name w:val="WW8Num67"/>
    <w:lvl w:ilvl="0">
      <w:start w:val="1"/>
      <w:numFmt w:val="bullet"/>
      <w:lvlText w:val="·"/>
      <w:lvlJc w:val="left"/>
      <w:pPr>
        <w:tabs>
          <w:tab w:val="num" w:pos="0"/>
        </w:tabs>
        <w:ind w:left="0" w:firstLine="0"/>
      </w:pPr>
      <w:rPr>
        <w:rFonts w:ascii="Arial" w:hAnsi="Arial"/>
        <w:color w:val="040404"/>
      </w:rPr>
    </w:lvl>
  </w:abstractNum>
  <w:abstractNum w:abstractNumId="1">
    <w:nsid w:val="0F810B52"/>
    <w:multiLevelType w:val="hybridMultilevel"/>
    <w:tmpl w:val="017EB7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062E35"/>
    <w:multiLevelType w:val="hybridMultilevel"/>
    <w:tmpl w:val="B3A08FB8"/>
    <w:styleLink w:val="Numery"/>
    <w:lvl w:ilvl="0" w:tplc="F2344E34">
      <w:start w:val="1"/>
      <w:numFmt w:val="decimal"/>
      <w:lvlText w:val="%1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478E9C0">
      <w:start w:val="1"/>
      <w:numFmt w:val="decimal"/>
      <w:lvlText w:val="%2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258009C">
      <w:start w:val="1"/>
      <w:numFmt w:val="decimal"/>
      <w:lvlText w:val="%3."/>
      <w:lvlJc w:val="left"/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9C21EAA">
      <w:start w:val="1"/>
      <w:numFmt w:val="decimal"/>
      <w:lvlText w:val="%4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4B2EF12">
      <w:start w:val="1"/>
      <w:numFmt w:val="decimal"/>
      <w:lvlText w:val="%5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4763E3E">
      <w:start w:val="1"/>
      <w:numFmt w:val="decimal"/>
      <w:lvlText w:val="%6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9D44BFC">
      <w:start w:val="1"/>
      <w:numFmt w:val="decimal"/>
      <w:lvlText w:val="%7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6ECEEF6">
      <w:start w:val="1"/>
      <w:numFmt w:val="decimal"/>
      <w:lvlText w:val="%8."/>
      <w:lvlJc w:val="left"/>
      <w:pPr>
        <w:tabs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DE8C602">
      <w:start w:val="1"/>
      <w:numFmt w:val="decimal"/>
      <w:lvlText w:val="%9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23ED7358"/>
    <w:multiLevelType w:val="hybridMultilevel"/>
    <w:tmpl w:val="8FE26502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43E31720"/>
    <w:multiLevelType w:val="hybridMultilevel"/>
    <w:tmpl w:val="C2E08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015EFC"/>
    <w:multiLevelType w:val="hybridMultilevel"/>
    <w:tmpl w:val="925C6D0C"/>
    <w:lvl w:ilvl="0" w:tplc="14DC93C0">
      <w:start w:val="2"/>
      <w:numFmt w:val="upperRoman"/>
      <w:lvlText w:val="%1."/>
      <w:lvlJc w:val="left"/>
      <w:pPr>
        <w:ind w:left="1080" w:hanging="720"/>
      </w:pPr>
      <w:rPr>
        <w:rFonts w:eastAsia="SimSu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5C5932"/>
    <w:multiLevelType w:val="multilevel"/>
    <w:tmpl w:val="2BB2D51E"/>
    <w:styleLink w:val="WWNum7"/>
    <w:lvl w:ilvl="0">
      <w:start w:val="1"/>
      <w:numFmt w:val="decimal"/>
      <w:lvlText w:val="%1."/>
      <w:lvlJc w:val="left"/>
      <w:pPr>
        <w:ind w:left="927" w:hanging="360"/>
      </w:pPr>
      <w:rPr>
        <w:rFonts w:ascii="Arial" w:eastAsia="Times New Roman" w:hAnsi="Arial" w:cs="Arial"/>
        <w:sz w:val="22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6"/>
    <w:lvlOverride w:ilvl="0">
      <w:startOverride w:val="1"/>
      <w:lvl w:ilvl="0">
        <w:start w:val="1"/>
        <w:numFmt w:val="decimal"/>
        <w:lvlText w:val="%1."/>
        <w:lvlJc w:val="left"/>
        <w:pPr>
          <w:ind w:left="927" w:hanging="360"/>
        </w:pPr>
        <w:rPr>
          <w:rFonts w:ascii="Arial" w:eastAsia="Times New Roman" w:hAnsi="Arial" w:cs="Arial"/>
          <w:sz w:val="18"/>
          <w:szCs w:val="18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8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857"/>
    <w:rsid w:val="000153BF"/>
    <w:rsid w:val="00025BB1"/>
    <w:rsid w:val="00037358"/>
    <w:rsid w:val="00044B5C"/>
    <w:rsid w:val="00045233"/>
    <w:rsid w:val="00047CF4"/>
    <w:rsid w:val="00052015"/>
    <w:rsid w:val="00054FAC"/>
    <w:rsid w:val="0005539D"/>
    <w:rsid w:val="00056FF7"/>
    <w:rsid w:val="00062675"/>
    <w:rsid w:val="00066D33"/>
    <w:rsid w:val="00081AB8"/>
    <w:rsid w:val="00085AA4"/>
    <w:rsid w:val="00096B8E"/>
    <w:rsid w:val="000A3BC3"/>
    <w:rsid w:val="000A58DF"/>
    <w:rsid w:val="000C096E"/>
    <w:rsid w:val="000D7EC8"/>
    <w:rsid w:val="000E2149"/>
    <w:rsid w:val="000F336D"/>
    <w:rsid w:val="000F4DF6"/>
    <w:rsid w:val="00106DB4"/>
    <w:rsid w:val="001244E9"/>
    <w:rsid w:val="00130906"/>
    <w:rsid w:val="001338F6"/>
    <w:rsid w:val="0014241F"/>
    <w:rsid w:val="00142D06"/>
    <w:rsid w:val="00162A72"/>
    <w:rsid w:val="00170880"/>
    <w:rsid w:val="0017573C"/>
    <w:rsid w:val="00185E82"/>
    <w:rsid w:val="00191B3B"/>
    <w:rsid w:val="001A2569"/>
    <w:rsid w:val="001B3222"/>
    <w:rsid w:val="001B4BEE"/>
    <w:rsid w:val="001C4F4A"/>
    <w:rsid w:val="001C7F63"/>
    <w:rsid w:val="001D09FA"/>
    <w:rsid w:val="001D6555"/>
    <w:rsid w:val="001E03E2"/>
    <w:rsid w:val="001E5319"/>
    <w:rsid w:val="001E7662"/>
    <w:rsid w:val="001F1817"/>
    <w:rsid w:val="002074F5"/>
    <w:rsid w:val="002158CB"/>
    <w:rsid w:val="00225DAA"/>
    <w:rsid w:val="0022688C"/>
    <w:rsid w:val="002373C4"/>
    <w:rsid w:val="00241803"/>
    <w:rsid w:val="002512F0"/>
    <w:rsid w:val="002534E7"/>
    <w:rsid w:val="00254757"/>
    <w:rsid w:val="00256C2F"/>
    <w:rsid w:val="00265090"/>
    <w:rsid w:val="0026727F"/>
    <w:rsid w:val="00270204"/>
    <w:rsid w:val="00277888"/>
    <w:rsid w:val="0028263E"/>
    <w:rsid w:val="00283918"/>
    <w:rsid w:val="002840CA"/>
    <w:rsid w:val="00285A7D"/>
    <w:rsid w:val="00292FF3"/>
    <w:rsid w:val="002966D8"/>
    <w:rsid w:val="002A69CC"/>
    <w:rsid w:val="002B053C"/>
    <w:rsid w:val="002B3DD8"/>
    <w:rsid w:val="002B4EDA"/>
    <w:rsid w:val="002D7345"/>
    <w:rsid w:val="002D798B"/>
    <w:rsid w:val="002E11CC"/>
    <w:rsid w:val="002E21B4"/>
    <w:rsid w:val="002E272A"/>
    <w:rsid w:val="002F3149"/>
    <w:rsid w:val="002F517C"/>
    <w:rsid w:val="00303E12"/>
    <w:rsid w:val="003053F6"/>
    <w:rsid w:val="00305F08"/>
    <w:rsid w:val="003073BD"/>
    <w:rsid w:val="00311B50"/>
    <w:rsid w:val="00315092"/>
    <w:rsid w:val="00340740"/>
    <w:rsid w:val="0034278E"/>
    <w:rsid w:val="00342C48"/>
    <w:rsid w:val="00350D8B"/>
    <w:rsid w:val="00361403"/>
    <w:rsid w:val="003616CF"/>
    <w:rsid w:val="003625AB"/>
    <w:rsid w:val="003635F7"/>
    <w:rsid w:val="00366993"/>
    <w:rsid w:val="00371471"/>
    <w:rsid w:val="00377153"/>
    <w:rsid w:val="00377622"/>
    <w:rsid w:val="003954E6"/>
    <w:rsid w:val="003B46A2"/>
    <w:rsid w:val="003C2BB1"/>
    <w:rsid w:val="003E3886"/>
    <w:rsid w:val="0040360B"/>
    <w:rsid w:val="00405A75"/>
    <w:rsid w:val="00405FCB"/>
    <w:rsid w:val="004060DB"/>
    <w:rsid w:val="00407CE7"/>
    <w:rsid w:val="00414839"/>
    <w:rsid w:val="00417D39"/>
    <w:rsid w:val="00431964"/>
    <w:rsid w:val="00433D67"/>
    <w:rsid w:val="0043496C"/>
    <w:rsid w:val="00437FC5"/>
    <w:rsid w:val="004443A8"/>
    <w:rsid w:val="00446971"/>
    <w:rsid w:val="00447D5B"/>
    <w:rsid w:val="00452095"/>
    <w:rsid w:val="004555C4"/>
    <w:rsid w:val="00457AFC"/>
    <w:rsid w:val="004626A7"/>
    <w:rsid w:val="00463471"/>
    <w:rsid w:val="00467007"/>
    <w:rsid w:val="00476A7C"/>
    <w:rsid w:val="00476EDD"/>
    <w:rsid w:val="00484A46"/>
    <w:rsid w:val="00493FAB"/>
    <w:rsid w:val="004A469C"/>
    <w:rsid w:val="004B7F4C"/>
    <w:rsid w:val="004C17B2"/>
    <w:rsid w:val="004D580A"/>
    <w:rsid w:val="004E30BB"/>
    <w:rsid w:val="004E39CA"/>
    <w:rsid w:val="004F59EF"/>
    <w:rsid w:val="00505191"/>
    <w:rsid w:val="00514A9B"/>
    <w:rsid w:val="00515239"/>
    <w:rsid w:val="00520038"/>
    <w:rsid w:val="00521F4B"/>
    <w:rsid w:val="0052222C"/>
    <w:rsid w:val="00527CE1"/>
    <w:rsid w:val="005403FF"/>
    <w:rsid w:val="00542C21"/>
    <w:rsid w:val="005461DF"/>
    <w:rsid w:val="0054757E"/>
    <w:rsid w:val="0055264D"/>
    <w:rsid w:val="00564BFF"/>
    <w:rsid w:val="00572A57"/>
    <w:rsid w:val="005734B3"/>
    <w:rsid w:val="00574048"/>
    <w:rsid w:val="00575534"/>
    <w:rsid w:val="00576FF2"/>
    <w:rsid w:val="00592C24"/>
    <w:rsid w:val="005A0752"/>
    <w:rsid w:val="005B035A"/>
    <w:rsid w:val="005B09CF"/>
    <w:rsid w:val="005B25FA"/>
    <w:rsid w:val="005B34F7"/>
    <w:rsid w:val="005C335B"/>
    <w:rsid w:val="005C4A1E"/>
    <w:rsid w:val="005C7DA1"/>
    <w:rsid w:val="005D0701"/>
    <w:rsid w:val="005D5E72"/>
    <w:rsid w:val="005F09CE"/>
    <w:rsid w:val="005F0B55"/>
    <w:rsid w:val="005F0F04"/>
    <w:rsid w:val="005F2E04"/>
    <w:rsid w:val="005F6C85"/>
    <w:rsid w:val="00601F9D"/>
    <w:rsid w:val="00611B73"/>
    <w:rsid w:val="0064487C"/>
    <w:rsid w:val="00654A3E"/>
    <w:rsid w:val="00665CEB"/>
    <w:rsid w:val="00682DF1"/>
    <w:rsid w:val="00695C02"/>
    <w:rsid w:val="006A68C2"/>
    <w:rsid w:val="006A6BB6"/>
    <w:rsid w:val="006C10B3"/>
    <w:rsid w:val="006C26F9"/>
    <w:rsid w:val="006E04AD"/>
    <w:rsid w:val="006E5114"/>
    <w:rsid w:val="006E60D3"/>
    <w:rsid w:val="006F21C5"/>
    <w:rsid w:val="007015F1"/>
    <w:rsid w:val="0070295E"/>
    <w:rsid w:val="00712A30"/>
    <w:rsid w:val="00713344"/>
    <w:rsid w:val="00721B7F"/>
    <w:rsid w:val="007344AA"/>
    <w:rsid w:val="00746C36"/>
    <w:rsid w:val="00752853"/>
    <w:rsid w:val="0075566A"/>
    <w:rsid w:val="00756D5B"/>
    <w:rsid w:val="0076290C"/>
    <w:rsid w:val="0076319E"/>
    <w:rsid w:val="00765B62"/>
    <w:rsid w:val="00766009"/>
    <w:rsid w:val="00767F05"/>
    <w:rsid w:val="00781CEB"/>
    <w:rsid w:val="00791626"/>
    <w:rsid w:val="007951FD"/>
    <w:rsid w:val="007A2EAE"/>
    <w:rsid w:val="007C7C20"/>
    <w:rsid w:val="007D44BE"/>
    <w:rsid w:val="007E16DA"/>
    <w:rsid w:val="007E173E"/>
    <w:rsid w:val="007E2CBF"/>
    <w:rsid w:val="007E3857"/>
    <w:rsid w:val="007E7364"/>
    <w:rsid w:val="008017DB"/>
    <w:rsid w:val="00802BC3"/>
    <w:rsid w:val="00807939"/>
    <w:rsid w:val="00812129"/>
    <w:rsid w:val="00813727"/>
    <w:rsid w:val="00832436"/>
    <w:rsid w:val="0083429D"/>
    <w:rsid w:val="0086416E"/>
    <w:rsid w:val="008760C2"/>
    <w:rsid w:val="00880FC4"/>
    <w:rsid w:val="00884B20"/>
    <w:rsid w:val="008A0632"/>
    <w:rsid w:val="008A100A"/>
    <w:rsid w:val="008A2B44"/>
    <w:rsid w:val="008A2E0E"/>
    <w:rsid w:val="008A6F22"/>
    <w:rsid w:val="008A7D2A"/>
    <w:rsid w:val="008B08BD"/>
    <w:rsid w:val="008B4320"/>
    <w:rsid w:val="008C3680"/>
    <w:rsid w:val="008D3C17"/>
    <w:rsid w:val="008E0B76"/>
    <w:rsid w:val="008E4862"/>
    <w:rsid w:val="008E660E"/>
    <w:rsid w:val="008F2E23"/>
    <w:rsid w:val="008F3511"/>
    <w:rsid w:val="009111C9"/>
    <w:rsid w:val="00917428"/>
    <w:rsid w:val="00927CEE"/>
    <w:rsid w:val="0093421C"/>
    <w:rsid w:val="00944474"/>
    <w:rsid w:val="00951291"/>
    <w:rsid w:val="00977B36"/>
    <w:rsid w:val="009841C7"/>
    <w:rsid w:val="00987435"/>
    <w:rsid w:val="0098756E"/>
    <w:rsid w:val="009A04C8"/>
    <w:rsid w:val="009A34F4"/>
    <w:rsid w:val="009B02AD"/>
    <w:rsid w:val="009B0DA2"/>
    <w:rsid w:val="009B49EB"/>
    <w:rsid w:val="009C2AA2"/>
    <w:rsid w:val="009C3E69"/>
    <w:rsid w:val="009C48F2"/>
    <w:rsid w:val="009C635A"/>
    <w:rsid w:val="009E5AE7"/>
    <w:rsid w:val="009F55B7"/>
    <w:rsid w:val="00A2157A"/>
    <w:rsid w:val="00A23309"/>
    <w:rsid w:val="00A23794"/>
    <w:rsid w:val="00A27910"/>
    <w:rsid w:val="00A4140E"/>
    <w:rsid w:val="00A4175C"/>
    <w:rsid w:val="00A4281E"/>
    <w:rsid w:val="00A5039A"/>
    <w:rsid w:val="00A55A38"/>
    <w:rsid w:val="00A6182D"/>
    <w:rsid w:val="00A72C27"/>
    <w:rsid w:val="00A7676E"/>
    <w:rsid w:val="00A803D8"/>
    <w:rsid w:val="00A83C1B"/>
    <w:rsid w:val="00A9575B"/>
    <w:rsid w:val="00AB6DB4"/>
    <w:rsid w:val="00AD013C"/>
    <w:rsid w:val="00AD0DF9"/>
    <w:rsid w:val="00AD4648"/>
    <w:rsid w:val="00AE1887"/>
    <w:rsid w:val="00AE6456"/>
    <w:rsid w:val="00AE722E"/>
    <w:rsid w:val="00AF26BA"/>
    <w:rsid w:val="00AF5ADC"/>
    <w:rsid w:val="00AF5DDD"/>
    <w:rsid w:val="00B040B9"/>
    <w:rsid w:val="00B06609"/>
    <w:rsid w:val="00B16021"/>
    <w:rsid w:val="00B179EA"/>
    <w:rsid w:val="00B40360"/>
    <w:rsid w:val="00B446F4"/>
    <w:rsid w:val="00B46178"/>
    <w:rsid w:val="00B4748F"/>
    <w:rsid w:val="00B47B6A"/>
    <w:rsid w:val="00B62987"/>
    <w:rsid w:val="00B711D8"/>
    <w:rsid w:val="00B7177B"/>
    <w:rsid w:val="00B74913"/>
    <w:rsid w:val="00B775F0"/>
    <w:rsid w:val="00B9255E"/>
    <w:rsid w:val="00B9396A"/>
    <w:rsid w:val="00B9438F"/>
    <w:rsid w:val="00B96D15"/>
    <w:rsid w:val="00B96DC8"/>
    <w:rsid w:val="00BA028A"/>
    <w:rsid w:val="00BB2CE9"/>
    <w:rsid w:val="00BC5482"/>
    <w:rsid w:val="00BC77CF"/>
    <w:rsid w:val="00BD5B27"/>
    <w:rsid w:val="00BD74F5"/>
    <w:rsid w:val="00BF1396"/>
    <w:rsid w:val="00BF5250"/>
    <w:rsid w:val="00BF5304"/>
    <w:rsid w:val="00BF7B60"/>
    <w:rsid w:val="00C00C0A"/>
    <w:rsid w:val="00C0331C"/>
    <w:rsid w:val="00C15D37"/>
    <w:rsid w:val="00C2400B"/>
    <w:rsid w:val="00C26F5A"/>
    <w:rsid w:val="00C41278"/>
    <w:rsid w:val="00C500A3"/>
    <w:rsid w:val="00C509B2"/>
    <w:rsid w:val="00C528AD"/>
    <w:rsid w:val="00C55704"/>
    <w:rsid w:val="00C56B10"/>
    <w:rsid w:val="00C62BA5"/>
    <w:rsid w:val="00C73740"/>
    <w:rsid w:val="00C75FB0"/>
    <w:rsid w:val="00C84B3E"/>
    <w:rsid w:val="00CA1071"/>
    <w:rsid w:val="00CA778C"/>
    <w:rsid w:val="00CB5341"/>
    <w:rsid w:val="00CD1208"/>
    <w:rsid w:val="00CD1A64"/>
    <w:rsid w:val="00CD7BA1"/>
    <w:rsid w:val="00CE24C3"/>
    <w:rsid w:val="00CE6404"/>
    <w:rsid w:val="00D023AE"/>
    <w:rsid w:val="00D03C8E"/>
    <w:rsid w:val="00D04305"/>
    <w:rsid w:val="00D07720"/>
    <w:rsid w:val="00D14259"/>
    <w:rsid w:val="00D43F3F"/>
    <w:rsid w:val="00D53E50"/>
    <w:rsid w:val="00D61D5F"/>
    <w:rsid w:val="00D62A67"/>
    <w:rsid w:val="00D64C28"/>
    <w:rsid w:val="00D90F79"/>
    <w:rsid w:val="00DA4366"/>
    <w:rsid w:val="00DA6756"/>
    <w:rsid w:val="00DB4C6C"/>
    <w:rsid w:val="00DB56F2"/>
    <w:rsid w:val="00DC18F3"/>
    <w:rsid w:val="00DC3387"/>
    <w:rsid w:val="00DD0CA7"/>
    <w:rsid w:val="00DD52B4"/>
    <w:rsid w:val="00DD6E72"/>
    <w:rsid w:val="00DD7B07"/>
    <w:rsid w:val="00DE2444"/>
    <w:rsid w:val="00DE355F"/>
    <w:rsid w:val="00E0614B"/>
    <w:rsid w:val="00E107D8"/>
    <w:rsid w:val="00E114C6"/>
    <w:rsid w:val="00E126AB"/>
    <w:rsid w:val="00E17B3B"/>
    <w:rsid w:val="00E2029D"/>
    <w:rsid w:val="00E20359"/>
    <w:rsid w:val="00E21598"/>
    <w:rsid w:val="00E21B91"/>
    <w:rsid w:val="00E31CD8"/>
    <w:rsid w:val="00E4293F"/>
    <w:rsid w:val="00E51ED4"/>
    <w:rsid w:val="00E71AC6"/>
    <w:rsid w:val="00E84366"/>
    <w:rsid w:val="00E87BB8"/>
    <w:rsid w:val="00E91812"/>
    <w:rsid w:val="00E91F6A"/>
    <w:rsid w:val="00E9390E"/>
    <w:rsid w:val="00EB187A"/>
    <w:rsid w:val="00EB211E"/>
    <w:rsid w:val="00ED2A9E"/>
    <w:rsid w:val="00ED3B14"/>
    <w:rsid w:val="00EF44B1"/>
    <w:rsid w:val="00EF465C"/>
    <w:rsid w:val="00F03CCC"/>
    <w:rsid w:val="00F06FB8"/>
    <w:rsid w:val="00F24123"/>
    <w:rsid w:val="00F244BD"/>
    <w:rsid w:val="00F25855"/>
    <w:rsid w:val="00F35FD2"/>
    <w:rsid w:val="00F46BC6"/>
    <w:rsid w:val="00F46FF7"/>
    <w:rsid w:val="00F52DB4"/>
    <w:rsid w:val="00F6112D"/>
    <w:rsid w:val="00F67C89"/>
    <w:rsid w:val="00F71219"/>
    <w:rsid w:val="00F735FE"/>
    <w:rsid w:val="00F87340"/>
    <w:rsid w:val="00F95B6E"/>
    <w:rsid w:val="00F9733B"/>
    <w:rsid w:val="00FA3D6B"/>
    <w:rsid w:val="00FB3340"/>
    <w:rsid w:val="00FB605C"/>
    <w:rsid w:val="00FB76D6"/>
    <w:rsid w:val="00FC0345"/>
    <w:rsid w:val="00FC1307"/>
    <w:rsid w:val="00FC1CD1"/>
    <w:rsid w:val="00FC2E0B"/>
    <w:rsid w:val="00FC330A"/>
    <w:rsid w:val="00FD465C"/>
    <w:rsid w:val="00FD62E8"/>
    <w:rsid w:val="00FE136F"/>
    <w:rsid w:val="00FE4194"/>
    <w:rsid w:val="00FF2F6E"/>
    <w:rsid w:val="00FF6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626"/>
    <w:pPr>
      <w:spacing w:after="200" w:line="276" w:lineRule="auto"/>
    </w:pPr>
    <w:rPr>
      <w:color w:val="00000A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96B8E"/>
    <w:pPr>
      <w:widowControl w:val="0"/>
      <w:suppressAutoHyphens/>
      <w:spacing w:before="240" w:after="60" w:line="240" w:lineRule="auto"/>
      <w:jc w:val="both"/>
      <w:outlineLvl w:val="4"/>
    </w:pPr>
    <w:rPr>
      <w:rFonts w:ascii="Calibri" w:eastAsia="Times New Roman" w:hAnsi="Calibri" w:cs="Times New Roman"/>
      <w:b/>
      <w:bCs/>
      <w:i/>
      <w:iCs/>
      <w:color w:val="auto"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3857"/>
  </w:style>
  <w:style w:type="paragraph" w:styleId="Stopka">
    <w:name w:val="footer"/>
    <w:basedOn w:val="Normalny"/>
    <w:link w:val="Stopka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3857"/>
  </w:style>
  <w:style w:type="paragraph" w:styleId="NormalnyWeb">
    <w:name w:val="Normal (Web)"/>
    <w:basedOn w:val="Normalny"/>
    <w:uiPriority w:val="99"/>
    <w:unhideWhenUsed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dfootnote-western">
    <w:name w:val="sdfootnote-western"/>
    <w:basedOn w:val="Normalny"/>
    <w:qFormat/>
    <w:rsid w:val="00791626"/>
    <w:pPr>
      <w:spacing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western">
    <w:name w:val="western"/>
    <w:basedOn w:val="Normalny"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law">
    <w:name w:val="law"/>
    <w:basedOn w:val="Domylnaczcionkaakapitu"/>
    <w:rsid w:val="00791626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16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1626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1626"/>
    <w:rPr>
      <w:vertAlign w:val="superscript"/>
    </w:rPr>
  </w:style>
  <w:style w:type="paragraph" w:styleId="Akapitzlist">
    <w:name w:val="List Paragraph"/>
    <w:aliases w:val="CW_Lista,sw tekst,Normalny1,Akapit z listą3,Akapit z listą31,Wypunktowanie,Normal2,wypunktowanie,normalny tekst,Podsis rysunku,Akapit z listą1,zwykły tekst,List Paragraph1,BulletC,Obiekt,Numerowanie,L1,Akapit z listą5,Akapit z listą BS"/>
    <w:basedOn w:val="Normalny"/>
    <w:link w:val="AkapitzlistZnak"/>
    <w:uiPriority w:val="34"/>
    <w:qFormat/>
    <w:rsid w:val="00791626"/>
    <w:pPr>
      <w:ind w:left="720"/>
      <w:contextualSpacing/>
    </w:pPr>
  </w:style>
  <w:style w:type="character" w:customStyle="1" w:styleId="AkapitzlistZnak">
    <w:name w:val="Akapit z listą Znak"/>
    <w:aliases w:val="CW_Lista Znak,sw tekst Znak,Normalny1 Znak,Akapit z listą3 Znak,Akapit z listą31 Znak,Wypunktowanie Znak,Normal2 Znak,wypunktowanie Znak,normalny tekst Znak,Podsis rysunku Znak,Akapit z listą1 Znak,zwykły tekst Znak,BulletC Znak"/>
    <w:link w:val="Akapitzlist"/>
    <w:uiPriority w:val="34"/>
    <w:qFormat/>
    <w:locked/>
    <w:rsid w:val="00791626"/>
    <w:rPr>
      <w:color w:val="00000A"/>
    </w:rPr>
  </w:style>
  <w:style w:type="paragraph" w:customStyle="1" w:styleId="Standard">
    <w:name w:val="Standard"/>
    <w:rsid w:val="00A6182D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Domylne">
    <w:name w:val="Domyślne"/>
    <w:rsid w:val="00A6182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  <w:style w:type="numbering" w:customStyle="1" w:styleId="Numery">
    <w:name w:val="Numery"/>
    <w:rsid w:val="00A6182D"/>
    <w:pPr>
      <w:numPr>
        <w:numId w:val="2"/>
      </w:numPr>
    </w:pPr>
  </w:style>
  <w:style w:type="paragraph" w:customStyle="1" w:styleId="Nagwekistopka">
    <w:name w:val="Nagłówek i stopka"/>
    <w:rsid w:val="00A6182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bdr w:val="nil"/>
      <w:lang w:eastAsia="pl-PL"/>
    </w:rPr>
  </w:style>
  <w:style w:type="character" w:customStyle="1" w:styleId="cze">
    <w:name w:val="Łącze"/>
    <w:rsid w:val="00A6182D"/>
    <w:rPr>
      <w:u w:val="single"/>
    </w:rPr>
  </w:style>
  <w:style w:type="character" w:customStyle="1" w:styleId="Hyperlink0">
    <w:name w:val="Hyperlink.0"/>
    <w:basedOn w:val="cze"/>
    <w:rsid w:val="00A6182D"/>
    <w:rPr>
      <w:sz w:val="16"/>
      <w:szCs w:val="16"/>
      <w:u w:val="single"/>
    </w:rPr>
  </w:style>
  <w:style w:type="paragraph" w:styleId="Tekstpodstawowywcity2">
    <w:name w:val="Body Text Indent 2"/>
    <w:basedOn w:val="Normalny"/>
    <w:link w:val="Tekstpodstawowywcity2Znak"/>
    <w:rsid w:val="005A0752"/>
    <w:pPr>
      <w:spacing w:after="120" w:line="480" w:lineRule="auto"/>
      <w:ind w:left="283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5A075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41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416E"/>
    <w:rPr>
      <w:rFonts w:ascii="Segoe UI" w:hAnsi="Segoe UI" w:cs="Segoe UI"/>
      <w:color w:val="00000A"/>
      <w:sz w:val="18"/>
      <w:szCs w:val="18"/>
    </w:rPr>
  </w:style>
  <w:style w:type="paragraph" w:styleId="Bezodstpw">
    <w:name w:val="No Spacing"/>
    <w:uiPriority w:val="1"/>
    <w:qFormat/>
    <w:rsid w:val="005734B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user">
    <w:name w:val="Standard (user)"/>
    <w:basedOn w:val="Normalny"/>
    <w:rsid w:val="00505191"/>
    <w:pPr>
      <w:widowControl w:val="0"/>
      <w:suppressAutoHyphens/>
      <w:autoSpaceDE w:val="0"/>
      <w:autoSpaceDN w:val="0"/>
      <w:spacing w:after="0" w:line="240" w:lineRule="auto"/>
    </w:pPr>
    <w:rPr>
      <w:rFonts w:ascii="Times New Roman" w:eastAsia="Lucida Sans Unicode" w:hAnsi="Times New Roman" w:cs="Times New Roman"/>
      <w:color w:val="000000"/>
      <w:kern w:val="3"/>
      <w:sz w:val="24"/>
      <w:szCs w:val="24"/>
      <w:lang w:eastAsia="zh-CN" w:bidi="hi-IN"/>
    </w:rPr>
  </w:style>
  <w:style w:type="paragraph" w:styleId="Tekstpodstawowy">
    <w:name w:val="Body Text"/>
    <w:basedOn w:val="Normalny"/>
    <w:link w:val="TekstpodstawowyZnak"/>
    <w:uiPriority w:val="99"/>
    <w:unhideWhenUsed/>
    <w:rsid w:val="00407CE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07CE7"/>
    <w:rPr>
      <w:color w:val="00000A"/>
    </w:rPr>
  </w:style>
  <w:style w:type="character" w:styleId="Uwydatnienie">
    <w:name w:val="Emphasis"/>
    <w:uiPriority w:val="20"/>
    <w:qFormat/>
    <w:rsid w:val="00E91F6A"/>
    <w:rPr>
      <w:i/>
      <w:iCs/>
    </w:rPr>
  </w:style>
  <w:style w:type="paragraph" w:styleId="Tekstpodstawowywcity">
    <w:name w:val="Body Text Indent"/>
    <w:basedOn w:val="Normalny"/>
    <w:link w:val="TekstpodstawowywcityZnak"/>
    <w:rsid w:val="00DD7B07"/>
    <w:pPr>
      <w:spacing w:after="120" w:line="240" w:lineRule="auto"/>
      <w:ind w:left="283"/>
    </w:pPr>
    <w:rPr>
      <w:rFonts w:ascii="Times New Roman" w:eastAsia="Times New Roman" w:hAnsi="Times New Roman" w:cs="Times New Roman"/>
      <w:color w:val="auto"/>
      <w:sz w:val="24"/>
      <w:szCs w:val="24"/>
      <w:lang w:val="en-US"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D7B07"/>
    <w:rPr>
      <w:rFonts w:ascii="Times New Roman" w:eastAsia="Times New Roman" w:hAnsi="Times New Roman" w:cs="Times New Roman"/>
      <w:sz w:val="24"/>
      <w:szCs w:val="24"/>
      <w:lang w:val="en-US" w:eastAsia="pl-PL"/>
    </w:rPr>
  </w:style>
  <w:style w:type="paragraph" w:styleId="Lista">
    <w:name w:val="List"/>
    <w:basedOn w:val="Normalny"/>
    <w:uiPriority w:val="99"/>
    <w:unhideWhenUsed/>
    <w:rsid w:val="00E17B3B"/>
    <w:pPr>
      <w:ind w:left="283" w:hanging="283"/>
      <w:contextualSpacing/>
    </w:pPr>
    <w:rPr>
      <w:rFonts w:ascii="Calibri" w:eastAsia="Calibri" w:hAnsi="Calibri" w:cs="Times New Roman"/>
      <w:color w:val="auto"/>
    </w:rPr>
  </w:style>
  <w:style w:type="paragraph" w:customStyle="1" w:styleId="Default">
    <w:name w:val="Default"/>
    <w:rsid w:val="0076319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tyle5">
    <w:name w:val="Style5"/>
    <w:basedOn w:val="Normalny"/>
    <w:uiPriority w:val="99"/>
    <w:rsid w:val="00A9575B"/>
    <w:pPr>
      <w:widowControl w:val="0"/>
      <w:autoSpaceDE w:val="0"/>
      <w:autoSpaceDN w:val="0"/>
      <w:adjustRightInd w:val="0"/>
      <w:spacing w:after="0" w:line="222" w:lineRule="exact"/>
      <w:ind w:hanging="293"/>
      <w:jc w:val="both"/>
    </w:pPr>
    <w:rPr>
      <w:rFonts w:ascii="Arial Narrow" w:eastAsiaTheme="minorEastAsia" w:hAnsi="Arial Narrow"/>
      <w:color w:val="auto"/>
      <w:sz w:val="24"/>
      <w:szCs w:val="24"/>
      <w:lang w:val="en-US"/>
    </w:rPr>
  </w:style>
  <w:style w:type="character" w:customStyle="1" w:styleId="FontStyle32">
    <w:name w:val="Font Style32"/>
    <w:basedOn w:val="Domylnaczcionkaakapitu"/>
    <w:uiPriority w:val="99"/>
    <w:rsid w:val="00A9575B"/>
    <w:rPr>
      <w:rFonts w:ascii="Bookman Old Style" w:hAnsi="Bookman Old Style" w:cs="Bookman Old Style"/>
      <w:sz w:val="18"/>
      <w:szCs w:val="18"/>
    </w:rPr>
  </w:style>
  <w:style w:type="paragraph" w:customStyle="1" w:styleId="PGEadresat">
    <w:name w:val="PGE_adresat"/>
    <w:basedOn w:val="Normalny"/>
    <w:autoRedefine/>
    <w:qFormat/>
    <w:rsid w:val="00D023AE"/>
    <w:pPr>
      <w:spacing w:after="0" w:line="300" w:lineRule="auto"/>
      <w:jc w:val="both"/>
    </w:pPr>
    <w:rPr>
      <w:rFonts w:ascii="Calibri" w:eastAsia="Times New Roman" w:hAnsi="Calibri" w:cs="Times New Roman"/>
      <w:color w:val="191919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31964"/>
    <w:rPr>
      <w:color w:val="0563C1"/>
      <w:u w:val="single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40360B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40360B"/>
    <w:rPr>
      <w:color w:val="00000A"/>
      <w:sz w:val="16"/>
      <w:szCs w:val="16"/>
    </w:rPr>
  </w:style>
  <w:style w:type="character" w:styleId="Odwoaniedokomentarza">
    <w:name w:val="annotation reference"/>
    <w:basedOn w:val="Domylnaczcionkaakapitu"/>
    <w:uiPriority w:val="99"/>
    <w:unhideWhenUsed/>
    <w:rsid w:val="007E7364"/>
    <w:rPr>
      <w:sz w:val="16"/>
      <w:szCs w:val="16"/>
    </w:rPr>
  </w:style>
  <w:style w:type="paragraph" w:styleId="Tekstkomentarza">
    <w:name w:val="annotation text"/>
    <w:aliases w:val="Znak Znak Znak,Tekst komentarza1,Znak1,Tekst podstawowy 31 Znak,Znak Znak1,Tekst podstawowy 31 Znak Znak,Tekst podstawowy 31,Znak Znak Znak Znak Znak"/>
    <w:basedOn w:val="Normalny"/>
    <w:link w:val="TekstkomentarzaZnak"/>
    <w:uiPriority w:val="99"/>
    <w:rsid w:val="007E7364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color w:val="auto"/>
      <w:sz w:val="20"/>
      <w:szCs w:val="20"/>
      <w:lang w:eastAsia="pl-PL"/>
    </w:rPr>
  </w:style>
  <w:style w:type="character" w:customStyle="1" w:styleId="TekstkomentarzaZnak">
    <w:name w:val="Tekst komentarza Znak"/>
    <w:aliases w:val="Znak Znak Znak Znak,Tekst komentarza1 Znak,Znak1 Znak,Tekst podstawowy 31 Znak Znak1,Znak Znak1 Znak,Tekst podstawowy 31 Znak Znak Znak,Tekst podstawowy 31 Znak1,Znak Znak Znak Znak Znak Znak"/>
    <w:basedOn w:val="Domylnaczcionkaakapitu"/>
    <w:link w:val="Tekstkomentarza"/>
    <w:uiPriority w:val="99"/>
    <w:rsid w:val="007E7364"/>
    <w:rPr>
      <w:rFonts w:ascii="Candara" w:eastAsia="Times New Roman" w:hAnsi="Candara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B775F0"/>
    <w:rPr>
      <w:b/>
      <w:bCs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6290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76290C"/>
    <w:rPr>
      <w:color w:val="00000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96B8E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numbering" w:customStyle="1" w:styleId="WWNum7">
    <w:name w:val="WWNum7"/>
    <w:rsid w:val="00E0614B"/>
    <w:pPr>
      <w:numPr>
        <w:numId w:val="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626"/>
    <w:pPr>
      <w:spacing w:after="200" w:line="276" w:lineRule="auto"/>
    </w:pPr>
    <w:rPr>
      <w:color w:val="00000A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96B8E"/>
    <w:pPr>
      <w:widowControl w:val="0"/>
      <w:suppressAutoHyphens/>
      <w:spacing w:before="240" w:after="60" w:line="240" w:lineRule="auto"/>
      <w:jc w:val="both"/>
      <w:outlineLvl w:val="4"/>
    </w:pPr>
    <w:rPr>
      <w:rFonts w:ascii="Calibri" w:eastAsia="Times New Roman" w:hAnsi="Calibri" w:cs="Times New Roman"/>
      <w:b/>
      <w:bCs/>
      <w:i/>
      <w:iCs/>
      <w:color w:val="auto"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3857"/>
  </w:style>
  <w:style w:type="paragraph" w:styleId="Stopka">
    <w:name w:val="footer"/>
    <w:basedOn w:val="Normalny"/>
    <w:link w:val="Stopka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3857"/>
  </w:style>
  <w:style w:type="paragraph" w:styleId="NormalnyWeb">
    <w:name w:val="Normal (Web)"/>
    <w:basedOn w:val="Normalny"/>
    <w:uiPriority w:val="99"/>
    <w:unhideWhenUsed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dfootnote-western">
    <w:name w:val="sdfootnote-western"/>
    <w:basedOn w:val="Normalny"/>
    <w:qFormat/>
    <w:rsid w:val="00791626"/>
    <w:pPr>
      <w:spacing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western">
    <w:name w:val="western"/>
    <w:basedOn w:val="Normalny"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law">
    <w:name w:val="law"/>
    <w:basedOn w:val="Domylnaczcionkaakapitu"/>
    <w:rsid w:val="00791626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16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1626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1626"/>
    <w:rPr>
      <w:vertAlign w:val="superscript"/>
    </w:rPr>
  </w:style>
  <w:style w:type="paragraph" w:styleId="Akapitzlist">
    <w:name w:val="List Paragraph"/>
    <w:aliases w:val="CW_Lista,sw tekst,Normalny1,Akapit z listą3,Akapit z listą31,Wypunktowanie,Normal2,wypunktowanie,normalny tekst,Podsis rysunku,Akapit z listą1,zwykły tekst,List Paragraph1,BulletC,Obiekt,Numerowanie,L1,Akapit z listą5,Akapit z listą BS"/>
    <w:basedOn w:val="Normalny"/>
    <w:link w:val="AkapitzlistZnak"/>
    <w:uiPriority w:val="34"/>
    <w:qFormat/>
    <w:rsid w:val="00791626"/>
    <w:pPr>
      <w:ind w:left="720"/>
      <w:contextualSpacing/>
    </w:pPr>
  </w:style>
  <w:style w:type="character" w:customStyle="1" w:styleId="AkapitzlistZnak">
    <w:name w:val="Akapit z listą Znak"/>
    <w:aliases w:val="CW_Lista Znak,sw tekst Znak,Normalny1 Znak,Akapit z listą3 Znak,Akapit z listą31 Znak,Wypunktowanie Znak,Normal2 Znak,wypunktowanie Znak,normalny tekst Znak,Podsis rysunku Znak,Akapit z listą1 Znak,zwykły tekst Znak,BulletC Znak"/>
    <w:link w:val="Akapitzlist"/>
    <w:uiPriority w:val="34"/>
    <w:qFormat/>
    <w:locked/>
    <w:rsid w:val="00791626"/>
    <w:rPr>
      <w:color w:val="00000A"/>
    </w:rPr>
  </w:style>
  <w:style w:type="paragraph" w:customStyle="1" w:styleId="Standard">
    <w:name w:val="Standard"/>
    <w:rsid w:val="00A6182D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Domylne">
    <w:name w:val="Domyślne"/>
    <w:rsid w:val="00A6182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  <w:style w:type="numbering" w:customStyle="1" w:styleId="Numery">
    <w:name w:val="Numery"/>
    <w:rsid w:val="00A6182D"/>
    <w:pPr>
      <w:numPr>
        <w:numId w:val="2"/>
      </w:numPr>
    </w:pPr>
  </w:style>
  <w:style w:type="paragraph" w:customStyle="1" w:styleId="Nagwekistopka">
    <w:name w:val="Nagłówek i stopka"/>
    <w:rsid w:val="00A6182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bdr w:val="nil"/>
      <w:lang w:eastAsia="pl-PL"/>
    </w:rPr>
  </w:style>
  <w:style w:type="character" w:customStyle="1" w:styleId="cze">
    <w:name w:val="Łącze"/>
    <w:rsid w:val="00A6182D"/>
    <w:rPr>
      <w:u w:val="single"/>
    </w:rPr>
  </w:style>
  <w:style w:type="character" w:customStyle="1" w:styleId="Hyperlink0">
    <w:name w:val="Hyperlink.0"/>
    <w:basedOn w:val="cze"/>
    <w:rsid w:val="00A6182D"/>
    <w:rPr>
      <w:sz w:val="16"/>
      <w:szCs w:val="16"/>
      <w:u w:val="single"/>
    </w:rPr>
  </w:style>
  <w:style w:type="paragraph" w:styleId="Tekstpodstawowywcity2">
    <w:name w:val="Body Text Indent 2"/>
    <w:basedOn w:val="Normalny"/>
    <w:link w:val="Tekstpodstawowywcity2Znak"/>
    <w:rsid w:val="005A0752"/>
    <w:pPr>
      <w:spacing w:after="120" w:line="480" w:lineRule="auto"/>
      <w:ind w:left="283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5A075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41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416E"/>
    <w:rPr>
      <w:rFonts w:ascii="Segoe UI" w:hAnsi="Segoe UI" w:cs="Segoe UI"/>
      <w:color w:val="00000A"/>
      <w:sz w:val="18"/>
      <w:szCs w:val="18"/>
    </w:rPr>
  </w:style>
  <w:style w:type="paragraph" w:styleId="Bezodstpw">
    <w:name w:val="No Spacing"/>
    <w:uiPriority w:val="1"/>
    <w:qFormat/>
    <w:rsid w:val="005734B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user">
    <w:name w:val="Standard (user)"/>
    <w:basedOn w:val="Normalny"/>
    <w:rsid w:val="00505191"/>
    <w:pPr>
      <w:widowControl w:val="0"/>
      <w:suppressAutoHyphens/>
      <w:autoSpaceDE w:val="0"/>
      <w:autoSpaceDN w:val="0"/>
      <w:spacing w:after="0" w:line="240" w:lineRule="auto"/>
    </w:pPr>
    <w:rPr>
      <w:rFonts w:ascii="Times New Roman" w:eastAsia="Lucida Sans Unicode" w:hAnsi="Times New Roman" w:cs="Times New Roman"/>
      <w:color w:val="000000"/>
      <w:kern w:val="3"/>
      <w:sz w:val="24"/>
      <w:szCs w:val="24"/>
      <w:lang w:eastAsia="zh-CN" w:bidi="hi-IN"/>
    </w:rPr>
  </w:style>
  <w:style w:type="paragraph" w:styleId="Tekstpodstawowy">
    <w:name w:val="Body Text"/>
    <w:basedOn w:val="Normalny"/>
    <w:link w:val="TekstpodstawowyZnak"/>
    <w:uiPriority w:val="99"/>
    <w:unhideWhenUsed/>
    <w:rsid w:val="00407CE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07CE7"/>
    <w:rPr>
      <w:color w:val="00000A"/>
    </w:rPr>
  </w:style>
  <w:style w:type="character" w:styleId="Uwydatnienie">
    <w:name w:val="Emphasis"/>
    <w:uiPriority w:val="20"/>
    <w:qFormat/>
    <w:rsid w:val="00E91F6A"/>
    <w:rPr>
      <w:i/>
      <w:iCs/>
    </w:rPr>
  </w:style>
  <w:style w:type="paragraph" w:styleId="Tekstpodstawowywcity">
    <w:name w:val="Body Text Indent"/>
    <w:basedOn w:val="Normalny"/>
    <w:link w:val="TekstpodstawowywcityZnak"/>
    <w:rsid w:val="00DD7B07"/>
    <w:pPr>
      <w:spacing w:after="120" w:line="240" w:lineRule="auto"/>
      <w:ind w:left="283"/>
    </w:pPr>
    <w:rPr>
      <w:rFonts w:ascii="Times New Roman" w:eastAsia="Times New Roman" w:hAnsi="Times New Roman" w:cs="Times New Roman"/>
      <w:color w:val="auto"/>
      <w:sz w:val="24"/>
      <w:szCs w:val="24"/>
      <w:lang w:val="en-US"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D7B07"/>
    <w:rPr>
      <w:rFonts w:ascii="Times New Roman" w:eastAsia="Times New Roman" w:hAnsi="Times New Roman" w:cs="Times New Roman"/>
      <w:sz w:val="24"/>
      <w:szCs w:val="24"/>
      <w:lang w:val="en-US" w:eastAsia="pl-PL"/>
    </w:rPr>
  </w:style>
  <w:style w:type="paragraph" w:styleId="Lista">
    <w:name w:val="List"/>
    <w:basedOn w:val="Normalny"/>
    <w:uiPriority w:val="99"/>
    <w:unhideWhenUsed/>
    <w:rsid w:val="00E17B3B"/>
    <w:pPr>
      <w:ind w:left="283" w:hanging="283"/>
      <w:contextualSpacing/>
    </w:pPr>
    <w:rPr>
      <w:rFonts w:ascii="Calibri" w:eastAsia="Calibri" w:hAnsi="Calibri" w:cs="Times New Roman"/>
      <w:color w:val="auto"/>
    </w:rPr>
  </w:style>
  <w:style w:type="paragraph" w:customStyle="1" w:styleId="Default">
    <w:name w:val="Default"/>
    <w:rsid w:val="0076319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tyle5">
    <w:name w:val="Style5"/>
    <w:basedOn w:val="Normalny"/>
    <w:uiPriority w:val="99"/>
    <w:rsid w:val="00A9575B"/>
    <w:pPr>
      <w:widowControl w:val="0"/>
      <w:autoSpaceDE w:val="0"/>
      <w:autoSpaceDN w:val="0"/>
      <w:adjustRightInd w:val="0"/>
      <w:spacing w:after="0" w:line="222" w:lineRule="exact"/>
      <w:ind w:hanging="293"/>
      <w:jc w:val="both"/>
    </w:pPr>
    <w:rPr>
      <w:rFonts w:ascii="Arial Narrow" w:eastAsiaTheme="minorEastAsia" w:hAnsi="Arial Narrow"/>
      <w:color w:val="auto"/>
      <w:sz w:val="24"/>
      <w:szCs w:val="24"/>
      <w:lang w:val="en-US"/>
    </w:rPr>
  </w:style>
  <w:style w:type="character" w:customStyle="1" w:styleId="FontStyle32">
    <w:name w:val="Font Style32"/>
    <w:basedOn w:val="Domylnaczcionkaakapitu"/>
    <w:uiPriority w:val="99"/>
    <w:rsid w:val="00A9575B"/>
    <w:rPr>
      <w:rFonts w:ascii="Bookman Old Style" w:hAnsi="Bookman Old Style" w:cs="Bookman Old Style"/>
      <w:sz w:val="18"/>
      <w:szCs w:val="18"/>
    </w:rPr>
  </w:style>
  <w:style w:type="paragraph" w:customStyle="1" w:styleId="PGEadresat">
    <w:name w:val="PGE_adresat"/>
    <w:basedOn w:val="Normalny"/>
    <w:autoRedefine/>
    <w:qFormat/>
    <w:rsid w:val="00D023AE"/>
    <w:pPr>
      <w:spacing w:after="0" w:line="300" w:lineRule="auto"/>
      <w:jc w:val="both"/>
    </w:pPr>
    <w:rPr>
      <w:rFonts w:ascii="Calibri" w:eastAsia="Times New Roman" w:hAnsi="Calibri" w:cs="Times New Roman"/>
      <w:color w:val="191919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31964"/>
    <w:rPr>
      <w:color w:val="0563C1"/>
      <w:u w:val="single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40360B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40360B"/>
    <w:rPr>
      <w:color w:val="00000A"/>
      <w:sz w:val="16"/>
      <w:szCs w:val="16"/>
    </w:rPr>
  </w:style>
  <w:style w:type="character" w:styleId="Odwoaniedokomentarza">
    <w:name w:val="annotation reference"/>
    <w:basedOn w:val="Domylnaczcionkaakapitu"/>
    <w:uiPriority w:val="99"/>
    <w:unhideWhenUsed/>
    <w:rsid w:val="007E7364"/>
    <w:rPr>
      <w:sz w:val="16"/>
      <w:szCs w:val="16"/>
    </w:rPr>
  </w:style>
  <w:style w:type="paragraph" w:styleId="Tekstkomentarza">
    <w:name w:val="annotation text"/>
    <w:aliases w:val="Znak Znak Znak,Tekst komentarza1,Znak1,Tekst podstawowy 31 Znak,Znak Znak1,Tekst podstawowy 31 Znak Znak,Tekst podstawowy 31,Znak Znak Znak Znak Znak"/>
    <w:basedOn w:val="Normalny"/>
    <w:link w:val="TekstkomentarzaZnak"/>
    <w:uiPriority w:val="99"/>
    <w:rsid w:val="007E7364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color w:val="auto"/>
      <w:sz w:val="20"/>
      <w:szCs w:val="20"/>
      <w:lang w:eastAsia="pl-PL"/>
    </w:rPr>
  </w:style>
  <w:style w:type="character" w:customStyle="1" w:styleId="TekstkomentarzaZnak">
    <w:name w:val="Tekst komentarza Znak"/>
    <w:aliases w:val="Znak Znak Znak Znak,Tekst komentarza1 Znak,Znak1 Znak,Tekst podstawowy 31 Znak Znak1,Znak Znak1 Znak,Tekst podstawowy 31 Znak Znak Znak,Tekst podstawowy 31 Znak1,Znak Znak Znak Znak Znak Znak"/>
    <w:basedOn w:val="Domylnaczcionkaakapitu"/>
    <w:link w:val="Tekstkomentarza"/>
    <w:uiPriority w:val="99"/>
    <w:rsid w:val="007E7364"/>
    <w:rPr>
      <w:rFonts w:ascii="Candara" w:eastAsia="Times New Roman" w:hAnsi="Candara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B775F0"/>
    <w:rPr>
      <w:b/>
      <w:bCs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6290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76290C"/>
    <w:rPr>
      <w:color w:val="00000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96B8E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numbering" w:customStyle="1" w:styleId="WWNum7">
    <w:name w:val="WWNum7"/>
    <w:rsid w:val="00E0614B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136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Radosław Cieplak</dc:creator>
  <cp:lastModifiedBy>Agnieszka Irzwikowska</cp:lastModifiedBy>
  <cp:revision>10</cp:revision>
  <cp:lastPrinted>2020-12-10T10:20:00Z</cp:lastPrinted>
  <dcterms:created xsi:type="dcterms:W3CDTF">2021-01-08T10:49:00Z</dcterms:created>
  <dcterms:modified xsi:type="dcterms:W3CDTF">2021-01-13T14:08:00Z</dcterms:modified>
</cp:coreProperties>
</file>