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9A0" w:rsidRDefault="00CD39A0" w:rsidP="002E4299">
      <w:pPr>
        <w:spacing w:after="60" w:line="360" w:lineRule="auto"/>
        <w:ind w:left="1418"/>
        <w:jc w:val="center"/>
        <w:rPr>
          <w:rFonts w:ascii="Calibri" w:hAnsi="Calibri" w:cs="Calibri"/>
          <w:b/>
          <w:sz w:val="40"/>
          <w:szCs w:val="32"/>
        </w:rPr>
      </w:pPr>
      <w:r>
        <w:rPr>
          <w:noProof/>
        </w:rPr>
        <w:drawing>
          <wp:anchor distT="0" distB="0" distL="114300" distR="114300" simplePos="0" relativeHeight="251659264" behindDoc="1" locked="0" layoutInCell="1" allowOverlap="1" wp14:anchorId="095C2B1C" wp14:editId="2FEE7F67">
            <wp:simplePos x="0" y="0"/>
            <wp:positionH relativeFrom="column">
              <wp:posOffset>-127000</wp:posOffset>
            </wp:positionH>
            <wp:positionV relativeFrom="paragraph">
              <wp:posOffset>-73025</wp:posOffset>
            </wp:positionV>
            <wp:extent cx="979170" cy="989965"/>
            <wp:effectExtent l="0" t="0" r="0"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9170" cy="98996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sz w:val="40"/>
          <w:szCs w:val="32"/>
        </w:rPr>
        <w:t>SZPITAL POWIATOWY W ZAWIERCIU</w:t>
      </w:r>
    </w:p>
    <w:tbl>
      <w:tblPr>
        <w:tblW w:w="8851" w:type="dxa"/>
        <w:tblInd w:w="817" w:type="dxa"/>
        <w:tblLook w:val="04A0" w:firstRow="1" w:lastRow="0" w:firstColumn="1" w:lastColumn="0" w:noHBand="0" w:noVBand="1"/>
      </w:tblPr>
      <w:tblGrid>
        <w:gridCol w:w="6095"/>
        <w:gridCol w:w="2756"/>
      </w:tblGrid>
      <w:tr w:rsidR="00CD39A0" w:rsidTr="00511F3B">
        <w:trPr>
          <w:trHeight w:val="918"/>
        </w:trPr>
        <w:tc>
          <w:tcPr>
            <w:tcW w:w="6095" w:type="dxa"/>
            <w:hideMark/>
          </w:tcPr>
          <w:p w:rsidR="00CD39A0" w:rsidRDefault="00CD39A0" w:rsidP="002E4299">
            <w:pPr>
              <w:spacing w:before="120" w:line="360" w:lineRule="auto"/>
              <w:jc w:val="center"/>
              <w:rPr>
                <w:rFonts w:ascii="Calibri" w:hAnsi="Calibri" w:cs="Calibri"/>
                <w:sz w:val="20"/>
              </w:rPr>
            </w:pPr>
            <w:r>
              <w:rPr>
                <w:rFonts w:ascii="Calibri" w:hAnsi="Calibri" w:cs="Calibri"/>
                <w:sz w:val="20"/>
              </w:rPr>
              <w:t>ul. Miodowa 14, 42–400 Zawiercie</w:t>
            </w:r>
            <w:r>
              <w:rPr>
                <w:rFonts w:ascii="Calibri" w:hAnsi="Calibri" w:cs="Calibri"/>
                <w:sz w:val="20"/>
              </w:rPr>
              <w:br/>
              <w:t>REGON: 276271110  |  NIP: 649-19-18-293</w:t>
            </w:r>
            <w:r>
              <w:rPr>
                <w:rFonts w:ascii="Calibri" w:hAnsi="Calibri" w:cs="Calibri"/>
                <w:sz w:val="20"/>
              </w:rPr>
              <w:br/>
            </w:r>
            <w:r>
              <w:rPr>
                <w:rFonts w:ascii="Calibri" w:hAnsi="Calibri" w:cs="Calibri"/>
                <w:b/>
                <w:sz w:val="20"/>
              </w:rPr>
              <w:t>Certyfikat Jakości ISO 9001:2008, ISO 14001:2004, PN-N 18001:2004</w:t>
            </w:r>
          </w:p>
        </w:tc>
        <w:tc>
          <w:tcPr>
            <w:tcW w:w="2756" w:type="dxa"/>
            <w:hideMark/>
          </w:tcPr>
          <w:p w:rsidR="00CD39A0" w:rsidRDefault="00CD39A0" w:rsidP="002E4299">
            <w:pPr>
              <w:spacing w:before="120" w:line="360" w:lineRule="auto"/>
              <w:jc w:val="center"/>
              <w:rPr>
                <w:rFonts w:ascii="Calibri" w:hAnsi="Calibri" w:cs="Calibri"/>
                <w:sz w:val="20"/>
              </w:rPr>
            </w:pPr>
            <w:r>
              <w:rPr>
                <w:rFonts w:ascii="Calibri" w:hAnsi="Calibri" w:cs="Calibri"/>
                <w:sz w:val="20"/>
              </w:rPr>
              <w:t>tel. (0 32) 67-40-361</w:t>
            </w:r>
            <w:r>
              <w:rPr>
                <w:rFonts w:ascii="Calibri" w:hAnsi="Calibri" w:cs="Calibri"/>
                <w:sz w:val="20"/>
              </w:rPr>
              <w:br/>
              <w:t>www.szpitalzawiercie.pl</w:t>
            </w:r>
            <w:r>
              <w:rPr>
                <w:rFonts w:ascii="Calibri" w:hAnsi="Calibri" w:cs="Calibri"/>
                <w:sz w:val="20"/>
              </w:rPr>
              <w:br/>
              <w:t>zampub@szpitalzawiercie.pl</w:t>
            </w:r>
          </w:p>
        </w:tc>
      </w:tr>
    </w:tbl>
    <w:p w:rsidR="00CD39A0" w:rsidRPr="00A83ED6" w:rsidRDefault="00CD39A0" w:rsidP="008B4A1F">
      <w:pPr>
        <w:pStyle w:val="Standard"/>
        <w:tabs>
          <w:tab w:val="left" w:pos="7180"/>
        </w:tabs>
        <w:spacing w:line="360" w:lineRule="auto"/>
        <w:jc w:val="right"/>
        <w:rPr>
          <w:rFonts w:ascii="Verdana" w:hAnsi="Verdana"/>
          <w:sz w:val="16"/>
          <w:szCs w:val="16"/>
          <w:lang w:val="en-US"/>
        </w:rPr>
      </w:pPr>
      <w:proofErr w:type="spellStart"/>
      <w:r w:rsidRPr="00A83ED6">
        <w:rPr>
          <w:rFonts w:ascii="Verdana" w:hAnsi="Verdana"/>
          <w:sz w:val="16"/>
          <w:szCs w:val="16"/>
          <w:lang w:val="en-US"/>
        </w:rPr>
        <w:t>Zawiercie</w:t>
      </w:r>
      <w:proofErr w:type="spellEnd"/>
      <w:r>
        <w:rPr>
          <w:rFonts w:ascii="Verdana" w:hAnsi="Verdana"/>
          <w:sz w:val="16"/>
          <w:szCs w:val="16"/>
          <w:lang w:val="en-US"/>
        </w:rPr>
        <w:t>,</w:t>
      </w:r>
      <w:r w:rsidRPr="00A83ED6">
        <w:rPr>
          <w:rFonts w:ascii="Verdana" w:hAnsi="Verdana"/>
          <w:sz w:val="16"/>
          <w:szCs w:val="16"/>
          <w:lang w:val="en-US"/>
        </w:rPr>
        <w:t xml:space="preserve"> </w:t>
      </w:r>
      <w:proofErr w:type="spellStart"/>
      <w:r w:rsidRPr="00A83ED6">
        <w:rPr>
          <w:rFonts w:ascii="Verdana" w:hAnsi="Verdana"/>
          <w:sz w:val="16"/>
          <w:szCs w:val="16"/>
          <w:lang w:val="en-US"/>
        </w:rPr>
        <w:t>dnia</w:t>
      </w:r>
      <w:proofErr w:type="spellEnd"/>
      <w:r>
        <w:rPr>
          <w:rFonts w:ascii="Verdana" w:hAnsi="Verdana"/>
          <w:sz w:val="16"/>
          <w:szCs w:val="16"/>
          <w:lang w:val="en-US"/>
        </w:rPr>
        <w:t xml:space="preserve"> 11.12.2018 r.</w:t>
      </w:r>
    </w:p>
    <w:p w:rsidR="00CD39A0" w:rsidRPr="00A83ED6" w:rsidRDefault="00CD39A0" w:rsidP="002E4299">
      <w:pPr>
        <w:numPr>
          <w:ilvl w:val="0"/>
          <w:numId w:val="1"/>
        </w:numPr>
        <w:suppressAutoHyphens/>
        <w:spacing w:after="0" w:line="360" w:lineRule="auto"/>
        <w:rPr>
          <w:rFonts w:ascii="Verdana" w:hAnsi="Verdana"/>
          <w:vanish/>
          <w:sz w:val="16"/>
          <w:szCs w:val="16"/>
        </w:rPr>
      </w:pPr>
    </w:p>
    <w:p w:rsidR="00CD39A0" w:rsidRPr="001E22F5" w:rsidRDefault="00CD39A0" w:rsidP="002E4299">
      <w:pPr>
        <w:numPr>
          <w:ilvl w:val="0"/>
          <w:numId w:val="1"/>
        </w:numPr>
        <w:suppressAutoHyphens/>
        <w:spacing w:after="0" w:line="360" w:lineRule="auto"/>
        <w:rPr>
          <w:b/>
          <w:sz w:val="20"/>
          <w:szCs w:val="20"/>
        </w:rPr>
      </w:pPr>
    </w:p>
    <w:p w:rsidR="00CD39A0" w:rsidRPr="00E809F1" w:rsidRDefault="00CD39A0" w:rsidP="002E4299">
      <w:pPr>
        <w:tabs>
          <w:tab w:val="left" w:pos="3041"/>
        </w:tabs>
        <w:spacing w:line="360" w:lineRule="auto"/>
        <w:jc w:val="center"/>
        <w:rPr>
          <w:rFonts w:ascii="Verdana" w:hAnsi="Verdana"/>
          <w:b/>
          <w:sz w:val="20"/>
          <w:szCs w:val="20"/>
        </w:rPr>
      </w:pPr>
      <w:r w:rsidRPr="00E809F1">
        <w:rPr>
          <w:rFonts w:ascii="Verdana" w:hAnsi="Verdana"/>
          <w:b/>
          <w:sz w:val="20"/>
          <w:szCs w:val="20"/>
        </w:rPr>
        <w:t>DO WSZYSTKICH WYKONAWCÓW</w:t>
      </w:r>
    </w:p>
    <w:p w:rsidR="00CD39A0" w:rsidRPr="00F51E3A" w:rsidRDefault="00CD39A0" w:rsidP="002E4299">
      <w:pPr>
        <w:spacing w:line="360" w:lineRule="auto"/>
        <w:rPr>
          <w:rFonts w:ascii="Verdana" w:hAnsi="Verdana"/>
          <w:sz w:val="16"/>
          <w:szCs w:val="16"/>
        </w:rPr>
      </w:pPr>
    </w:p>
    <w:p w:rsidR="00CD39A0" w:rsidRPr="008B4A1F" w:rsidRDefault="00CD39A0" w:rsidP="008B4A1F">
      <w:pPr>
        <w:spacing w:after="0" w:line="360" w:lineRule="auto"/>
        <w:jc w:val="both"/>
        <w:rPr>
          <w:rFonts w:ascii="Verdana" w:hAnsi="Verdana"/>
          <w:sz w:val="16"/>
          <w:szCs w:val="18"/>
        </w:rPr>
      </w:pPr>
      <w:r w:rsidRPr="008B4A1F">
        <w:rPr>
          <w:rFonts w:ascii="Verdana" w:hAnsi="Verdana"/>
          <w:sz w:val="16"/>
          <w:szCs w:val="18"/>
        </w:rPr>
        <w:t>dotyczy: DZP/PN/90/2018 - Dostawa materiałów zużywalnych wraz z dzierżawą sprzętu – 10 pakietów.</w:t>
      </w:r>
    </w:p>
    <w:p w:rsidR="00CD39A0" w:rsidRDefault="00CD39A0" w:rsidP="008B4A1F">
      <w:pPr>
        <w:spacing w:after="0" w:line="360" w:lineRule="auto"/>
        <w:jc w:val="both"/>
        <w:rPr>
          <w:rFonts w:ascii="Verdana" w:hAnsi="Verdana"/>
          <w:sz w:val="18"/>
          <w:szCs w:val="18"/>
        </w:rPr>
      </w:pPr>
      <w:r w:rsidRPr="008B4A1F">
        <w:rPr>
          <w:rFonts w:ascii="Verdana" w:hAnsi="Verdana"/>
          <w:sz w:val="16"/>
          <w:szCs w:val="18"/>
        </w:rPr>
        <w:t>Zamawiający Szpital Powiatowy w Zawierciu odpowiadając na pytania informuje</w:t>
      </w:r>
      <w:r w:rsidRPr="00672D07">
        <w:rPr>
          <w:rFonts w:ascii="Verdana" w:hAnsi="Verdana"/>
          <w:sz w:val="18"/>
          <w:szCs w:val="18"/>
        </w:rPr>
        <w:t>:</w:t>
      </w:r>
    </w:p>
    <w:p w:rsidR="008B4A1F" w:rsidRPr="00672D07" w:rsidRDefault="008B4A1F" w:rsidP="008B4A1F">
      <w:pPr>
        <w:spacing w:after="0" w:line="360" w:lineRule="auto"/>
        <w:jc w:val="both"/>
        <w:rPr>
          <w:rFonts w:ascii="Verdana" w:hAnsi="Verdana"/>
          <w:sz w:val="18"/>
          <w:szCs w:val="18"/>
        </w:rPr>
      </w:pPr>
    </w:p>
    <w:p w:rsidR="00CD39A0" w:rsidRPr="00CD39A0" w:rsidRDefault="00CD39A0" w:rsidP="002E4299">
      <w:pPr>
        <w:spacing w:after="0" w:line="360" w:lineRule="auto"/>
        <w:jc w:val="both"/>
        <w:rPr>
          <w:rFonts w:ascii="Verdana" w:hAnsi="Verdana"/>
          <w:b/>
          <w:sz w:val="16"/>
          <w:szCs w:val="18"/>
        </w:rPr>
      </w:pPr>
      <w:r w:rsidRPr="00CD39A0">
        <w:rPr>
          <w:rFonts w:ascii="Verdana" w:hAnsi="Verdana"/>
          <w:b/>
          <w:sz w:val="16"/>
          <w:szCs w:val="18"/>
        </w:rPr>
        <w:t xml:space="preserve">Pytanie nr 1 – dotyczy </w:t>
      </w:r>
      <w:r w:rsidR="00E45670">
        <w:rPr>
          <w:rFonts w:ascii="Verdana" w:hAnsi="Verdana"/>
          <w:b/>
          <w:sz w:val="16"/>
          <w:szCs w:val="18"/>
        </w:rPr>
        <w:t>projektu umowy</w:t>
      </w:r>
    </w:p>
    <w:p w:rsidR="00CD39A0" w:rsidRPr="00CD39A0" w:rsidRDefault="00CD39A0" w:rsidP="002E4299">
      <w:pPr>
        <w:snapToGrid w:val="0"/>
        <w:spacing w:after="60" w:line="360" w:lineRule="auto"/>
        <w:jc w:val="both"/>
        <w:rPr>
          <w:rFonts w:ascii="Verdana" w:hAnsi="Verdana" w:cstheme="minorHAnsi"/>
          <w:sz w:val="16"/>
        </w:rPr>
      </w:pPr>
      <w:r w:rsidRPr="00CD39A0">
        <w:rPr>
          <w:rFonts w:ascii="Verdana" w:hAnsi="Verdana" w:cstheme="minorHAnsi"/>
          <w:sz w:val="16"/>
        </w:rPr>
        <w:t>Zwracam się z prośbą o dopuszczenie w § 5 ust. 5 możliwości dostaw do godz. 14.00.</w:t>
      </w:r>
    </w:p>
    <w:p w:rsidR="00CD39A0" w:rsidRDefault="00CD39A0" w:rsidP="002E4299">
      <w:pPr>
        <w:autoSpaceDE w:val="0"/>
        <w:autoSpaceDN w:val="0"/>
        <w:adjustRightInd w:val="0"/>
        <w:spacing w:after="0" w:line="360" w:lineRule="auto"/>
        <w:jc w:val="both"/>
        <w:rPr>
          <w:rFonts w:ascii="Verdana" w:hAnsi="Verdana"/>
          <w:b/>
          <w:sz w:val="16"/>
          <w:szCs w:val="18"/>
        </w:rPr>
      </w:pPr>
      <w:r w:rsidRPr="00CD39A0">
        <w:rPr>
          <w:rFonts w:ascii="Verdana" w:hAnsi="Verdana"/>
          <w:b/>
          <w:sz w:val="16"/>
          <w:szCs w:val="18"/>
        </w:rPr>
        <w:t xml:space="preserve">Odpowiedź: </w:t>
      </w:r>
    </w:p>
    <w:p w:rsidR="00121540" w:rsidRPr="00121540" w:rsidRDefault="008522AE" w:rsidP="00121540">
      <w:pPr>
        <w:tabs>
          <w:tab w:val="left" w:pos="360"/>
        </w:tabs>
        <w:suppressAutoHyphens/>
        <w:spacing w:after="0" w:line="360" w:lineRule="auto"/>
        <w:jc w:val="both"/>
        <w:rPr>
          <w:rFonts w:ascii="Verdana" w:hAnsi="Verdana" w:cs="Verdana"/>
          <w:b/>
          <w:sz w:val="16"/>
        </w:rPr>
      </w:pPr>
      <w:r w:rsidRPr="00121540">
        <w:rPr>
          <w:rFonts w:ascii="Verdana" w:hAnsi="Verdana"/>
          <w:sz w:val="16"/>
          <w:szCs w:val="18"/>
        </w:rPr>
        <w:t>Tak, Zamawiający dopuszcza moż</w:t>
      </w:r>
      <w:r w:rsidR="00121540" w:rsidRPr="00121540">
        <w:rPr>
          <w:rFonts w:ascii="Verdana" w:hAnsi="Verdana"/>
          <w:sz w:val="16"/>
          <w:szCs w:val="18"/>
        </w:rPr>
        <w:t xml:space="preserve">liwości dostaw do godziny 14:00. </w:t>
      </w:r>
      <w:r w:rsidR="00121540" w:rsidRPr="00121540">
        <w:rPr>
          <w:rFonts w:ascii="Verdana" w:hAnsi="Verdana" w:cstheme="minorHAnsi"/>
          <w:sz w:val="16"/>
        </w:rPr>
        <w:t>§ 5 ust. 5 otrzymuje brzmienie: „</w:t>
      </w:r>
      <w:r w:rsidR="00121540" w:rsidRPr="00121540">
        <w:rPr>
          <w:rFonts w:ascii="Verdana" w:hAnsi="Verdana" w:cs="Verdana"/>
          <w:sz w:val="16"/>
        </w:rPr>
        <w:t>Przyjmuje się dostawy w dni robocze – od poniedziałku do piątku w godzinach 8</w:t>
      </w:r>
      <w:r w:rsidR="00121540">
        <w:rPr>
          <w:rFonts w:ascii="Verdana" w:hAnsi="Verdana" w:cs="Verdana"/>
          <w:sz w:val="16"/>
        </w:rPr>
        <w:t>:00 – 14:00”.</w:t>
      </w:r>
    </w:p>
    <w:p w:rsidR="008522AE" w:rsidRPr="008522AE" w:rsidRDefault="00121540" w:rsidP="002E4299">
      <w:pPr>
        <w:autoSpaceDE w:val="0"/>
        <w:autoSpaceDN w:val="0"/>
        <w:adjustRightInd w:val="0"/>
        <w:spacing w:after="0" w:line="360" w:lineRule="auto"/>
        <w:jc w:val="both"/>
        <w:rPr>
          <w:rFonts w:ascii="Verdana" w:hAnsi="Verdana"/>
          <w:sz w:val="16"/>
          <w:szCs w:val="18"/>
        </w:rPr>
      </w:pPr>
      <w:r>
        <w:rPr>
          <w:rFonts w:ascii="Verdana" w:hAnsi="Verdana"/>
          <w:sz w:val="16"/>
          <w:szCs w:val="18"/>
        </w:rPr>
        <w:t>W załączeniu poprawiony załącznik nr 5 do SIWZ – istotne postanowienia umowy.</w:t>
      </w:r>
    </w:p>
    <w:p w:rsidR="00CD39A0" w:rsidRPr="00CD39A0" w:rsidRDefault="00CD39A0" w:rsidP="002E4299">
      <w:pPr>
        <w:autoSpaceDE w:val="0"/>
        <w:autoSpaceDN w:val="0"/>
        <w:adjustRightInd w:val="0"/>
        <w:spacing w:after="0" w:line="360" w:lineRule="auto"/>
        <w:jc w:val="both"/>
        <w:rPr>
          <w:rFonts w:ascii="Verdana" w:hAnsi="Verdana"/>
          <w:sz w:val="18"/>
          <w:szCs w:val="18"/>
        </w:rPr>
      </w:pPr>
    </w:p>
    <w:p w:rsidR="00CD39A0" w:rsidRPr="00CD39A0" w:rsidRDefault="00CD39A0" w:rsidP="002E4299">
      <w:pPr>
        <w:spacing w:after="0" w:line="360" w:lineRule="auto"/>
        <w:jc w:val="both"/>
        <w:rPr>
          <w:rFonts w:ascii="Verdana" w:hAnsi="Verdana"/>
          <w:b/>
          <w:sz w:val="16"/>
          <w:szCs w:val="18"/>
        </w:rPr>
      </w:pPr>
      <w:r w:rsidRPr="00CD39A0">
        <w:rPr>
          <w:rFonts w:ascii="Verdana" w:hAnsi="Verdana"/>
          <w:b/>
          <w:sz w:val="16"/>
          <w:szCs w:val="18"/>
        </w:rPr>
        <w:t xml:space="preserve">Pytanie nr 2 – dotyczy </w:t>
      </w:r>
      <w:r w:rsidR="00E45670">
        <w:rPr>
          <w:rFonts w:ascii="Verdana" w:hAnsi="Verdana"/>
          <w:b/>
          <w:sz w:val="16"/>
          <w:szCs w:val="18"/>
        </w:rPr>
        <w:t xml:space="preserve">projektu umowy </w:t>
      </w:r>
      <w:r w:rsidR="00A24911">
        <w:rPr>
          <w:rFonts w:ascii="Verdana" w:hAnsi="Verdana"/>
          <w:b/>
          <w:sz w:val="16"/>
          <w:szCs w:val="18"/>
        </w:rPr>
        <w:t xml:space="preserve">powierzenia </w:t>
      </w:r>
      <w:r w:rsidR="00E45670">
        <w:rPr>
          <w:rFonts w:ascii="Verdana" w:hAnsi="Verdana"/>
          <w:b/>
          <w:sz w:val="16"/>
          <w:szCs w:val="18"/>
        </w:rPr>
        <w:t>przetwarzania danych osobowych</w:t>
      </w:r>
    </w:p>
    <w:p w:rsidR="00CD39A0" w:rsidRPr="00CD39A0" w:rsidRDefault="00CD39A0" w:rsidP="002E4299">
      <w:pPr>
        <w:snapToGrid w:val="0"/>
        <w:spacing w:after="60" w:line="360" w:lineRule="auto"/>
        <w:jc w:val="both"/>
        <w:rPr>
          <w:rFonts w:ascii="Verdana" w:hAnsi="Verdana" w:cstheme="minorHAnsi"/>
          <w:sz w:val="16"/>
        </w:rPr>
      </w:pPr>
      <w:r w:rsidRPr="00CD39A0">
        <w:rPr>
          <w:rFonts w:ascii="Verdana" w:hAnsi="Verdana" w:cstheme="minorHAnsi"/>
          <w:sz w:val="16"/>
        </w:rPr>
        <w:t>Zwracam się z prośbą o informację w sprawie Załącznika nr 6 – istotne postanowienia umowy powierzenia przetwarzania danych osobowych. Czy Zamawiający wymaga podpisanie załącznika wyłącznie przez Wykonawcę oferującego dzierżawę aparatu?</w:t>
      </w:r>
    </w:p>
    <w:p w:rsidR="00CD39A0" w:rsidRPr="00CD39A0" w:rsidRDefault="00CD39A0" w:rsidP="002E4299">
      <w:pPr>
        <w:snapToGrid w:val="0"/>
        <w:spacing w:after="60" w:line="360" w:lineRule="auto"/>
        <w:jc w:val="both"/>
        <w:rPr>
          <w:rFonts w:ascii="Verdana" w:hAnsi="Verdana" w:cstheme="minorHAnsi"/>
          <w:sz w:val="16"/>
        </w:rPr>
      </w:pPr>
      <w:r w:rsidRPr="00CD39A0">
        <w:rPr>
          <w:rFonts w:ascii="Verdana" w:hAnsi="Verdana" w:cstheme="minorHAnsi"/>
          <w:sz w:val="16"/>
        </w:rPr>
        <w:t>Jeśli Zamawiający wymaga podpisania takiego załącznika/ umowy przez Wykonawcę nie składającego oferty w zakresie dzierżawy aparatu, uprzejmie proszę o uzasadnienie konieczności podpisania załącznika.</w:t>
      </w:r>
    </w:p>
    <w:p w:rsidR="00CD39A0" w:rsidRPr="00CD39A0" w:rsidRDefault="00CD39A0" w:rsidP="002E4299">
      <w:pPr>
        <w:autoSpaceDE w:val="0"/>
        <w:autoSpaceDN w:val="0"/>
        <w:adjustRightInd w:val="0"/>
        <w:spacing w:after="0" w:line="360" w:lineRule="auto"/>
        <w:jc w:val="both"/>
        <w:rPr>
          <w:rFonts w:ascii="Verdana" w:hAnsi="Verdana"/>
          <w:b/>
          <w:sz w:val="16"/>
          <w:szCs w:val="18"/>
        </w:rPr>
      </w:pPr>
      <w:r w:rsidRPr="00CD39A0">
        <w:rPr>
          <w:rFonts w:ascii="Verdana" w:hAnsi="Verdana"/>
          <w:b/>
          <w:sz w:val="16"/>
          <w:szCs w:val="18"/>
        </w:rPr>
        <w:t xml:space="preserve">Odpowiedź: </w:t>
      </w:r>
    </w:p>
    <w:p w:rsidR="00CD39A0" w:rsidRDefault="00E45670" w:rsidP="002E4299">
      <w:pPr>
        <w:autoSpaceDE w:val="0"/>
        <w:autoSpaceDN w:val="0"/>
        <w:adjustRightInd w:val="0"/>
        <w:spacing w:after="0" w:line="360" w:lineRule="auto"/>
        <w:jc w:val="both"/>
        <w:rPr>
          <w:rFonts w:ascii="Verdana" w:hAnsi="Verdana"/>
          <w:sz w:val="16"/>
          <w:szCs w:val="16"/>
        </w:rPr>
      </w:pPr>
      <w:r>
        <w:rPr>
          <w:rFonts w:ascii="Verdana" w:hAnsi="Verdana"/>
          <w:sz w:val="16"/>
          <w:szCs w:val="16"/>
        </w:rPr>
        <w:t>Tak,</w:t>
      </w:r>
      <w:r w:rsidR="001E22F5">
        <w:rPr>
          <w:rFonts w:ascii="Verdana" w:hAnsi="Verdana"/>
          <w:sz w:val="16"/>
          <w:szCs w:val="16"/>
        </w:rPr>
        <w:t xml:space="preserve"> Zamawiający wymaga podpisania umowy przez Wykonawcę, który złoży najkorzystniejszą ofertę na</w:t>
      </w:r>
      <w:r>
        <w:rPr>
          <w:rFonts w:ascii="Verdana" w:hAnsi="Verdana"/>
          <w:sz w:val="16"/>
          <w:szCs w:val="16"/>
        </w:rPr>
        <w:t xml:space="preserve"> dzierżawę aparatu.</w:t>
      </w:r>
    </w:p>
    <w:p w:rsidR="00E45670" w:rsidRPr="00E45670" w:rsidRDefault="00E45670" w:rsidP="002E4299">
      <w:pPr>
        <w:autoSpaceDE w:val="0"/>
        <w:autoSpaceDN w:val="0"/>
        <w:adjustRightInd w:val="0"/>
        <w:spacing w:after="0" w:line="360" w:lineRule="auto"/>
        <w:jc w:val="both"/>
        <w:rPr>
          <w:rFonts w:ascii="Verdana" w:hAnsi="Verdana"/>
          <w:sz w:val="16"/>
          <w:szCs w:val="16"/>
        </w:rPr>
      </w:pPr>
    </w:p>
    <w:p w:rsidR="00CD39A0" w:rsidRPr="00CD39A0" w:rsidRDefault="00CD39A0" w:rsidP="002E4299">
      <w:pPr>
        <w:spacing w:after="0" w:line="360" w:lineRule="auto"/>
        <w:jc w:val="both"/>
        <w:rPr>
          <w:rFonts w:ascii="Verdana" w:hAnsi="Verdana"/>
          <w:b/>
          <w:sz w:val="16"/>
          <w:szCs w:val="16"/>
        </w:rPr>
      </w:pPr>
      <w:r w:rsidRPr="00CD39A0">
        <w:rPr>
          <w:rFonts w:ascii="Verdana" w:hAnsi="Verdana"/>
          <w:b/>
          <w:sz w:val="16"/>
          <w:szCs w:val="16"/>
        </w:rPr>
        <w:t xml:space="preserve">Pytanie nr 3 – dotyczy </w:t>
      </w:r>
      <w:r w:rsidR="00E45670">
        <w:rPr>
          <w:rFonts w:ascii="Verdana" w:hAnsi="Verdana"/>
          <w:b/>
          <w:sz w:val="16"/>
          <w:szCs w:val="18"/>
        </w:rPr>
        <w:t>projektu umowy</w:t>
      </w:r>
    </w:p>
    <w:p w:rsidR="00CD39A0" w:rsidRPr="00CD39A0" w:rsidRDefault="00CD39A0" w:rsidP="002E4299">
      <w:pPr>
        <w:snapToGrid w:val="0"/>
        <w:spacing w:after="60" w:line="360" w:lineRule="auto"/>
        <w:contextualSpacing/>
        <w:jc w:val="both"/>
        <w:rPr>
          <w:rFonts w:ascii="Verdana" w:hAnsi="Verdana" w:cs="Arial"/>
          <w:sz w:val="16"/>
          <w:szCs w:val="16"/>
        </w:rPr>
      </w:pPr>
      <w:r w:rsidRPr="00CD39A0">
        <w:rPr>
          <w:rFonts w:ascii="Verdana" w:hAnsi="Verdana" w:cs="Arial"/>
          <w:color w:val="000000" w:themeColor="text1"/>
          <w:sz w:val="16"/>
          <w:szCs w:val="16"/>
        </w:rPr>
        <w:t xml:space="preserve">Czy Zamawiający zezwoli na wykreślenie z </w:t>
      </w:r>
      <w:r w:rsidRPr="00CD39A0">
        <w:rPr>
          <w:rFonts w:ascii="Verdana" w:hAnsi="Verdana" w:cs="Arial"/>
          <w:sz w:val="16"/>
          <w:szCs w:val="16"/>
        </w:rPr>
        <w:t>§3 ustępu trzeciego?</w:t>
      </w:r>
    </w:p>
    <w:p w:rsidR="00CD39A0" w:rsidRPr="00CD39A0" w:rsidRDefault="00CD39A0" w:rsidP="002E4299">
      <w:pPr>
        <w:snapToGrid w:val="0"/>
        <w:spacing w:after="60" w:line="360" w:lineRule="auto"/>
        <w:jc w:val="both"/>
        <w:rPr>
          <w:rFonts w:ascii="Verdana" w:eastAsiaTheme="minorHAnsi" w:hAnsi="Verdana" w:cs="Arial"/>
          <w:sz w:val="16"/>
          <w:szCs w:val="16"/>
          <w:u w:val="single"/>
          <w:lang w:eastAsia="en-US"/>
        </w:rPr>
      </w:pPr>
      <w:r w:rsidRPr="00CD39A0">
        <w:rPr>
          <w:rFonts w:ascii="Verdana" w:eastAsiaTheme="minorHAnsi" w:hAnsi="Verdana" w:cs="Arial"/>
          <w:sz w:val="16"/>
          <w:szCs w:val="16"/>
          <w:u w:val="single"/>
          <w:lang w:eastAsia="en-US"/>
        </w:rPr>
        <w:t>Uzasadnienie:</w:t>
      </w:r>
    </w:p>
    <w:p w:rsidR="00CD39A0" w:rsidRPr="00CD39A0" w:rsidRDefault="00CD39A0" w:rsidP="002E4299">
      <w:pPr>
        <w:snapToGrid w:val="0"/>
        <w:spacing w:after="60" w:line="360" w:lineRule="auto"/>
        <w:jc w:val="both"/>
        <w:rPr>
          <w:rFonts w:ascii="Verdana" w:eastAsiaTheme="minorHAnsi" w:hAnsi="Verdana" w:cs="Arial"/>
          <w:sz w:val="16"/>
          <w:szCs w:val="16"/>
          <w:lang w:eastAsia="en-US"/>
        </w:rPr>
      </w:pPr>
      <w:r w:rsidRPr="00CD39A0">
        <w:rPr>
          <w:rFonts w:ascii="Verdana" w:eastAsiaTheme="minorHAnsi" w:hAnsi="Verdana" w:cs="Arial"/>
          <w:sz w:val="16"/>
          <w:szCs w:val="16"/>
          <w:lang w:eastAsia="en-US"/>
        </w:rPr>
        <w:t xml:space="preserve">Niniejsze postanowienie daje możliwość do antydatowania chwili zawarcia umowy. Umowa nie może być zawarta wcześniej niż w momencie, w którym Wykonawca zapoznał się z umową. Najwcześniej umowę poczytuje się za zawartą w chwili otrzymania przez Zamawiającego oświadczenia o jej przyjęciu przez Wykonawcę. </w:t>
      </w:r>
    </w:p>
    <w:p w:rsidR="00CD39A0" w:rsidRPr="00CD39A0" w:rsidRDefault="00CD39A0" w:rsidP="002E4299">
      <w:pPr>
        <w:autoSpaceDE w:val="0"/>
        <w:autoSpaceDN w:val="0"/>
        <w:adjustRightInd w:val="0"/>
        <w:spacing w:after="0" w:line="360" w:lineRule="auto"/>
        <w:jc w:val="both"/>
        <w:rPr>
          <w:rFonts w:ascii="Verdana" w:hAnsi="Verdana"/>
          <w:b/>
          <w:sz w:val="16"/>
          <w:szCs w:val="16"/>
        </w:rPr>
      </w:pPr>
      <w:r w:rsidRPr="00CD39A0">
        <w:rPr>
          <w:rFonts w:ascii="Verdana" w:hAnsi="Verdana"/>
          <w:b/>
          <w:sz w:val="16"/>
          <w:szCs w:val="16"/>
        </w:rPr>
        <w:t xml:space="preserve">Odpowiedź: </w:t>
      </w:r>
    </w:p>
    <w:p w:rsidR="00635A59" w:rsidRDefault="00826C90" w:rsidP="002E4299">
      <w:pPr>
        <w:autoSpaceDE w:val="0"/>
        <w:autoSpaceDN w:val="0"/>
        <w:adjustRightInd w:val="0"/>
        <w:spacing w:after="0" w:line="360" w:lineRule="auto"/>
        <w:jc w:val="both"/>
        <w:rPr>
          <w:rFonts w:ascii="Verdana" w:hAnsi="Verdana"/>
          <w:sz w:val="16"/>
          <w:szCs w:val="18"/>
        </w:rPr>
      </w:pPr>
      <w:r w:rsidRPr="00826C90">
        <w:rPr>
          <w:rFonts w:ascii="Verdana" w:hAnsi="Verdana"/>
          <w:sz w:val="16"/>
          <w:szCs w:val="18"/>
        </w:rPr>
        <w:t xml:space="preserve">Nie, Zamawiający nie zezwala </w:t>
      </w:r>
      <w:r>
        <w:rPr>
          <w:rFonts w:ascii="Verdana" w:hAnsi="Verdana"/>
          <w:sz w:val="16"/>
          <w:szCs w:val="18"/>
        </w:rPr>
        <w:t>i podtrzymuje zapisy SIWZ.</w:t>
      </w:r>
      <w:r w:rsidR="008522AE">
        <w:rPr>
          <w:rFonts w:ascii="Verdana" w:hAnsi="Verdana"/>
          <w:sz w:val="16"/>
          <w:szCs w:val="18"/>
        </w:rPr>
        <w:t xml:space="preserve"> Zamawiający wyjaśnia, że jednostronn</w:t>
      </w:r>
      <w:r w:rsidR="001E22F5">
        <w:rPr>
          <w:rFonts w:ascii="Verdana" w:hAnsi="Verdana"/>
          <w:sz w:val="16"/>
          <w:szCs w:val="18"/>
        </w:rPr>
        <w:t>ie podpisana umowa wysyłana zostanie</w:t>
      </w:r>
      <w:r w:rsidR="008522AE">
        <w:rPr>
          <w:rFonts w:ascii="Verdana" w:hAnsi="Verdana"/>
          <w:sz w:val="16"/>
          <w:szCs w:val="18"/>
        </w:rPr>
        <w:t xml:space="preserve"> do Wykonawcy tego samego dni</w:t>
      </w:r>
      <w:r w:rsidR="00121540">
        <w:rPr>
          <w:rFonts w:ascii="Verdana" w:hAnsi="Verdana"/>
          <w:sz w:val="16"/>
          <w:szCs w:val="18"/>
        </w:rPr>
        <w:t>a, co data widniejąca na umowie</w:t>
      </w:r>
    </w:p>
    <w:p w:rsidR="001E22F5" w:rsidRDefault="001E22F5" w:rsidP="002E4299">
      <w:pPr>
        <w:autoSpaceDE w:val="0"/>
        <w:autoSpaceDN w:val="0"/>
        <w:adjustRightInd w:val="0"/>
        <w:spacing w:after="0" w:line="360" w:lineRule="auto"/>
        <w:jc w:val="both"/>
        <w:rPr>
          <w:rFonts w:ascii="Verdana" w:hAnsi="Verdana"/>
          <w:sz w:val="16"/>
          <w:szCs w:val="18"/>
        </w:rPr>
      </w:pPr>
    </w:p>
    <w:p w:rsidR="00CD39A0" w:rsidRPr="00CD39A0" w:rsidRDefault="00CD39A0" w:rsidP="002E4299">
      <w:pPr>
        <w:spacing w:after="0" w:line="360" w:lineRule="auto"/>
        <w:jc w:val="both"/>
        <w:rPr>
          <w:rFonts w:ascii="Verdana" w:hAnsi="Verdana"/>
          <w:b/>
          <w:sz w:val="16"/>
          <w:szCs w:val="16"/>
        </w:rPr>
      </w:pPr>
      <w:r w:rsidRPr="00CD39A0">
        <w:rPr>
          <w:rFonts w:ascii="Verdana" w:hAnsi="Verdana"/>
          <w:b/>
          <w:sz w:val="16"/>
          <w:szCs w:val="16"/>
        </w:rPr>
        <w:lastRenderedPageBreak/>
        <w:t xml:space="preserve">Pytanie nr 4 – dotyczy </w:t>
      </w:r>
      <w:r w:rsidR="008522AE">
        <w:rPr>
          <w:rFonts w:ascii="Verdana" w:hAnsi="Verdana"/>
          <w:b/>
          <w:sz w:val="16"/>
          <w:szCs w:val="18"/>
        </w:rPr>
        <w:t>projektu umowy</w:t>
      </w:r>
    </w:p>
    <w:p w:rsidR="00CD39A0" w:rsidRPr="00CD39A0" w:rsidRDefault="00CD39A0" w:rsidP="002E4299">
      <w:pPr>
        <w:tabs>
          <w:tab w:val="left" w:pos="360"/>
        </w:tabs>
        <w:suppressAutoHyphens/>
        <w:spacing w:line="360" w:lineRule="auto"/>
        <w:contextualSpacing/>
        <w:jc w:val="both"/>
        <w:rPr>
          <w:rFonts w:ascii="Verdana" w:hAnsi="Verdana" w:cs="Arial"/>
          <w:b/>
          <w:sz w:val="16"/>
          <w:szCs w:val="16"/>
        </w:rPr>
      </w:pPr>
      <w:r w:rsidRPr="00CD39A0">
        <w:rPr>
          <w:rFonts w:ascii="Verdana" w:hAnsi="Verdana" w:cs="Arial"/>
          <w:color w:val="000000" w:themeColor="text1"/>
          <w:sz w:val="16"/>
          <w:szCs w:val="16"/>
        </w:rPr>
        <w:t xml:space="preserve">Czy Zamawiający dopuści zmianę </w:t>
      </w:r>
      <w:r w:rsidRPr="00CD39A0">
        <w:rPr>
          <w:rFonts w:ascii="Verdana" w:hAnsi="Verdana" w:cs="Arial"/>
          <w:sz w:val="16"/>
          <w:szCs w:val="16"/>
        </w:rPr>
        <w:t xml:space="preserve">§5 ust. 2 projektu </w:t>
      </w:r>
      <w:r w:rsidRPr="00CD39A0">
        <w:rPr>
          <w:rFonts w:ascii="Verdana" w:hAnsi="Verdana" w:cs="Arial"/>
          <w:color w:val="000000" w:themeColor="text1"/>
          <w:sz w:val="16"/>
          <w:szCs w:val="16"/>
        </w:rPr>
        <w:t xml:space="preserve">poprzez przyjęcie, że </w:t>
      </w:r>
      <w:r w:rsidRPr="00CD39A0">
        <w:rPr>
          <w:rFonts w:ascii="Verdana" w:hAnsi="Verdana" w:cs="Arial"/>
          <w:sz w:val="16"/>
          <w:szCs w:val="16"/>
        </w:rPr>
        <w:t xml:space="preserve">Wykonawca zobowiązany jest powiadomić Zamawiającego w ciągu 24 godzin </w:t>
      </w:r>
      <w:r w:rsidRPr="00CD39A0">
        <w:rPr>
          <w:rFonts w:ascii="Verdana" w:hAnsi="Verdana" w:cs="Arial"/>
          <w:b/>
          <w:sz w:val="16"/>
          <w:szCs w:val="16"/>
        </w:rPr>
        <w:t xml:space="preserve">roboczych </w:t>
      </w:r>
      <w:r w:rsidRPr="00CD39A0">
        <w:rPr>
          <w:rFonts w:ascii="Verdana" w:hAnsi="Verdana" w:cs="Arial"/>
          <w:sz w:val="16"/>
          <w:szCs w:val="16"/>
        </w:rPr>
        <w:t>od złożenia zamówienia o chwilowym braku możliwości realizacji zamówionych produktów i podać czas realizacji zamówienia?</w:t>
      </w:r>
    </w:p>
    <w:p w:rsidR="00CD39A0" w:rsidRPr="00CD39A0" w:rsidRDefault="00CD39A0" w:rsidP="00826C90">
      <w:pPr>
        <w:snapToGrid w:val="0"/>
        <w:spacing w:after="0" w:line="360" w:lineRule="auto"/>
        <w:jc w:val="both"/>
        <w:rPr>
          <w:rFonts w:ascii="Verdana" w:eastAsiaTheme="minorHAnsi" w:hAnsi="Verdana" w:cs="Arial"/>
          <w:sz w:val="16"/>
          <w:szCs w:val="16"/>
          <w:u w:val="single"/>
          <w:lang w:eastAsia="en-US"/>
        </w:rPr>
      </w:pPr>
      <w:r w:rsidRPr="00CD39A0">
        <w:rPr>
          <w:rFonts w:ascii="Verdana" w:eastAsiaTheme="minorHAnsi" w:hAnsi="Verdana" w:cs="Arial"/>
          <w:sz w:val="16"/>
          <w:szCs w:val="16"/>
          <w:u w:val="single"/>
          <w:lang w:eastAsia="en-US"/>
        </w:rPr>
        <w:t>Uzasadnienie:</w:t>
      </w:r>
    </w:p>
    <w:p w:rsidR="00CD39A0" w:rsidRPr="00CD39A0" w:rsidRDefault="00CD39A0" w:rsidP="00826C90">
      <w:pPr>
        <w:snapToGrid w:val="0"/>
        <w:spacing w:after="60" w:line="360" w:lineRule="auto"/>
        <w:jc w:val="both"/>
        <w:rPr>
          <w:rFonts w:ascii="Verdana" w:eastAsiaTheme="minorHAnsi" w:hAnsi="Verdana" w:cs="Arial"/>
          <w:sz w:val="16"/>
          <w:szCs w:val="16"/>
          <w:lang w:eastAsia="en-US"/>
        </w:rPr>
      </w:pPr>
      <w:r w:rsidRPr="00CD39A0">
        <w:rPr>
          <w:rFonts w:ascii="Verdana" w:eastAsiaTheme="minorHAnsi" w:hAnsi="Verdana" w:cs="Arial"/>
          <w:sz w:val="16"/>
          <w:szCs w:val="16"/>
          <w:lang w:eastAsia="en-US"/>
        </w:rPr>
        <w:t xml:space="preserve">Wykonawca pracuje od poniedziałku do piątku z wyłączeniem dni ustawowo wolnych od pracy, zasadnym jest więc posługiwanie się jednostkami roboczymi. Rozwiązanie takie stawia Wykonawcę w jednakowej sytuacji bez względu na dzień i godzinę zdarzenia wymagającego jego reakcji. </w:t>
      </w:r>
    </w:p>
    <w:p w:rsidR="00CD39A0" w:rsidRPr="00CD39A0" w:rsidRDefault="00CD39A0" w:rsidP="002E4299">
      <w:pPr>
        <w:autoSpaceDE w:val="0"/>
        <w:autoSpaceDN w:val="0"/>
        <w:adjustRightInd w:val="0"/>
        <w:spacing w:after="0" w:line="360" w:lineRule="auto"/>
        <w:jc w:val="both"/>
        <w:rPr>
          <w:rFonts w:ascii="Verdana" w:hAnsi="Verdana"/>
          <w:b/>
          <w:sz w:val="16"/>
          <w:szCs w:val="16"/>
        </w:rPr>
      </w:pPr>
      <w:r w:rsidRPr="00CD39A0">
        <w:rPr>
          <w:rFonts w:ascii="Verdana" w:hAnsi="Verdana"/>
          <w:b/>
          <w:sz w:val="16"/>
          <w:szCs w:val="16"/>
        </w:rPr>
        <w:t xml:space="preserve">Odpowiedź: </w:t>
      </w:r>
    </w:p>
    <w:p w:rsidR="00635A59" w:rsidRPr="00635A59" w:rsidRDefault="008522AE" w:rsidP="00635A59">
      <w:pPr>
        <w:tabs>
          <w:tab w:val="left" w:pos="360"/>
        </w:tabs>
        <w:suppressAutoHyphens/>
        <w:spacing w:after="0" w:line="360" w:lineRule="auto"/>
        <w:jc w:val="both"/>
        <w:rPr>
          <w:rFonts w:ascii="Verdana" w:hAnsi="Verdana" w:cs="Verdana"/>
          <w:b/>
          <w:sz w:val="16"/>
        </w:rPr>
      </w:pPr>
      <w:r w:rsidRPr="00635A59">
        <w:rPr>
          <w:rFonts w:ascii="Verdana" w:hAnsi="Verdana"/>
          <w:sz w:val="16"/>
          <w:szCs w:val="18"/>
        </w:rPr>
        <w:t>Tak, Zamawiający dopuszcza zmianę</w:t>
      </w:r>
      <w:r w:rsidR="00635A59" w:rsidRPr="00635A59">
        <w:rPr>
          <w:rFonts w:ascii="Verdana" w:hAnsi="Verdana"/>
          <w:sz w:val="16"/>
          <w:szCs w:val="18"/>
        </w:rPr>
        <w:t xml:space="preserve"> </w:t>
      </w:r>
      <w:r w:rsidR="00635A59" w:rsidRPr="00635A59">
        <w:rPr>
          <w:rFonts w:ascii="Verdana" w:hAnsi="Verdana" w:cs="Arial"/>
          <w:sz w:val="16"/>
          <w:szCs w:val="16"/>
        </w:rPr>
        <w:t>§5 ust. 2 i nadaje mu brzmienie: „</w:t>
      </w:r>
      <w:r w:rsidR="00635A59" w:rsidRPr="00635A59">
        <w:rPr>
          <w:rFonts w:ascii="Verdana" w:hAnsi="Verdana" w:cs="Verdana"/>
          <w:sz w:val="16"/>
        </w:rPr>
        <w:t xml:space="preserve">Wykonawca zobowiązany jest powiadomić Zamawiającego w ciągu 24 godzin </w:t>
      </w:r>
      <w:r w:rsidR="00635A59">
        <w:rPr>
          <w:rFonts w:ascii="Verdana" w:hAnsi="Verdana" w:cs="Verdana"/>
          <w:sz w:val="16"/>
        </w:rPr>
        <w:t xml:space="preserve">roboczych </w:t>
      </w:r>
      <w:r w:rsidR="00635A59" w:rsidRPr="00635A59">
        <w:rPr>
          <w:rFonts w:ascii="Verdana" w:hAnsi="Verdana" w:cs="Verdana"/>
          <w:sz w:val="16"/>
        </w:rPr>
        <w:t>od złożenia zamówienia o chwilowym braku możliwości realizacji zamówionych produktów i podać czas realizacji zamówienia</w:t>
      </w:r>
      <w:r w:rsidR="00635A59">
        <w:rPr>
          <w:rFonts w:ascii="Verdana" w:hAnsi="Verdana" w:cs="Verdana"/>
          <w:sz w:val="16"/>
        </w:rPr>
        <w:t>”</w:t>
      </w:r>
      <w:r w:rsidR="00635A59" w:rsidRPr="00635A59">
        <w:rPr>
          <w:rFonts w:ascii="Verdana" w:hAnsi="Verdana" w:cs="Verdana"/>
          <w:sz w:val="16"/>
        </w:rPr>
        <w:t>.</w:t>
      </w:r>
    </w:p>
    <w:p w:rsidR="00CD39A0" w:rsidRPr="002959C1" w:rsidRDefault="00155F01" w:rsidP="002E4299">
      <w:pPr>
        <w:autoSpaceDE w:val="0"/>
        <w:autoSpaceDN w:val="0"/>
        <w:adjustRightInd w:val="0"/>
        <w:spacing w:after="0" w:line="360" w:lineRule="auto"/>
        <w:jc w:val="both"/>
        <w:rPr>
          <w:rFonts w:ascii="Verdana" w:hAnsi="Verdana"/>
          <w:sz w:val="16"/>
          <w:szCs w:val="18"/>
        </w:rPr>
      </w:pPr>
      <w:r>
        <w:rPr>
          <w:rFonts w:ascii="Verdana" w:hAnsi="Verdana"/>
          <w:sz w:val="16"/>
          <w:szCs w:val="18"/>
        </w:rPr>
        <w:t>W załączeniu poprawiony załącznik nr 5 do SIWZ – istotne postanowienia umowy.</w:t>
      </w:r>
    </w:p>
    <w:p w:rsidR="00CD39A0" w:rsidRPr="00CD39A0" w:rsidRDefault="00CD39A0" w:rsidP="002E4299">
      <w:pPr>
        <w:spacing w:after="0" w:line="360" w:lineRule="auto"/>
        <w:jc w:val="both"/>
        <w:rPr>
          <w:rFonts w:ascii="Verdana" w:hAnsi="Verdana"/>
          <w:sz w:val="18"/>
          <w:szCs w:val="18"/>
        </w:rPr>
      </w:pPr>
    </w:p>
    <w:p w:rsidR="00CD39A0" w:rsidRPr="00CD39A0" w:rsidRDefault="00CD39A0" w:rsidP="002E4299">
      <w:pPr>
        <w:spacing w:after="0" w:line="360" w:lineRule="auto"/>
        <w:jc w:val="both"/>
        <w:rPr>
          <w:rFonts w:ascii="Verdana" w:hAnsi="Verdana"/>
          <w:b/>
          <w:sz w:val="16"/>
          <w:szCs w:val="16"/>
        </w:rPr>
      </w:pPr>
      <w:r w:rsidRPr="00CD39A0">
        <w:rPr>
          <w:rFonts w:ascii="Verdana" w:hAnsi="Verdana"/>
          <w:b/>
          <w:sz w:val="16"/>
          <w:szCs w:val="16"/>
        </w:rPr>
        <w:t xml:space="preserve">Pytanie nr 5 – dotyczy </w:t>
      </w:r>
      <w:r w:rsidR="002959C1">
        <w:rPr>
          <w:rFonts w:ascii="Verdana" w:hAnsi="Verdana"/>
          <w:b/>
          <w:sz w:val="16"/>
          <w:szCs w:val="18"/>
        </w:rPr>
        <w:t>projektu umowy</w:t>
      </w:r>
    </w:p>
    <w:p w:rsidR="00CD39A0" w:rsidRPr="00CD39A0" w:rsidRDefault="00CD39A0" w:rsidP="002E4299">
      <w:pPr>
        <w:snapToGrid w:val="0"/>
        <w:spacing w:after="60" w:line="360" w:lineRule="auto"/>
        <w:jc w:val="both"/>
        <w:rPr>
          <w:rFonts w:ascii="Verdana" w:hAnsi="Verdana" w:cs="Arial"/>
          <w:b/>
          <w:sz w:val="16"/>
          <w:szCs w:val="16"/>
        </w:rPr>
      </w:pPr>
      <w:r w:rsidRPr="00CD39A0">
        <w:rPr>
          <w:rFonts w:ascii="Verdana" w:hAnsi="Verdana" w:cs="Arial"/>
          <w:color w:val="000000" w:themeColor="text1"/>
          <w:sz w:val="16"/>
          <w:szCs w:val="16"/>
        </w:rPr>
        <w:t xml:space="preserve">Czy Zamawiający dopuści zmianę </w:t>
      </w:r>
      <w:r w:rsidRPr="00CD39A0">
        <w:rPr>
          <w:rFonts w:ascii="Verdana" w:hAnsi="Verdana" w:cs="Arial"/>
          <w:sz w:val="16"/>
          <w:szCs w:val="16"/>
        </w:rPr>
        <w:t xml:space="preserve">§7 ust. 3 projektu </w:t>
      </w:r>
      <w:r w:rsidRPr="00CD39A0">
        <w:rPr>
          <w:rFonts w:ascii="Verdana" w:hAnsi="Verdana" w:cs="Arial"/>
          <w:color w:val="000000" w:themeColor="text1"/>
          <w:sz w:val="16"/>
          <w:szCs w:val="16"/>
        </w:rPr>
        <w:t xml:space="preserve">poprzez przyjęcie, że </w:t>
      </w:r>
      <w:r w:rsidRPr="00CD39A0">
        <w:rPr>
          <w:rFonts w:ascii="Verdana" w:hAnsi="Verdana" w:cs="Arial"/>
          <w:sz w:val="16"/>
          <w:szCs w:val="16"/>
        </w:rPr>
        <w:t xml:space="preserve">Wykonawca zobowiązuje się do wymiany towaru na wolny od wad na własny koszt w terminie 72 godzin (liczonych w dni robocze) roboczych od chwili </w:t>
      </w:r>
      <w:r w:rsidRPr="00CD39A0">
        <w:rPr>
          <w:rFonts w:ascii="Verdana" w:hAnsi="Verdana" w:cs="Arial"/>
          <w:b/>
          <w:sz w:val="16"/>
          <w:szCs w:val="16"/>
        </w:rPr>
        <w:t>dostarczenia mu przez Zamawiającego reklamowanych wyrobów?</w:t>
      </w:r>
    </w:p>
    <w:p w:rsidR="00CD39A0" w:rsidRPr="00CD39A0" w:rsidRDefault="00CD39A0" w:rsidP="002E4299">
      <w:pPr>
        <w:snapToGrid w:val="0"/>
        <w:spacing w:after="60" w:line="360" w:lineRule="auto"/>
        <w:jc w:val="both"/>
        <w:rPr>
          <w:rFonts w:ascii="Verdana" w:hAnsi="Verdana" w:cs="Arial"/>
          <w:sz w:val="16"/>
          <w:szCs w:val="16"/>
          <w:u w:val="single"/>
        </w:rPr>
      </w:pPr>
      <w:r w:rsidRPr="00CD39A0">
        <w:rPr>
          <w:rFonts w:ascii="Verdana" w:hAnsi="Verdana" w:cs="Arial"/>
          <w:sz w:val="16"/>
          <w:szCs w:val="16"/>
          <w:u w:val="single"/>
        </w:rPr>
        <w:t>Uzasadnienie:</w:t>
      </w:r>
    </w:p>
    <w:p w:rsidR="00CD39A0" w:rsidRPr="00CD39A0" w:rsidRDefault="00CD39A0" w:rsidP="002E4299">
      <w:pPr>
        <w:snapToGrid w:val="0"/>
        <w:spacing w:after="60" w:line="360" w:lineRule="auto"/>
        <w:jc w:val="both"/>
        <w:rPr>
          <w:rFonts w:ascii="Verdana" w:hAnsi="Verdana" w:cs="Arial"/>
          <w:sz w:val="16"/>
          <w:szCs w:val="16"/>
        </w:rPr>
      </w:pPr>
      <w:r w:rsidRPr="00CD39A0">
        <w:rPr>
          <w:rFonts w:ascii="Verdana" w:hAnsi="Verdana" w:cs="Arial"/>
          <w:sz w:val="16"/>
          <w:szCs w:val="16"/>
        </w:rPr>
        <w:t>Wykonawca nie może odnieść się do reklamacji jakościowej bez naocznego zbadania reklamowanego towaru, zasadnym jest więc, aby termin na jej rozpatrzenie biegł od momentu dostarczenia mu reklamowanych wyrobów. Ponadto Wykonawca uważa, że dostarczenie mu reklamowanych towarów powinno być obowiązkiem Zamawiającego;</w:t>
      </w:r>
    </w:p>
    <w:p w:rsidR="00CD39A0" w:rsidRPr="00CD39A0" w:rsidRDefault="00CD39A0" w:rsidP="002E4299">
      <w:pPr>
        <w:autoSpaceDE w:val="0"/>
        <w:autoSpaceDN w:val="0"/>
        <w:adjustRightInd w:val="0"/>
        <w:spacing w:after="0" w:line="360" w:lineRule="auto"/>
        <w:jc w:val="both"/>
        <w:rPr>
          <w:rFonts w:ascii="Verdana" w:hAnsi="Verdana"/>
          <w:b/>
          <w:sz w:val="16"/>
          <w:szCs w:val="16"/>
        </w:rPr>
      </w:pPr>
      <w:r w:rsidRPr="00CD39A0">
        <w:rPr>
          <w:rFonts w:ascii="Verdana" w:hAnsi="Verdana"/>
          <w:b/>
          <w:sz w:val="16"/>
          <w:szCs w:val="16"/>
        </w:rPr>
        <w:t xml:space="preserve">Odpowiedź: </w:t>
      </w:r>
    </w:p>
    <w:p w:rsidR="00CD39A0" w:rsidRDefault="002959C1" w:rsidP="002E4299">
      <w:pPr>
        <w:spacing w:after="0" w:line="360" w:lineRule="auto"/>
        <w:jc w:val="both"/>
        <w:rPr>
          <w:rFonts w:ascii="Verdana" w:hAnsi="Verdana"/>
          <w:sz w:val="16"/>
          <w:szCs w:val="18"/>
        </w:rPr>
      </w:pPr>
      <w:r>
        <w:rPr>
          <w:rFonts w:ascii="Verdana" w:hAnsi="Verdana"/>
          <w:sz w:val="16"/>
          <w:szCs w:val="18"/>
        </w:rPr>
        <w:t>Nie, Zamawiający nie dopuszcza zmiany i podtrzymuje zapisy SIWZ.</w:t>
      </w:r>
    </w:p>
    <w:p w:rsidR="002959C1" w:rsidRPr="002959C1" w:rsidRDefault="002959C1" w:rsidP="002E4299">
      <w:pPr>
        <w:spacing w:after="0" w:line="360" w:lineRule="auto"/>
        <w:jc w:val="both"/>
        <w:rPr>
          <w:rFonts w:ascii="Verdana" w:hAnsi="Verdana"/>
          <w:sz w:val="16"/>
          <w:szCs w:val="18"/>
        </w:rPr>
      </w:pPr>
    </w:p>
    <w:p w:rsidR="00CD39A0" w:rsidRPr="00CD39A0" w:rsidRDefault="00CD39A0" w:rsidP="002E4299">
      <w:pPr>
        <w:spacing w:after="0" w:line="360" w:lineRule="auto"/>
        <w:jc w:val="both"/>
        <w:rPr>
          <w:rFonts w:ascii="Verdana" w:hAnsi="Verdana"/>
          <w:b/>
          <w:sz w:val="16"/>
          <w:szCs w:val="16"/>
        </w:rPr>
      </w:pPr>
      <w:r w:rsidRPr="00CD39A0">
        <w:rPr>
          <w:rFonts w:ascii="Verdana" w:hAnsi="Verdana"/>
          <w:b/>
          <w:sz w:val="16"/>
          <w:szCs w:val="16"/>
        </w:rPr>
        <w:t xml:space="preserve">Pytanie nr 6 – dotyczy </w:t>
      </w:r>
      <w:r w:rsidR="002959C1">
        <w:rPr>
          <w:rFonts w:ascii="Verdana" w:hAnsi="Verdana"/>
          <w:b/>
          <w:sz w:val="16"/>
          <w:szCs w:val="18"/>
        </w:rPr>
        <w:t>projektu umowy</w:t>
      </w:r>
    </w:p>
    <w:p w:rsidR="00CD39A0" w:rsidRPr="00CD39A0" w:rsidRDefault="00CD39A0" w:rsidP="002E4299">
      <w:pPr>
        <w:snapToGrid w:val="0"/>
        <w:spacing w:after="60" w:line="360" w:lineRule="auto"/>
        <w:jc w:val="both"/>
        <w:rPr>
          <w:rFonts w:ascii="Verdana" w:hAnsi="Verdana" w:cs="Arial"/>
          <w:sz w:val="16"/>
          <w:szCs w:val="16"/>
        </w:rPr>
      </w:pPr>
      <w:r w:rsidRPr="00CD39A0">
        <w:rPr>
          <w:rFonts w:ascii="Verdana" w:hAnsi="Verdana" w:cs="Arial"/>
          <w:color w:val="000000" w:themeColor="text1"/>
          <w:sz w:val="16"/>
          <w:szCs w:val="16"/>
        </w:rPr>
        <w:t xml:space="preserve">Czy Zamawiający dopuści zmianę </w:t>
      </w:r>
      <w:r w:rsidRPr="00CD39A0">
        <w:rPr>
          <w:rFonts w:ascii="Verdana" w:hAnsi="Verdana" w:cs="Arial"/>
          <w:sz w:val="16"/>
          <w:szCs w:val="16"/>
        </w:rPr>
        <w:t xml:space="preserve">§10 ust. 1 projektu </w:t>
      </w:r>
      <w:r w:rsidRPr="00CD39A0">
        <w:rPr>
          <w:rFonts w:ascii="Verdana" w:hAnsi="Verdana" w:cs="Arial"/>
          <w:color w:val="000000" w:themeColor="text1"/>
          <w:sz w:val="16"/>
          <w:szCs w:val="16"/>
        </w:rPr>
        <w:t xml:space="preserve">poprzez przyjęcie, że </w:t>
      </w:r>
      <w:r w:rsidRPr="00CD39A0">
        <w:rPr>
          <w:rFonts w:ascii="Verdana" w:hAnsi="Verdana" w:cs="Arial"/>
          <w:i/>
          <w:sz w:val="16"/>
          <w:szCs w:val="16"/>
        </w:rPr>
        <w:t>„</w:t>
      </w:r>
      <w:r w:rsidRPr="00CD39A0">
        <w:rPr>
          <w:rFonts w:ascii="Verdana" w:hAnsi="Verdana" w:cs="Arial"/>
          <w:spacing w:val="-2"/>
          <w:sz w:val="16"/>
          <w:szCs w:val="16"/>
        </w:rPr>
        <w:t>W razie niewykonania lub nienależytego wykonania umowy, Zamawiający może naliczyć kary umowne w następujących przypadkach i w wysokości:</w:t>
      </w:r>
    </w:p>
    <w:p w:rsidR="00CD39A0" w:rsidRPr="00CD39A0" w:rsidRDefault="00CD39A0" w:rsidP="002E4299">
      <w:pPr>
        <w:pStyle w:val="Tekstpodstawowy"/>
        <w:numPr>
          <w:ilvl w:val="1"/>
          <w:numId w:val="2"/>
        </w:numPr>
        <w:tabs>
          <w:tab w:val="left" w:pos="540"/>
        </w:tabs>
        <w:suppressAutoHyphens/>
        <w:spacing w:after="60" w:line="360" w:lineRule="auto"/>
        <w:ind w:left="540"/>
        <w:jc w:val="both"/>
        <w:rPr>
          <w:rFonts w:ascii="Verdana" w:hAnsi="Verdana" w:cs="Arial"/>
          <w:sz w:val="16"/>
          <w:szCs w:val="16"/>
        </w:rPr>
      </w:pPr>
      <w:r w:rsidRPr="00CD39A0">
        <w:rPr>
          <w:rFonts w:ascii="Verdana" w:hAnsi="Verdana" w:cs="Arial"/>
          <w:sz w:val="16"/>
          <w:szCs w:val="16"/>
        </w:rPr>
        <w:t xml:space="preserve">sumy stanowiącej równowartość </w:t>
      </w:r>
      <w:r w:rsidRPr="00CD39A0">
        <w:rPr>
          <w:rFonts w:ascii="Verdana" w:hAnsi="Verdana" w:cs="Arial"/>
          <w:b/>
          <w:sz w:val="16"/>
          <w:szCs w:val="16"/>
        </w:rPr>
        <w:t>0,5%</w:t>
      </w:r>
      <w:r w:rsidRPr="00CD39A0">
        <w:rPr>
          <w:rFonts w:ascii="Verdana" w:hAnsi="Verdana" w:cs="Arial"/>
          <w:sz w:val="16"/>
          <w:szCs w:val="16"/>
        </w:rPr>
        <w:t xml:space="preserve"> wartości</w:t>
      </w:r>
      <w:r w:rsidRPr="00CD39A0">
        <w:rPr>
          <w:rFonts w:ascii="Verdana" w:hAnsi="Verdana" w:cs="Arial"/>
          <w:b/>
          <w:sz w:val="16"/>
          <w:szCs w:val="16"/>
        </w:rPr>
        <w:t xml:space="preserve"> netto</w:t>
      </w:r>
      <w:r w:rsidRPr="00CD39A0">
        <w:rPr>
          <w:rFonts w:ascii="Verdana" w:hAnsi="Verdana" w:cs="Arial"/>
          <w:sz w:val="16"/>
          <w:szCs w:val="16"/>
        </w:rPr>
        <w:t xml:space="preserve"> niezrealizowanej w terminie dostawy - za każdy dzień </w:t>
      </w:r>
      <w:r w:rsidRPr="00CD39A0">
        <w:rPr>
          <w:rFonts w:ascii="Verdana" w:hAnsi="Verdana" w:cs="Arial"/>
          <w:b/>
          <w:sz w:val="16"/>
          <w:szCs w:val="16"/>
        </w:rPr>
        <w:t>zwłoki, ale łącznie nie więcej niż 10% wartości netto tej dostawy;</w:t>
      </w:r>
      <w:r w:rsidRPr="00CD39A0">
        <w:rPr>
          <w:rFonts w:ascii="Verdana" w:hAnsi="Verdana" w:cs="Arial"/>
          <w:sz w:val="16"/>
          <w:szCs w:val="16"/>
        </w:rPr>
        <w:t xml:space="preserve"> </w:t>
      </w:r>
    </w:p>
    <w:p w:rsidR="00CD39A0" w:rsidRPr="00CD39A0" w:rsidRDefault="00CD39A0" w:rsidP="002E4299">
      <w:pPr>
        <w:pStyle w:val="Tekstpodstawowy"/>
        <w:numPr>
          <w:ilvl w:val="1"/>
          <w:numId w:val="2"/>
        </w:numPr>
        <w:tabs>
          <w:tab w:val="left" w:pos="540"/>
        </w:tabs>
        <w:suppressAutoHyphens/>
        <w:spacing w:after="60" w:line="360" w:lineRule="auto"/>
        <w:ind w:left="540"/>
        <w:jc w:val="both"/>
        <w:rPr>
          <w:rFonts w:ascii="Verdana" w:hAnsi="Verdana" w:cs="Arial"/>
          <w:sz w:val="16"/>
          <w:szCs w:val="16"/>
        </w:rPr>
      </w:pPr>
      <w:r w:rsidRPr="00CD39A0">
        <w:rPr>
          <w:rFonts w:ascii="Verdana" w:hAnsi="Verdana" w:cs="Arial"/>
          <w:spacing w:val="-2"/>
          <w:sz w:val="16"/>
          <w:szCs w:val="16"/>
        </w:rPr>
        <w:t xml:space="preserve">za każdy dzień </w:t>
      </w:r>
      <w:r w:rsidRPr="00CD39A0">
        <w:rPr>
          <w:rFonts w:ascii="Verdana" w:hAnsi="Verdana" w:cs="Arial"/>
          <w:b/>
          <w:spacing w:val="-2"/>
          <w:sz w:val="16"/>
          <w:szCs w:val="16"/>
        </w:rPr>
        <w:t xml:space="preserve">zwłoki </w:t>
      </w:r>
      <w:r w:rsidRPr="00CD39A0">
        <w:rPr>
          <w:rFonts w:ascii="Verdana" w:hAnsi="Verdana" w:cs="Arial"/>
          <w:spacing w:val="-2"/>
          <w:sz w:val="16"/>
          <w:szCs w:val="16"/>
        </w:rPr>
        <w:t xml:space="preserve">w wymianie przedmiotu umowy na wolny od wad w przypadku, o którym mowa w § 7 ust. 3 niniejszej umowy, Wykonawca zapłaci Zamawiającemu karę umowną w wysokości </w:t>
      </w:r>
      <w:r w:rsidRPr="00CD39A0">
        <w:rPr>
          <w:rFonts w:ascii="Verdana" w:hAnsi="Verdana" w:cs="Arial"/>
          <w:b/>
          <w:spacing w:val="-2"/>
          <w:sz w:val="16"/>
          <w:szCs w:val="16"/>
        </w:rPr>
        <w:t>0,5%</w:t>
      </w:r>
      <w:r w:rsidRPr="00CD39A0">
        <w:rPr>
          <w:rFonts w:ascii="Verdana" w:hAnsi="Verdana" w:cs="Arial"/>
          <w:spacing w:val="-2"/>
          <w:sz w:val="16"/>
          <w:szCs w:val="16"/>
        </w:rPr>
        <w:t xml:space="preserve"> wartości</w:t>
      </w:r>
      <w:r w:rsidRPr="00CD39A0">
        <w:rPr>
          <w:rFonts w:ascii="Verdana" w:hAnsi="Verdana" w:cs="Arial"/>
          <w:b/>
          <w:spacing w:val="-2"/>
          <w:sz w:val="16"/>
          <w:szCs w:val="16"/>
        </w:rPr>
        <w:t xml:space="preserve"> netto</w:t>
      </w:r>
      <w:r w:rsidRPr="00CD39A0">
        <w:rPr>
          <w:rFonts w:ascii="Verdana" w:hAnsi="Verdana" w:cs="Arial"/>
          <w:spacing w:val="-2"/>
          <w:sz w:val="16"/>
          <w:szCs w:val="16"/>
        </w:rPr>
        <w:t xml:space="preserve"> </w:t>
      </w:r>
      <w:r w:rsidRPr="00CD39A0">
        <w:rPr>
          <w:rFonts w:ascii="Verdana" w:hAnsi="Verdana" w:cs="Arial"/>
          <w:b/>
          <w:spacing w:val="-2"/>
          <w:sz w:val="16"/>
          <w:szCs w:val="16"/>
        </w:rPr>
        <w:t xml:space="preserve">reklamowanej </w:t>
      </w:r>
      <w:r w:rsidRPr="00CD39A0">
        <w:rPr>
          <w:rFonts w:ascii="Verdana" w:hAnsi="Verdana" w:cs="Arial"/>
          <w:spacing w:val="-2"/>
          <w:sz w:val="16"/>
          <w:szCs w:val="16"/>
        </w:rPr>
        <w:t>dostawy,</w:t>
      </w:r>
      <w:r w:rsidRPr="00CD39A0">
        <w:rPr>
          <w:rFonts w:ascii="Verdana" w:hAnsi="Verdana" w:cs="Arial"/>
          <w:b/>
          <w:spacing w:val="-2"/>
          <w:sz w:val="16"/>
          <w:szCs w:val="16"/>
        </w:rPr>
        <w:t xml:space="preserve"> ale łącznie nie więcej niż 10% wartości netto tej dostawy,</w:t>
      </w:r>
    </w:p>
    <w:p w:rsidR="00CD39A0" w:rsidRPr="00CD39A0" w:rsidRDefault="00CD39A0" w:rsidP="002959C1">
      <w:pPr>
        <w:pStyle w:val="Tekstpodstawowy"/>
        <w:numPr>
          <w:ilvl w:val="1"/>
          <w:numId w:val="2"/>
        </w:numPr>
        <w:tabs>
          <w:tab w:val="left" w:pos="540"/>
        </w:tabs>
        <w:suppressAutoHyphens/>
        <w:spacing w:after="60" w:line="360" w:lineRule="auto"/>
        <w:ind w:left="538" w:hanging="357"/>
        <w:jc w:val="both"/>
        <w:rPr>
          <w:rFonts w:ascii="Verdana" w:hAnsi="Verdana" w:cs="Arial"/>
          <w:sz w:val="16"/>
          <w:szCs w:val="16"/>
        </w:rPr>
      </w:pPr>
      <w:r w:rsidRPr="00CD39A0">
        <w:rPr>
          <w:rFonts w:ascii="Verdana" w:hAnsi="Verdana" w:cs="Arial"/>
          <w:spacing w:val="-2"/>
          <w:sz w:val="16"/>
          <w:szCs w:val="16"/>
        </w:rPr>
        <w:t xml:space="preserve">w przypadku rozwiązania przez Zamawiającego umowy ze skutkiem natychmiastowym z przyczyn występujących po stronie Wykonawcy, Wykonawca zapłaci karę umowną w wysokości </w:t>
      </w:r>
      <w:r w:rsidRPr="00CD39A0">
        <w:rPr>
          <w:rFonts w:ascii="Verdana" w:hAnsi="Verdana" w:cs="Arial"/>
          <w:b/>
          <w:spacing w:val="-2"/>
          <w:sz w:val="16"/>
          <w:szCs w:val="16"/>
        </w:rPr>
        <w:t>10%</w:t>
      </w:r>
      <w:r w:rsidRPr="00CD39A0">
        <w:rPr>
          <w:rFonts w:ascii="Verdana" w:hAnsi="Verdana" w:cs="Arial"/>
          <w:spacing w:val="-2"/>
          <w:sz w:val="16"/>
          <w:szCs w:val="16"/>
        </w:rPr>
        <w:t xml:space="preserve"> wartości </w:t>
      </w:r>
      <w:r w:rsidRPr="00CD39A0">
        <w:rPr>
          <w:rFonts w:ascii="Verdana" w:hAnsi="Verdana" w:cs="Arial"/>
          <w:b/>
          <w:spacing w:val="-2"/>
          <w:sz w:val="16"/>
          <w:szCs w:val="16"/>
        </w:rPr>
        <w:t xml:space="preserve">netto </w:t>
      </w:r>
      <w:r w:rsidRPr="00CD39A0">
        <w:rPr>
          <w:rFonts w:ascii="Verdana" w:hAnsi="Verdana" w:cs="Arial"/>
          <w:spacing w:val="-2"/>
          <w:sz w:val="16"/>
          <w:szCs w:val="16"/>
        </w:rPr>
        <w:t>niezrealizowanej umowy”?</w:t>
      </w:r>
    </w:p>
    <w:p w:rsidR="00CD39A0" w:rsidRPr="00CD39A0" w:rsidRDefault="00CD39A0" w:rsidP="002E4299">
      <w:pPr>
        <w:snapToGrid w:val="0"/>
        <w:spacing w:after="60" w:line="360" w:lineRule="auto"/>
        <w:jc w:val="both"/>
        <w:rPr>
          <w:rFonts w:ascii="Verdana" w:hAnsi="Verdana" w:cs="Arial"/>
          <w:sz w:val="16"/>
          <w:szCs w:val="16"/>
          <w:u w:val="single"/>
        </w:rPr>
      </w:pPr>
      <w:r w:rsidRPr="00CD39A0">
        <w:rPr>
          <w:rFonts w:ascii="Verdana" w:hAnsi="Verdana" w:cs="Arial"/>
          <w:sz w:val="16"/>
          <w:szCs w:val="16"/>
          <w:u w:val="single"/>
        </w:rPr>
        <w:t>Uzasadnienie:</w:t>
      </w:r>
    </w:p>
    <w:p w:rsidR="00CD39A0" w:rsidRPr="00CD39A0" w:rsidRDefault="00CD39A0" w:rsidP="002E4299">
      <w:pPr>
        <w:snapToGrid w:val="0"/>
        <w:spacing w:after="60" w:line="360" w:lineRule="auto"/>
        <w:jc w:val="both"/>
        <w:rPr>
          <w:rFonts w:ascii="Verdana" w:hAnsi="Verdana" w:cs="Arial"/>
          <w:sz w:val="16"/>
          <w:szCs w:val="16"/>
        </w:rPr>
      </w:pPr>
      <w:r w:rsidRPr="00CD39A0">
        <w:rPr>
          <w:rFonts w:ascii="Verdana" w:hAnsi="Verdana" w:cs="Arial"/>
          <w:sz w:val="16"/>
          <w:szCs w:val="16"/>
        </w:rPr>
        <w:t>- Zwracam się z prośbą o obniżenie kary umownej za zwłokę w realizacji dostawy oraz w dostawie towarów wolnych od wad z 1% do 0,5% za jeden dzień. Proszę wziąć pod uwagę, że kara umowna w wysokości 1% dziennie jest prawie 40 razy większa niż odsetki za opóźnienie (0,026% dziennie) w płatności należne Wykonawcy w przypadku nieterminowego opłacania faktury, zasadnym jest więc miarkowanie kary umownej;</w:t>
      </w:r>
    </w:p>
    <w:p w:rsidR="00CD39A0" w:rsidRPr="00CD39A0" w:rsidRDefault="00CD39A0" w:rsidP="002E4299">
      <w:pPr>
        <w:snapToGrid w:val="0"/>
        <w:spacing w:after="60" w:line="360" w:lineRule="auto"/>
        <w:jc w:val="both"/>
        <w:rPr>
          <w:rFonts w:ascii="Verdana" w:hAnsi="Verdana" w:cs="Arial"/>
          <w:sz w:val="16"/>
          <w:szCs w:val="16"/>
        </w:rPr>
      </w:pPr>
      <w:r w:rsidRPr="00CD39A0">
        <w:rPr>
          <w:rFonts w:ascii="Verdana" w:hAnsi="Verdana" w:cs="Arial"/>
          <w:sz w:val="16"/>
          <w:szCs w:val="16"/>
        </w:rPr>
        <w:lastRenderedPageBreak/>
        <w:t>- Kara umowna, której wysokość uzależniona jest od wartości zobowiązania, powinna być odniesiona do wartości netto. Tylko wartość netto zobowiązania stanowi bowiem dla Wykonawcy rzeczywisty z ekonomicznego punktu widzenia ekwiwalent jego świadczenia, natomiast podatek VAT, składający się na kwotę brutto, jest daniną publiczną, której Wykonawca jest tylko płatnikiem;</w:t>
      </w:r>
    </w:p>
    <w:p w:rsidR="00CD39A0" w:rsidRPr="00CD39A0" w:rsidRDefault="00CD39A0" w:rsidP="002E4299">
      <w:pPr>
        <w:snapToGrid w:val="0"/>
        <w:spacing w:after="60" w:line="360" w:lineRule="auto"/>
        <w:jc w:val="both"/>
        <w:rPr>
          <w:rFonts w:ascii="Verdana" w:hAnsi="Verdana" w:cs="Arial"/>
          <w:sz w:val="16"/>
          <w:szCs w:val="16"/>
        </w:rPr>
      </w:pPr>
      <w:r w:rsidRPr="00CD39A0">
        <w:rPr>
          <w:rFonts w:ascii="Verdana" w:hAnsi="Verdana" w:cs="Arial"/>
          <w:sz w:val="16"/>
          <w:szCs w:val="16"/>
        </w:rPr>
        <w:t>- Prosimy o rozważenie naliczania kar umownych w przypadku zwłoki, a nie opóźnienia, ponieważ mianem „opóźnienia” określa się każde nieterminowe spełnienie świadczenia, bez względu na przyczyny, a więc opóźnienie może wynikać również z przyczyn niezależnych od Wykonawcy, np. z działania siły wyższej, i w opinii Wykonawcy nie jest zasadne karanie w go w takich okolicznościach</w:t>
      </w:r>
    </w:p>
    <w:p w:rsidR="00CD39A0" w:rsidRPr="00CD39A0" w:rsidRDefault="00CD39A0" w:rsidP="002E4299">
      <w:pPr>
        <w:snapToGrid w:val="0"/>
        <w:spacing w:after="60" w:line="360" w:lineRule="auto"/>
        <w:jc w:val="both"/>
        <w:rPr>
          <w:rFonts w:ascii="Verdana" w:hAnsi="Verdana" w:cs="Arial"/>
          <w:sz w:val="16"/>
          <w:szCs w:val="16"/>
        </w:rPr>
      </w:pPr>
      <w:r w:rsidRPr="00CD39A0">
        <w:rPr>
          <w:rFonts w:ascii="Verdana" w:hAnsi="Verdana" w:cs="Arial"/>
          <w:sz w:val="16"/>
          <w:szCs w:val="16"/>
        </w:rPr>
        <w:t>- W przypadku naliczania kar umownych za każdy dzień zwłoki zasadne jest przyjęcie górnego limitu jej naliczania w celu uniknięcia dysproporcji pomiędzy wyso</w:t>
      </w:r>
      <w:r w:rsidR="002959C1">
        <w:rPr>
          <w:rFonts w:ascii="Verdana" w:hAnsi="Verdana" w:cs="Arial"/>
          <w:sz w:val="16"/>
          <w:szCs w:val="16"/>
        </w:rPr>
        <w:t xml:space="preserve">kością naliczonej kary umownej </w:t>
      </w:r>
      <w:r w:rsidRPr="00CD39A0">
        <w:rPr>
          <w:rFonts w:ascii="Verdana" w:hAnsi="Verdana" w:cs="Arial"/>
          <w:sz w:val="16"/>
          <w:szCs w:val="16"/>
        </w:rPr>
        <w:t>a poniesioną przez Zamawiającego stratą. Kara umowna jest substratem odszkodowania i nie powinna prowadzić do wzbogacenia się Zamawiającego kosztem Wykonawcy. W przypadku poniesienia większej szkody, Zamawiający ma możliwość dochodzenia odszkodowania na zasadach ogólnych;</w:t>
      </w:r>
    </w:p>
    <w:p w:rsidR="00CD39A0" w:rsidRPr="00CD39A0" w:rsidRDefault="00CD39A0" w:rsidP="002E4299">
      <w:pPr>
        <w:autoSpaceDE w:val="0"/>
        <w:autoSpaceDN w:val="0"/>
        <w:adjustRightInd w:val="0"/>
        <w:spacing w:after="0" w:line="360" w:lineRule="auto"/>
        <w:jc w:val="both"/>
        <w:rPr>
          <w:rFonts w:ascii="Verdana" w:hAnsi="Verdana"/>
          <w:b/>
          <w:sz w:val="16"/>
          <w:szCs w:val="16"/>
        </w:rPr>
      </w:pPr>
      <w:r w:rsidRPr="00CD39A0">
        <w:rPr>
          <w:rFonts w:ascii="Verdana" w:hAnsi="Verdana"/>
          <w:b/>
          <w:sz w:val="16"/>
          <w:szCs w:val="16"/>
        </w:rPr>
        <w:t xml:space="preserve">Odpowiedź: </w:t>
      </w:r>
    </w:p>
    <w:p w:rsidR="00CD39A0" w:rsidRDefault="002959C1" w:rsidP="002E4299">
      <w:pPr>
        <w:tabs>
          <w:tab w:val="left" w:pos="426"/>
        </w:tabs>
        <w:spacing w:after="0" w:line="360" w:lineRule="auto"/>
        <w:jc w:val="both"/>
        <w:rPr>
          <w:rFonts w:ascii="Verdana" w:hAnsi="Verdana"/>
          <w:sz w:val="16"/>
          <w:szCs w:val="18"/>
          <w:lang w:eastAsia="ar-SA"/>
        </w:rPr>
      </w:pPr>
      <w:r>
        <w:rPr>
          <w:rFonts w:ascii="Verdana" w:hAnsi="Verdana"/>
          <w:sz w:val="16"/>
          <w:szCs w:val="18"/>
          <w:lang w:eastAsia="ar-SA"/>
        </w:rPr>
        <w:t>Nie, Zamawiający nie dopuszcza zmiany i podtrzymuje zapisy SIWZ.</w:t>
      </w:r>
    </w:p>
    <w:p w:rsidR="002959C1" w:rsidRPr="002959C1" w:rsidRDefault="002959C1" w:rsidP="002E4299">
      <w:pPr>
        <w:tabs>
          <w:tab w:val="left" w:pos="426"/>
        </w:tabs>
        <w:spacing w:after="0" w:line="360" w:lineRule="auto"/>
        <w:jc w:val="both"/>
        <w:rPr>
          <w:rFonts w:ascii="Verdana" w:hAnsi="Verdana"/>
          <w:sz w:val="16"/>
          <w:szCs w:val="18"/>
          <w:lang w:eastAsia="ar-SA"/>
        </w:rPr>
      </w:pPr>
    </w:p>
    <w:p w:rsidR="00CD39A0" w:rsidRPr="00CD39A0" w:rsidRDefault="00CD39A0" w:rsidP="002E4299">
      <w:pPr>
        <w:spacing w:after="0" w:line="360" w:lineRule="auto"/>
        <w:jc w:val="both"/>
        <w:rPr>
          <w:rFonts w:ascii="Verdana" w:hAnsi="Verdana"/>
          <w:b/>
          <w:sz w:val="16"/>
          <w:szCs w:val="16"/>
        </w:rPr>
      </w:pPr>
      <w:r w:rsidRPr="00CD39A0">
        <w:rPr>
          <w:rFonts w:ascii="Verdana" w:hAnsi="Verdana"/>
          <w:b/>
          <w:sz w:val="16"/>
          <w:szCs w:val="16"/>
        </w:rPr>
        <w:t xml:space="preserve">Pytanie nr 7 – dotyczy </w:t>
      </w:r>
      <w:r w:rsidR="002959C1">
        <w:rPr>
          <w:rFonts w:ascii="Verdana" w:hAnsi="Verdana"/>
          <w:b/>
          <w:sz w:val="16"/>
          <w:szCs w:val="18"/>
        </w:rPr>
        <w:t>projektu umowy</w:t>
      </w:r>
    </w:p>
    <w:p w:rsidR="00CD39A0" w:rsidRPr="00CD39A0" w:rsidRDefault="00CD39A0" w:rsidP="002E4299">
      <w:pPr>
        <w:snapToGrid w:val="0"/>
        <w:spacing w:after="60" w:line="360" w:lineRule="auto"/>
        <w:contextualSpacing/>
        <w:jc w:val="both"/>
        <w:rPr>
          <w:rFonts w:ascii="Verdana" w:hAnsi="Verdana" w:cs="Arial"/>
          <w:b/>
          <w:color w:val="000000" w:themeColor="text1"/>
          <w:sz w:val="16"/>
          <w:szCs w:val="16"/>
        </w:rPr>
      </w:pPr>
      <w:r w:rsidRPr="00CD39A0">
        <w:rPr>
          <w:rFonts w:ascii="Verdana" w:hAnsi="Verdana" w:cs="Arial"/>
          <w:color w:val="000000" w:themeColor="text1"/>
          <w:sz w:val="16"/>
          <w:szCs w:val="16"/>
        </w:rPr>
        <w:t xml:space="preserve">Czy Zamawiający dopuści zmianę </w:t>
      </w:r>
      <w:r w:rsidRPr="00CD39A0">
        <w:rPr>
          <w:rFonts w:ascii="Verdana" w:hAnsi="Verdana" w:cs="Arial"/>
          <w:sz w:val="16"/>
          <w:szCs w:val="16"/>
        </w:rPr>
        <w:t xml:space="preserve">§10 ust. 2 projektu </w:t>
      </w:r>
      <w:r w:rsidRPr="00CD39A0">
        <w:rPr>
          <w:rFonts w:ascii="Verdana" w:hAnsi="Verdana" w:cs="Arial"/>
          <w:color w:val="000000" w:themeColor="text1"/>
          <w:sz w:val="16"/>
          <w:szCs w:val="16"/>
        </w:rPr>
        <w:t xml:space="preserve">poprzez przyjęcie, że zakup zastępczy może nastąpić jedynie w przypadkach gdy </w:t>
      </w:r>
      <w:r w:rsidRPr="00CD39A0">
        <w:rPr>
          <w:rFonts w:ascii="Verdana" w:hAnsi="Verdana" w:cs="Arial"/>
          <w:sz w:val="16"/>
          <w:szCs w:val="16"/>
        </w:rPr>
        <w:t xml:space="preserve">niezrealizowanie części lub całości zamówienia w terminie nastąpi </w:t>
      </w:r>
      <w:r w:rsidRPr="00CD39A0">
        <w:rPr>
          <w:rFonts w:ascii="Verdana" w:hAnsi="Verdana" w:cs="Arial"/>
          <w:b/>
          <w:sz w:val="16"/>
          <w:szCs w:val="16"/>
        </w:rPr>
        <w:t>z wyłącznej winy Wykonawcy?</w:t>
      </w:r>
    </w:p>
    <w:p w:rsidR="00CD39A0" w:rsidRPr="00CD39A0" w:rsidRDefault="00CD39A0" w:rsidP="002E4299">
      <w:pPr>
        <w:snapToGrid w:val="0"/>
        <w:spacing w:after="60" w:line="360" w:lineRule="auto"/>
        <w:contextualSpacing/>
        <w:jc w:val="both"/>
        <w:rPr>
          <w:rFonts w:ascii="Verdana" w:hAnsi="Verdana" w:cs="Arial"/>
          <w:kern w:val="1"/>
          <w:sz w:val="16"/>
          <w:szCs w:val="16"/>
          <w:u w:val="single"/>
        </w:rPr>
      </w:pPr>
      <w:r w:rsidRPr="00CD39A0">
        <w:rPr>
          <w:rFonts w:ascii="Verdana" w:hAnsi="Verdana" w:cs="Arial"/>
          <w:kern w:val="1"/>
          <w:sz w:val="16"/>
          <w:szCs w:val="16"/>
          <w:u w:val="single"/>
        </w:rPr>
        <w:t>Uzasadnienie:</w:t>
      </w:r>
    </w:p>
    <w:p w:rsidR="00CD39A0" w:rsidRPr="00CD39A0" w:rsidRDefault="00CD39A0" w:rsidP="002E4299">
      <w:pPr>
        <w:snapToGrid w:val="0"/>
        <w:spacing w:after="60" w:line="360" w:lineRule="auto"/>
        <w:contextualSpacing/>
        <w:jc w:val="both"/>
        <w:rPr>
          <w:rFonts w:ascii="Verdana" w:hAnsi="Verdana" w:cs="Arial"/>
          <w:color w:val="000000" w:themeColor="text1"/>
          <w:sz w:val="16"/>
          <w:szCs w:val="16"/>
        </w:rPr>
      </w:pPr>
      <w:r w:rsidRPr="00CD39A0">
        <w:rPr>
          <w:rFonts w:ascii="Verdana" w:hAnsi="Verdana" w:cs="Arial"/>
          <w:color w:val="000000" w:themeColor="text1"/>
          <w:sz w:val="16"/>
          <w:szCs w:val="16"/>
        </w:rPr>
        <w:t>Zakup zastępczy to daleko idące uprawnienie Zamawiającego, wobec tego powinno nastąpić jedynie w przypadkach zawinionych przez Wykonawcę.</w:t>
      </w:r>
    </w:p>
    <w:p w:rsidR="00CD39A0" w:rsidRPr="00CD39A0" w:rsidRDefault="00CD39A0" w:rsidP="002E4299">
      <w:pPr>
        <w:autoSpaceDE w:val="0"/>
        <w:autoSpaceDN w:val="0"/>
        <w:adjustRightInd w:val="0"/>
        <w:spacing w:after="0" w:line="360" w:lineRule="auto"/>
        <w:jc w:val="both"/>
        <w:rPr>
          <w:rFonts w:ascii="Verdana" w:hAnsi="Verdana"/>
          <w:b/>
          <w:sz w:val="16"/>
          <w:szCs w:val="16"/>
        </w:rPr>
      </w:pPr>
      <w:r w:rsidRPr="00CD39A0">
        <w:rPr>
          <w:rFonts w:ascii="Verdana" w:hAnsi="Verdana"/>
          <w:b/>
          <w:sz w:val="16"/>
          <w:szCs w:val="16"/>
        </w:rPr>
        <w:t xml:space="preserve">Odpowiedź: </w:t>
      </w:r>
    </w:p>
    <w:p w:rsidR="00CD39A0" w:rsidRDefault="002959C1" w:rsidP="002E4299">
      <w:pPr>
        <w:autoSpaceDE w:val="0"/>
        <w:autoSpaceDN w:val="0"/>
        <w:adjustRightInd w:val="0"/>
        <w:spacing w:after="0" w:line="360" w:lineRule="auto"/>
        <w:jc w:val="both"/>
        <w:rPr>
          <w:rFonts w:ascii="Verdana" w:hAnsi="Verdana"/>
          <w:sz w:val="16"/>
          <w:szCs w:val="18"/>
        </w:rPr>
      </w:pPr>
      <w:r>
        <w:rPr>
          <w:rFonts w:ascii="Verdana" w:hAnsi="Verdana"/>
          <w:sz w:val="16"/>
          <w:szCs w:val="18"/>
        </w:rPr>
        <w:t>Nie, Zamawiający nie dopuszcza zmiany i podtrzymuje zapisy SIWZ.</w:t>
      </w:r>
    </w:p>
    <w:p w:rsidR="002959C1" w:rsidRPr="002959C1" w:rsidRDefault="002959C1" w:rsidP="002E4299">
      <w:pPr>
        <w:autoSpaceDE w:val="0"/>
        <w:autoSpaceDN w:val="0"/>
        <w:adjustRightInd w:val="0"/>
        <w:spacing w:after="0" w:line="360" w:lineRule="auto"/>
        <w:jc w:val="both"/>
        <w:rPr>
          <w:rFonts w:ascii="Verdana" w:hAnsi="Verdana"/>
          <w:sz w:val="16"/>
          <w:szCs w:val="18"/>
        </w:rPr>
      </w:pPr>
    </w:p>
    <w:p w:rsidR="00CD39A0" w:rsidRPr="00CD39A0" w:rsidRDefault="00CD39A0" w:rsidP="002E4299">
      <w:pPr>
        <w:spacing w:after="0" w:line="360" w:lineRule="auto"/>
        <w:jc w:val="both"/>
        <w:rPr>
          <w:rFonts w:ascii="Verdana" w:hAnsi="Verdana"/>
          <w:b/>
          <w:sz w:val="16"/>
          <w:szCs w:val="16"/>
        </w:rPr>
      </w:pPr>
      <w:r w:rsidRPr="00CD39A0">
        <w:rPr>
          <w:rFonts w:ascii="Verdana" w:hAnsi="Verdana"/>
          <w:b/>
          <w:sz w:val="16"/>
          <w:szCs w:val="16"/>
        </w:rPr>
        <w:t xml:space="preserve">Pytanie nr 8 – dotyczy </w:t>
      </w:r>
      <w:r w:rsidR="002959C1">
        <w:rPr>
          <w:rFonts w:ascii="Verdana" w:hAnsi="Verdana"/>
          <w:b/>
          <w:sz w:val="16"/>
          <w:szCs w:val="18"/>
        </w:rPr>
        <w:t>projektu umowy</w:t>
      </w:r>
    </w:p>
    <w:p w:rsidR="00CD39A0" w:rsidRPr="00CD39A0" w:rsidRDefault="00CD39A0" w:rsidP="002E4299">
      <w:pPr>
        <w:snapToGrid w:val="0"/>
        <w:spacing w:after="60" w:line="360" w:lineRule="auto"/>
        <w:contextualSpacing/>
        <w:jc w:val="both"/>
        <w:rPr>
          <w:rFonts w:ascii="Verdana" w:hAnsi="Verdana" w:cs="Arial"/>
          <w:i/>
          <w:kern w:val="1"/>
          <w:sz w:val="16"/>
          <w:szCs w:val="16"/>
        </w:rPr>
      </w:pPr>
      <w:r w:rsidRPr="00CD39A0">
        <w:rPr>
          <w:rFonts w:ascii="Verdana" w:hAnsi="Verdana" w:cs="Arial"/>
          <w:color w:val="000000" w:themeColor="text1"/>
          <w:sz w:val="16"/>
          <w:szCs w:val="16"/>
        </w:rPr>
        <w:t xml:space="preserve">Czy Zamawiający dopuści zmianę </w:t>
      </w:r>
      <w:r w:rsidRPr="00CD39A0">
        <w:rPr>
          <w:rFonts w:ascii="Verdana" w:hAnsi="Verdana" w:cs="Arial"/>
          <w:sz w:val="16"/>
          <w:szCs w:val="16"/>
        </w:rPr>
        <w:t xml:space="preserve">§10 ust. 3 projektu </w:t>
      </w:r>
      <w:r w:rsidRPr="00CD39A0">
        <w:rPr>
          <w:rFonts w:ascii="Verdana" w:hAnsi="Verdana" w:cs="Arial"/>
          <w:color w:val="000000" w:themeColor="text1"/>
          <w:sz w:val="16"/>
          <w:szCs w:val="16"/>
        </w:rPr>
        <w:t xml:space="preserve">poprzez przyjęcie, że </w:t>
      </w:r>
      <w:r w:rsidRPr="00CD39A0">
        <w:rPr>
          <w:rFonts w:ascii="Verdana" w:hAnsi="Verdana" w:cs="Arial"/>
          <w:sz w:val="16"/>
          <w:szCs w:val="16"/>
        </w:rPr>
        <w:t>w</w:t>
      </w:r>
      <w:r w:rsidRPr="00CD39A0">
        <w:rPr>
          <w:rFonts w:ascii="Verdana" w:hAnsi="Verdana" w:cs="Arial"/>
          <w:kern w:val="1"/>
          <w:sz w:val="16"/>
          <w:szCs w:val="16"/>
        </w:rPr>
        <w:t xml:space="preserve"> przypadku odstąpienia od umowy z przyczyn leżących po stronie Wykonawcy zapłaci on Zamawiającemu karę umowną w wysokości </w:t>
      </w:r>
      <w:r w:rsidRPr="00CD39A0">
        <w:rPr>
          <w:rFonts w:ascii="Verdana" w:hAnsi="Verdana" w:cs="Arial"/>
          <w:b/>
          <w:kern w:val="1"/>
          <w:sz w:val="16"/>
          <w:szCs w:val="16"/>
        </w:rPr>
        <w:t>10%</w:t>
      </w:r>
      <w:r w:rsidRPr="00CD39A0">
        <w:rPr>
          <w:rFonts w:ascii="Verdana" w:hAnsi="Verdana" w:cs="Arial"/>
          <w:kern w:val="1"/>
          <w:sz w:val="16"/>
          <w:szCs w:val="16"/>
        </w:rPr>
        <w:t xml:space="preserve"> wartości </w:t>
      </w:r>
      <w:r w:rsidRPr="00CD39A0">
        <w:rPr>
          <w:rFonts w:ascii="Verdana" w:hAnsi="Verdana" w:cs="Arial"/>
          <w:b/>
          <w:kern w:val="1"/>
          <w:sz w:val="16"/>
          <w:szCs w:val="16"/>
        </w:rPr>
        <w:t>netto</w:t>
      </w:r>
      <w:r w:rsidRPr="00CD39A0">
        <w:rPr>
          <w:rFonts w:ascii="Verdana" w:hAnsi="Verdana" w:cs="Arial"/>
          <w:kern w:val="1"/>
          <w:sz w:val="16"/>
          <w:szCs w:val="16"/>
        </w:rPr>
        <w:t xml:space="preserve"> niezrealizowanej umowy?</w:t>
      </w:r>
    </w:p>
    <w:p w:rsidR="00CD39A0" w:rsidRPr="00CD39A0" w:rsidRDefault="00CD39A0" w:rsidP="002E4299">
      <w:pPr>
        <w:snapToGrid w:val="0"/>
        <w:spacing w:after="60" w:line="360" w:lineRule="auto"/>
        <w:contextualSpacing/>
        <w:jc w:val="both"/>
        <w:rPr>
          <w:rFonts w:ascii="Verdana" w:hAnsi="Verdana" w:cs="Arial"/>
          <w:kern w:val="1"/>
          <w:sz w:val="16"/>
          <w:szCs w:val="16"/>
          <w:u w:val="single"/>
        </w:rPr>
      </w:pPr>
      <w:r w:rsidRPr="00CD39A0">
        <w:rPr>
          <w:rFonts w:ascii="Verdana" w:hAnsi="Verdana" w:cs="Arial"/>
          <w:kern w:val="1"/>
          <w:sz w:val="16"/>
          <w:szCs w:val="16"/>
          <w:u w:val="single"/>
        </w:rPr>
        <w:t>Uzasadnienie:</w:t>
      </w:r>
    </w:p>
    <w:p w:rsidR="00CD39A0" w:rsidRPr="00CD39A0" w:rsidRDefault="00CD39A0" w:rsidP="002E4299">
      <w:pPr>
        <w:snapToGrid w:val="0"/>
        <w:spacing w:after="60" w:line="360" w:lineRule="auto"/>
        <w:contextualSpacing/>
        <w:jc w:val="both"/>
        <w:rPr>
          <w:rFonts w:ascii="Verdana" w:hAnsi="Verdana" w:cs="Arial"/>
          <w:sz w:val="16"/>
          <w:szCs w:val="16"/>
        </w:rPr>
      </w:pPr>
      <w:r w:rsidRPr="00CD39A0">
        <w:rPr>
          <w:rFonts w:ascii="Verdana" w:hAnsi="Verdana" w:cs="Arial"/>
          <w:sz w:val="16"/>
          <w:szCs w:val="16"/>
        </w:rPr>
        <w:t>- W kwestii zasadności przyjęcia podstawy naliczania kary umownej od wartości netto, uprzejmie odsyłam do prośby dot. § 10 ust. 1 projektu umowy;</w:t>
      </w:r>
    </w:p>
    <w:p w:rsidR="00CD39A0" w:rsidRPr="00CD39A0" w:rsidRDefault="00CD39A0" w:rsidP="002E4299">
      <w:pPr>
        <w:snapToGrid w:val="0"/>
        <w:spacing w:after="60" w:line="360" w:lineRule="auto"/>
        <w:contextualSpacing/>
        <w:jc w:val="both"/>
        <w:rPr>
          <w:rFonts w:ascii="Verdana" w:hAnsi="Verdana" w:cs="Arial"/>
          <w:sz w:val="16"/>
          <w:szCs w:val="16"/>
        </w:rPr>
      </w:pPr>
      <w:r w:rsidRPr="00CD39A0">
        <w:rPr>
          <w:rFonts w:ascii="Verdana" w:hAnsi="Verdana" w:cs="Arial"/>
          <w:sz w:val="16"/>
          <w:szCs w:val="16"/>
        </w:rPr>
        <w:t>- Przyjęcie kary umownej za odstąpienie od umowy w wysokości 20% niezrealizowanej części umowy jest rażąco wygórowane. Należy pamiętać, że kara umowna pełni funkcję odszkodowawczą i nie powinna służyć wzbogaceniu się Zamawiającego kosztem Wykonawcy, dlatego zasadnym jest przyjęcie jej w wysokości 10%;</w:t>
      </w:r>
    </w:p>
    <w:p w:rsidR="00CD39A0" w:rsidRPr="00CD39A0" w:rsidRDefault="00CD39A0" w:rsidP="002E4299">
      <w:pPr>
        <w:autoSpaceDE w:val="0"/>
        <w:autoSpaceDN w:val="0"/>
        <w:adjustRightInd w:val="0"/>
        <w:spacing w:after="0" w:line="360" w:lineRule="auto"/>
        <w:jc w:val="both"/>
        <w:rPr>
          <w:rFonts w:ascii="Verdana" w:hAnsi="Verdana"/>
          <w:b/>
          <w:sz w:val="16"/>
          <w:szCs w:val="16"/>
        </w:rPr>
      </w:pPr>
      <w:r w:rsidRPr="00CD39A0">
        <w:rPr>
          <w:rFonts w:ascii="Verdana" w:hAnsi="Verdana"/>
          <w:b/>
          <w:sz w:val="16"/>
          <w:szCs w:val="16"/>
        </w:rPr>
        <w:t xml:space="preserve">Odpowiedź: </w:t>
      </w:r>
    </w:p>
    <w:p w:rsidR="002F6552" w:rsidRDefault="002F6552" w:rsidP="002F6552">
      <w:pPr>
        <w:autoSpaceDE w:val="0"/>
        <w:autoSpaceDN w:val="0"/>
        <w:adjustRightInd w:val="0"/>
        <w:spacing w:after="0" w:line="360" w:lineRule="auto"/>
        <w:jc w:val="both"/>
        <w:rPr>
          <w:rFonts w:ascii="Verdana" w:hAnsi="Verdana"/>
          <w:sz w:val="16"/>
          <w:szCs w:val="18"/>
        </w:rPr>
      </w:pPr>
      <w:r>
        <w:rPr>
          <w:rFonts w:ascii="Verdana" w:hAnsi="Verdana"/>
          <w:sz w:val="16"/>
          <w:szCs w:val="18"/>
        </w:rPr>
        <w:t>Nie, Zamawiający nie dopuszcza zmiany i podtrzymuje zapisy SIWZ.</w:t>
      </w:r>
    </w:p>
    <w:p w:rsidR="00CD39A0" w:rsidRPr="00CD39A0" w:rsidRDefault="00CD39A0" w:rsidP="002E4299">
      <w:pPr>
        <w:spacing w:after="0" w:line="360" w:lineRule="auto"/>
        <w:jc w:val="both"/>
        <w:rPr>
          <w:rFonts w:ascii="Verdana" w:hAnsi="Verdana"/>
          <w:sz w:val="18"/>
          <w:szCs w:val="18"/>
        </w:rPr>
      </w:pPr>
    </w:p>
    <w:p w:rsidR="00CD39A0" w:rsidRPr="00311ED2" w:rsidRDefault="00CD39A0" w:rsidP="002E4299">
      <w:pPr>
        <w:spacing w:after="0" w:line="360" w:lineRule="auto"/>
        <w:jc w:val="both"/>
        <w:rPr>
          <w:rFonts w:ascii="Verdana" w:hAnsi="Verdana"/>
          <w:b/>
          <w:sz w:val="16"/>
          <w:szCs w:val="16"/>
        </w:rPr>
      </w:pPr>
      <w:r w:rsidRPr="00311ED2">
        <w:rPr>
          <w:rFonts w:ascii="Verdana" w:hAnsi="Verdana"/>
          <w:b/>
          <w:sz w:val="16"/>
          <w:szCs w:val="16"/>
        </w:rPr>
        <w:t xml:space="preserve">Pytanie nr 9 – dotyczy </w:t>
      </w:r>
      <w:r w:rsidR="002F6552">
        <w:rPr>
          <w:rFonts w:ascii="Verdana" w:hAnsi="Verdana"/>
          <w:b/>
          <w:sz w:val="16"/>
          <w:szCs w:val="18"/>
        </w:rPr>
        <w:t>projektu umowy</w:t>
      </w:r>
    </w:p>
    <w:p w:rsidR="00311ED2" w:rsidRPr="00311ED2" w:rsidRDefault="00311ED2" w:rsidP="002E4299">
      <w:pPr>
        <w:snapToGrid w:val="0"/>
        <w:spacing w:after="60" w:line="360" w:lineRule="auto"/>
        <w:contextualSpacing/>
        <w:jc w:val="both"/>
        <w:rPr>
          <w:rFonts w:ascii="Verdana" w:hAnsi="Verdana" w:cs="Arial"/>
          <w:i/>
          <w:kern w:val="1"/>
          <w:sz w:val="16"/>
          <w:szCs w:val="16"/>
        </w:rPr>
      </w:pPr>
      <w:r w:rsidRPr="00311ED2">
        <w:rPr>
          <w:rFonts w:ascii="Verdana" w:hAnsi="Verdana" w:cs="Arial"/>
          <w:color w:val="000000" w:themeColor="text1"/>
          <w:sz w:val="16"/>
          <w:szCs w:val="16"/>
        </w:rPr>
        <w:t xml:space="preserve">Czy Zamawiający dopuści zmianę </w:t>
      </w:r>
      <w:r w:rsidRPr="00311ED2">
        <w:rPr>
          <w:rFonts w:ascii="Verdana" w:hAnsi="Verdana" w:cs="Arial"/>
          <w:sz w:val="16"/>
          <w:szCs w:val="16"/>
        </w:rPr>
        <w:t xml:space="preserve">§10 ust. 4 projektu </w:t>
      </w:r>
      <w:r w:rsidRPr="00311ED2">
        <w:rPr>
          <w:rFonts w:ascii="Verdana" w:hAnsi="Verdana" w:cs="Arial"/>
          <w:color w:val="000000" w:themeColor="text1"/>
          <w:sz w:val="16"/>
          <w:szCs w:val="16"/>
        </w:rPr>
        <w:t xml:space="preserve">poprzez przyjęcie, że </w:t>
      </w:r>
      <w:r w:rsidRPr="00311ED2">
        <w:rPr>
          <w:rFonts w:ascii="Verdana" w:hAnsi="Verdana" w:cs="Arial"/>
          <w:kern w:val="1"/>
          <w:sz w:val="16"/>
          <w:szCs w:val="16"/>
        </w:rPr>
        <w:t xml:space="preserve">Zamawiający może rozwiązać umowę ze skutkiem natychmiastowym w razie trzykrotnego naruszenia </w:t>
      </w:r>
      <w:r w:rsidRPr="00311ED2">
        <w:rPr>
          <w:rFonts w:ascii="Verdana" w:hAnsi="Verdana" w:cs="Arial"/>
          <w:b/>
          <w:kern w:val="1"/>
          <w:sz w:val="16"/>
          <w:szCs w:val="16"/>
        </w:rPr>
        <w:t>istotnych</w:t>
      </w:r>
      <w:r w:rsidRPr="00311ED2">
        <w:rPr>
          <w:rFonts w:ascii="Verdana" w:hAnsi="Verdana" w:cs="Arial"/>
          <w:kern w:val="1"/>
          <w:sz w:val="16"/>
          <w:szCs w:val="16"/>
        </w:rPr>
        <w:t xml:space="preserve"> postanowień niniejszej umowy, </w:t>
      </w:r>
      <w:r w:rsidRPr="00311ED2">
        <w:rPr>
          <w:rFonts w:ascii="Verdana" w:hAnsi="Verdana" w:cs="Arial"/>
          <w:sz w:val="16"/>
          <w:szCs w:val="16"/>
        </w:rPr>
        <w:t>po uprzednim wezwaniu Wykonawcy do zaprzestania naruszeń i bezskutecznym upływie wyznaczonego przez Zamawiającego na usunięcie naruszeń terminu?</w:t>
      </w:r>
    </w:p>
    <w:p w:rsidR="00311ED2" w:rsidRPr="00311ED2" w:rsidRDefault="00311ED2" w:rsidP="002E4299">
      <w:pPr>
        <w:snapToGrid w:val="0"/>
        <w:spacing w:after="60" w:line="360" w:lineRule="auto"/>
        <w:contextualSpacing/>
        <w:jc w:val="both"/>
        <w:rPr>
          <w:rFonts w:ascii="Verdana" w:hAnsi="Verdana" w:cs="Arial"/>
          <w:kern w:val="1"/>
          <w:sz w:val="16"/>
          <w:szCs w:val="16"/>
          <w:u w:val="single"/>
        </w:rPr>
      </w:pPr>
      <w:r w:rsidRPr="00311ED2">
        <w:rPr>
          <w:rFonts w:ascii="Verdana" w:hAnsi="Verdana" w:cs="Arial"/>
          <w:kern w:val="1"/>
          <w:sz w:val="16"/>
          <w:szCs w:val="16"/>
          <w:u w:val="single"/>
        </w:rPr>
        <w:lastRenderedPageBreak/>
        <w:t>Uzasadnienie:</w:t>
      </w:r>
    </w:p>
    <w:p w:rsidR="00311ED2" w:rsidRPr="00311ED2" w:rsidRDefault="00311ED2" w:rsidP="002E4299">
      <w:pPr>
        <w:snapToGrid w:val="0"/>
        <w:spacing w:after="60" w:line="360" w:lineRule="auto"/>
        <w:contextualSpacing/>
        <w:jc w:val="both"/>
        <w:rPr>
          <w:rFonts w:ascii="Verdana" w:hAnsi="Verdana" w:cs="Arial"/>
          <w:sz w:val="16"/>
          <w:szCs w:val="16"/>
        </w:rPr>
      </w:pPr>
      <w:r w:rsidRPr="00311ED2">
        <w:rPr>
          <w:rFonts w:ascii="Verdana" w:hAnsi="Verdana" w:cs="Arial"/>
          <w:sz w:val="16"/>
          <w:szCs w:val="16"/>
        </w:rPr>
        <w:t>Rozwiązanie umowy rodzi poważne konsekwencje dla obu stron, dlatego powinno być dopuszczalne w przypadku trzykrotnego naruszenia istotnych postanowień umowy. W przypadku mniejszych uchybień, Zamawiającemu przysługują inne instrumenty służące dyscyplinowaniu Wykonawcy, takie jak wezwanie go do prawidłowego wypełniania umowy lub kary umowne;</w:t>
      </w:r>
    </w:p>
    <w:p w:rsidR="00CD39A0" w:rsidRPr="00311ED2" w:rsidRDefault="00CD39A0" w:rsidP="002E4299">
      <w:pPr>
        <w:autoSpaceDE w:val="0"/>
        <w:autoSpaceDN w:val="0"/>
        <w:adjustRightInd w:val="0"/>
        <w:spacing w:after="0" w:line="360" w:lineRule="auto"/>
        <w:jc w:val="both"/>
        <w:rPr>
          <w:rFonts w:ascii="Verdana" w:hAnsi="Verdana"/>
          <w:b/>
          <w:sz w:val="16"/>
          <w:szCs w:val="16"/>
        </w:rPr>
      </w:pPr>
      <w:r w:rsidRPr="00311ED2">
        <w:rPr>
          <w:rFonts w:ascii="Verdana" w:hAnsi="Verdana"/>
          <w:b/>
          <w:sz w:val="16"/>
          <w:szCs w:val="16"/>
        </w:rPr>
        <w:t xml:space="preserve">Odpowiedź: </w:t>
      </w:r>
    </w:p>
    <w:p w:rsidR="002F6552" w:rsidRDefault="002F6552" w:rsidP="002F6552">
      <w:pPr>
        <w:autoSpaceDE w:val="0"/>
        <w:autoSpaceDN w:val="0"/>
        <w:adjustRightInd w:val="0"/>
        <w:spacing w:after="0" w:line="360" w:lineRule="auto"/>
        <w:jc w:val="both"/>
        <w:rPr>
          <w:rFonts w:ascii="Verdana" w:hAnsi="Verdana"/>
          <w:sz w:val="16"/>
          <w:szCs w:val="18"/>
        </w:rPr>
      </w:pPr>
      <w:r>
        <w:rPr>
          <w:rFonts w:ascii="Verdana" w:hAnsi="Verdana"/>
          <w:sz w:val="16"/>
          <w:szCs w:val="18"/>
        </w:rPr>
        <w:t>Nie, Zamawiający nie dopuszcza zmiany i podtrzymuje zapisy SIWZ.</w:t>
      </w:r>
    </w:p>
    <w:p w:rsidR="00CD39A0" w:rsidRPr="00CD39A0" w:rsidRDefault="00CD39A0" w:rsidP="002E4299">
      <w:pPr>
        <w:spacing w:after="0" w:line="360" w:lineRule="auto"/>
        <w:rPr>
          <w:rFonts w:ascii="Verdana" w:hAnsi="Verdana"/>
          <w:sz w:val="18"/>
          <w:szCs w:val="18"/>
        </w:rPr>
      </w:pPr>
    </w:p>
    <w:p w:rsidR="00CD39A0" w:rsidRPr="00F00D05" w:rsidRDefault="00CD39A0" w:rsidP="002E4299">
      <w:pPr>
        <w:spacing w:after="0" w:line="360" w:lineRule="auto"/>
        <w:jc w:val="both"/>
        <w:rPr>
          <w:rFonts w:ascii="Verdana" w:hAnsi="Verdana"/>
          <w:b/>
          <w:sz w:val="16"/>
          <w:szCs w:val="16"/>
        </w:rPr>
      </w:pPr>
      <w:r w:rsidRPr="00F00D05">
        <w:rPr>
          <w:rFonts w:ascii="Verdana" w:hAnsi="Verdana"/>
          <w:b/>
          <w:sz w:val="16"/>
          <w:szCs w:val="16"/>
        </w:rPr>
        <w:t xml:space="preserve">Pytanie nr 10 – dotyczy </w:t>
      </w:r>
      <w:r w:rsidR="002F6552">
        <w:rPr>
          <w:rFonts w:ascii="Verdana" w:hAnsi="Verdana"/>
          <w:b/>
          <w:sz w:val="16"/>
          <w:szCs w:val="18"/>
        </w:rPr>
        <w:t>projektu umowy</w:t>
      </w:r>
    </w:p>
    <w:p w:rsidR="00F00D05" w:rsidRPr="00F00D05" w:rsidRDefault="00F00D05" w:rsidP="002E4299">
      <w:pPr>
        <w:snapToGrid w:val="0"/>
        <w:spacing w:after="60" w:line="360" w:lineRule="auto"/>
        <w:contextualSpacing/>
        <w:jc w:val="both"/>
        <w:rPr>
          <w:rFonts w:ascii="Verdana" w:hAnsi="Verdana" w:cs="Arial"/>
          <w:sz w:val="16"/>
          <w:szCs w:val="16"/>
        </w:rPr>
      </w:pPr>
      <w:r w:rsidRPr="00F00D05">
        <w:rPr>
          <w:rFonts w:ascii="Verdana" w:hAnsi="Verdana" w:cs="Arial"/>
          <w:color w:val="000000" w:themeColor="text1"/>
          <w:sz w:val="16"/>
          <w:szCs w:val="16"/>
        </w:rPr>
        <w:t xml:space="preserve">Czy Zamawiający zezwoli na wykreślenie z </w:t>
      </w:r>
      <w:r w:rsidRPr="00F00D05">
        <w:rPr>
          <w:rFonts w:ascii="Verdana" w:hAnsi="Verdana" w:cs="Arial"/>
          <w:sz w:val="16"/>
          <w:szCs w:val="16"/>
        </w:rPr>
        <w:t>§11 ustępu drugiego?</w:t>
      </w:r>
    </w:p>
    <w:p w:rsidR="00F00D05" w:rsidRPr="00F00D05" w:rsidRDefault="00F00D05" w:rsidP="002E4299">
      <w:pPr>
        <w:snapToGrid w:val="0"/>
        <w:spacing w:after="60" w:line="360" w:lineRule="auto"/>
        <w:contextualSpacing/>
        <w:jc w:val="both"/>
        <w:rPr>
          <w:rFonts w:ascii="Verdana" w:hAnsi="Verdana" w:cs="Arial"/>
          <w:kern w:val="1"/>
          <w:sz w:val="16"/>
          <w:szCs w:val="16"/>
          <w:u w:val="single"/>
        </w:rPr>
      </w:pPr>
      <w:r w:rsidRPr="00F00D05">
        <w:rPr>
          <w:rFonts w:ascii="Verdana" w:hAnsi="Verdana" w:cs="Arial"/>
          <w:kern w:val="1"/>
          <w:sz w:val="16"/>
          <w:szCs w:val="16"/>
          <w:u w:val="single"/>
        </w:rPr>
        <w:t>Uzasadnienie:</w:t>
      </w:r>
    </w:p>
    <w:p w:rsidR="00F00D05" w:rsidRPr="00F00D05" w:rsidRDefault="00F00D05" w:rsidP="002E4299">
      <w:pPr>
        <w:snapToGrid w:val="0"/>
        <w:spacing w:after="60" w:line="360" w:lineRule="auto"/>
        <w:contextualSpacing/>
        <w:jc w:val="both"/>
        <w:rPr>
          <w:rFonts w:ascii="Verdana" w:hAnsi="Verdana" w:cs="Arial"/>
          <w:sz w:val="16"/>
          <w:szCs w:val="16"/>
        </w:rPr>
      </w:pPr>
      <w:r w:rsidRPr="00F00D05">
        <w:rPr>
          <w:rFonts w:ascii="Verdana" w:hAnsi="Verdana" w:cs="Arial"/>
          <w:sz w:val="16"/>
          <w:szCs w:val="16"/>
        </w:rPr>
        <w:t xml:space="preserve">Niniejsze postanowienie jest powieleniem §10 ust. 4 i jednocześnie wprowadza w błąd obie strony umowy. </w:t>
      </w:r>
    </w:p>
    <w:p w:rsidR="00CD39A0" w:rsidRPr="00F00D05" w:rsidRDefault="00CD39A0" w:rsidP="002E4299">
      <w:pPr>
        <w:autoSpaceDE w:val="0"/>
        <w:autoSpaceDN w:val="0"/>
        <w:adjustRightInd w:val="0"/>
        <w:spacing w:after="0" w:line="360" w:lineRule="auto"/>
        <w:jc w:val="both"/>
        <w:rPr>
          <w:rFonts w:ascii="Verdana" w:hAnsi="Verdana"/>
          <w:b/>
          <w:sz w:val="16"/>
          <w:szCs w:val="16"/>
        </w:rPr>
      </w:pPr>
      <w:r w:rsidRPr="00F00D05">
        <w:rPr>
          <w:rFonts w:ascii="Verdana" w:hAnsi="Verdana"/>
          <w:b/>
          <w:sz w:val="16"/>
          <w:szCs w:val="16"/>
        </w:rPr>
        <w:t xml:space="preserve">Odpowiedź: </w:t>
      </w:r>
    </w:p>
    <w:p w:rsidR="002F6552" w:rsidRDefault="002F6552" w:rsidP="002F6552">
      <w:pPr>
        <w:autoSpaceDE w:val="0"/>
        <w:autoSpaceDN w:val="0"/>
        <w:adjustRightInd w:val="0"/>
        <w:spacing w:after="0" w:line="360" w:lineRule="auto"/>
        <w:jc w:val="both"/>
        <w:rPr>
          <w:rFonts w:ascii="Verdana" w:hAnsi="Verdana"/>
          <w:sz w:val="16"/>
          <w:szCs w:val="18"/>
        </w:rPr>
      </w:pPr>
      <w:r>
        <w:rPr>
          <w:rFonts w:ascii="Verdana" w:hAnsi="Verdana"/>
          <w:sz w:val="16"/>
          <w:szCs w:val="18"/>
        </w:rPr>
        <w:t>Nie, Zamawiający nie dopuszcza zmiany i podtrzymuje zapisy SIWZ.</w:t>
      </w:r>
    </w:p>
    <w:p w:rsidR="00CD39A0" w:rsidRPr="00CD39A0" w:rsidRDefault="00CD39A0" w:rsidP="002E4299">
      <w:pPr>
        <w:spacing w:after="0" w:line="360" w:lineRule="auto"/>
        <w:rPr>
          <w:rFonts w:ascii="Verdana" w:hAnsi="Verdana"/>
          <w:sz w:val="18"/>
          <w:szCs w:val="18"/>
        </w:rPr>
      </w:pPr>
    </w:p>
    <w:p w:rsidR="00CD39A0" w:rsidRPr="00F00D05" w:rsidRDefault="00CD39A0" w:rsidP="002E4299">
      <w:pPr>
        <w:spacing w:after="0" w:line="360" w:lineRule="auto"/>
        <w:jc w:val="both"/>
        <w:rPr>
          <w:rFonts w:ascii="Verdana" w:hAnsi="Verdana"/>
          <w:b/>
          <w:sz w:val="16"/>
          <w:szCs w:val="16"/>
        </w:rPr>
      </w:pPr>
      <w:r w:rsidRPr="00F00D05">
        <w:rPr>
          <w:rFonts w:ascii="Verdana" w:hAnsi="Verdana"/>
          <w:b/>
          <w:sz w:val="16"/>
          <w:szCs w:val="16"/>
        </w:rPr>
        <w:t xml:space="preserve">Pytanie nr 11 – dotyczy </w:t>
      </w:r>
      <w:r w:rsidR="002F6552">
        <w:rPr>
          <w:rFonts w:ascii="Verdana" w:hAnsi="Verdana"/>
          <w:b/>
          <w:sz w:val="16"/>
          <w:szCs w:val="18"/>
        </w:rPr>
        <w:t>projektu umowy</w:t>
      </w:r>
    </w:p>
    <w:p w:rsidR="00F00D05" w:rsidRPr="00F00D05" w:rsidRDefault="00F00D05" w:rsidP="002E4299">
      <w:pPr>
        <w:snapToGrid w:val="0"/>
        <w:spacing w:after="60" w:line="360" w:lineRule="auto"/>
        <w:contextualSpacing/>
        <w:jc w:val="both"/>
        <w:rPr>
          <w:rFonts w:ascii="Verdana" w:hAnsi="Verdana" w:cs="Arial"/>
          <w:i/>
          <w:kern w:val="1"/>
          <w:sz w:val="16"/>
          <w:szCs w:val="16"/>
        </w:rPr>
      </w:pPr>
      <w:r w:rsidRPr="00F00D05">
        <w:rPr>
          <w:rFonts w:ascii="Verdana" w:hAnsi="Verdana" w:cs="Arial"/>
          <w:color w:val="000000" w:themeColor="text1"/>
          <w:sz w:val="16"/>
          <w:szCs w:val="16"/>
        </w:rPr>
        <w:t xml:space="preserve">Czy Zamawiający dopuści zmianę </w:t>
      </w:r>
      <w:r w:rsidRPr="00F00D05">
        <w:rPr>
          <w:rFonts w:ascii="Verdana" w:hAnsi="Verdana" w:cs="Arial"/>
          <w:sz w:val="16"/>
          <w:szCs w:val="16"/>
        </w:rPr>
        <w:t xml:space="preserve">§13 ust. 2 projektu </w:t>
      </w:r>
      <w:r w:rsidRPr="00F00D05">
        <w:rPr>
          <w:rFonts w:ascii="Verdana" w:hAnsi="Verdana" w:cs="Arial"/>
          <w:color w:val="000000" w:themeColor="text1"/>
          <w:sz w:val="16"/>
          <w:szCs w:val="16"/>
        </w:rPr>
        <w:t xml:space="preserve">poprzez przyjęcie, że </w:t>
      </w:r>
      <w:r w:rsidRPr="00F00D05">
        <w:rPr>
          <w:rFonts w:ascii="Verdana" w:hAnsi="Verdana" w:cs="Arial"/>
          <w:i/>
          <w:sz w:val="16"/>
          <w:szCs w:val="16"/>
        </w:rPr>
        <w:t>„</w:t>
      </w:r>
      <w:r w:rsidRPr="00F00D05">
        <w:rPr>
          <w:rFonts w:ascii="Verdana" w:hAnsi="Verdana" w:cs="Arial"/>
          <w:kern w:val="1"/>
          <w:sz w:val="16"/>
          <w:szCs w:val="16"/>
        </w:rPr>
        <w:t xml:space="preserve">Zamawiający zastrzega sobie prawo do zmniejszenia ilości dostaw </w:t>
      </w:r>
      <w:r w:rsidRPr="00F00D05">
        <w:rPr>
          <w:rFonts w:ascii="Verdana" w:hAnsi="Verdana" w:cs="Arial"/>
          <w:b/>
          <w:kern w:val="1"/>
          <w:sz w:val="16"/>
          <w:szCs w:val="16"/>
        </w:rPr>
        <w:t>do</w:t>
      </w:r>
      <w:r w:rsidRPr="00F00D05">
        <w:rPr>
          <w:rFonts w:ascii="Verdana" w:hAnsi="Verdana" w:cs="Arial"/>
          <w:kern w:val="1"/>
          <w:sz w:val="16"/>
          <w:szCs w:val="16"/>
        </w:rPr>
        <w:t xml:space="preserve"> </w:t>
      </w:r>
      <w:r w:rsidRPr="00F00D05">
        <w:rPr>
          <w:rFonts w:ascii="Verdana" w:hAnsi="Verdana" w:cs="Arial"/>
          <w:b/>
          <w:kern w:val="1"/>
          <w:sz w:val="16"/>
          <w:szCs w:val="16"/>
        </w:rPr>
        <w:t>80%</w:t>
      </w:r>
      <w:r w:rsidRPr="00F00D05">
        <w:rPr>
          <w:rFonts w:ascii="Verdana" w:hAnsi="Verdana" w:cs="Arial"/>
          <w:kern w:val="1"/>
          <w:sz w:val="16"/>
          <w:szCs w:val="16"/>
        </w:rPr>
        <w:t xml:space="preserve"> w zależności od jego potrzeb. Wykonawcy nie przysługuje roszczenie z tytułu niezrealizowania całego zakresu przedmiotu umowy”?</w:t>
      </w:r>
    </w:p>
    <w:p w:rsidR="00F00D05" w:rsidRPr="00F00D05" w:rsidRDefault="00F00D05" w:rsidP="002E4299">
      <w:pPr>
        <w:snapToGrid w:val="0"/>
        <w:spacing w:after="60" w:line="360" w:lineRule="auto"/>
        <w:contextualSpacing/>
        <w:jc w:val="both"/>
        <w:rPr>
          <w:rFonts w:ascii="Verdana" w:hAnsi="Verdana" w:cs="Arial"/>
          <w:sz w:val="16"/>
          <w:szCs w:val="16"/>
          <w:u w:val="single"/>
        </w:rPr>
      </w:pPr>
      <w:r w:rsidRPr="00F00D05">
        <w:rPr>
          <w:rFonts w:ascii="Verdana" w:hAnsi="Verdana" w:cs="Arial"/>
          <w:kern w:val="1"/>
          <w:sz w:val="16"/>
          <w:szCs w:val="16"/>
          <w:u w:val="single"/>
        </w:rPr>
        <w:t>Uzasadnienie:</w:t>
      </w:r>
    </w:p>
    <w:p w:rsidR="00F00D05" w:rsidRPr="00F00D05" w:rsidRDefault="00F00D05" w:rsidP="002E4299">
      <w:pPr>
        <w:snapToGrid w:val="0"/>
        <w:spacing w:after="60" w:line="360" w:lineRule="auto"/>
        <w:contextualSpacing/>
        <w:jc w:val="both"/>
        <w:rPr>
          <w:rFonts w:ascii="Verdana" w:hAnsi="Verdana" w:cs="Arial"/>
          <w:sz w:val="16"/>
          <w:szCs w:val="16"/>
        </w:rPr>
      </w:pPr>
      <w:r w:rsidRPr="00F00D05">
        <w:rPr>
          <w:rFonts w:ascii="Verdana" w:hAnsi="Verdana" w:cs="Arial"/>
          <w:sz w:val="16"/>
          <w:szCs w:val="16"/>
        </w:rPr>
        <w:t xml:space="preserve">Próg 50% jest zbyt dowolny. Zagwarantowanie Wykonawcy realizacji zamówienia na poziomie co najmniej 80% jest konieczne celem racjonalnego oszacowania ceny ofertowej oraz kalkulacji ryzyka wynikającego z niezrealizowania całego zamówienia. </w:t>
      </w:r>
    </w:p>
    <w:p w:rsidR="00CD39A0" w:rsidRPr="00F00D05" w:rsidRDefault="00CD39A0" w:rsidP="002E4299">
      <w:pPr>
        <w:autoSpaceDE w:val="0"/>
        <w:autoSpaceDN w:val="0"/>
        <w:adjustRightInd w:val="0"/>
        <w:spacing w:after="0" w:line="360" w:lineRule="auto"/>
        <w:jc w:val="both"/>
        <w:rPr>
          <w:rFonts w:ascii="Verdana" w:hAnsi="Verdana"/>
          <w:b/>
          <w:sz w:val="16"/>
          <w:szCs w:val="16"/>
        </w:rPr>
      </w:pPr>
      <w:r w:rsidRPr="00F00D05">
        <w:rPr>
          <w:rFonts w:ascii="Verdana" w:hAnsi="Verdana"/>
          <w:b/>
          <w:sz w:val="16"/>
          <w:szCs w:val="16"/>
        </w:rPr>
        <w:t>Odpowiedź:</w:t>
      </w:r>
    </w:p>
    <w:p w:rsidR="00CD39A0" w:rsidRPr="002F6552" w:rsidRDefault="002F6552" w:rsidP="002E4299">
      <w:pPr>
        <w:autoSpaceDE w:val="0"/>
        <w:autoSpaceDN w:val="0"/>
        <w:adjustRightInd w:val="0"/>
        <w:spacing w:after="0" w:line="360" w:lineRule="auto"/>
        <w:jc w:val="both"/>
        <w:rPr>
          <w:rFonts w:ascii="Verdana" w:hAnsi="Verdana"/>
          <w:sz w:val="16"/>
          <w:szCs w:val="18"/>
        </w:rPr>
      </w:pPr>
      <w:r>
        <w:rPr>
          <w:rFonts w:ascii="Verdana" w:hAnsi="Verdana"/>
          <w:sz w:val="16"/>
          <w:szCs w:val="18"/>
        </w:rPr>
        <w:t>Nie, Zamawiający nie dopuszcza zmiany i podtrzymuje zapisy SIWZ.</w:t>
      </w:r>
    </w:p>
    <w:p w:rsidR="00CD39A0" w:rsidRPr="00CD39A0" w:rsidRDefault="00CD39A0" w:rsidP="002E4299">
      <w:pPr>
        <w:spacing w:after="0" w:line="360" w:lineRule="auto"/>
        <w:rPr>
          <w:rFonts w:ascii="Verdana" w:hAnsi="Verdana"/>
          <w:sz w:val="18"/>
          <w:szCs w:val="18"/>
        </w:rPr>
      </w:pPr>
    </w:p>
    <w:p w:rsidR="00CD39A0" w:rsidRPr="00F00D05" w:rsidRDefault="00CD39A0" w:rsidP="002E4299">
      <w:pPr>
        <w:spacing w:after="0" w:line="360" w:lineRule="auto"/>
        <w:jc w:val="both"/>
        <w:rPr>
          <w:rFonts w:ascii="Verdana" w:hAnsi="Verdana"/>
          <w:b/>
          <w:sz w:val="16"/>
          <w:szCs w:val="16"/>
        </w:rPr>
      </w:pPr>
      <w:r w:rsidRPr="00F00D05">
        <w:rPr>
          <w:rFonts w:ascii="Verdana" w:hAnsi="Verdana"/>
          <w:b/>
          <w:sz w:val="16"/>
          <w:szCs w:val="16"/>
        </w:rPr>
        <w:t xml:space="preserve">Pytanie nr 12 – dotyczy </w:t>
      </w:r>
      <w:r w:rsidR="00B27D78">
        <w:rPr>
          <w:rFonts w:ascii="Verdana" w:hAnsi="Verdana"/>
          <w:b/>
          <w:sz w:val="16"/>
          <w:szCs w:val="18"/>
        </w:rPr>
        <w:t>projektu umowy</w:t>
      </w:r>
    </w:p>
    <w:p w:rsidR="00F00D05" w:rsidRPr="00F00D05" w:rsidRDefault="00F00D05" w:rsidP="002E4299">
      <w:pPr>
        <w:autoSpaceDE w:val="0"/>
        <w:autoSpaceDN w:val="0"/>
        <w:adjustRightInd w:val="0"/>
        <w:spacing w:line="360" w:lineRule="auto"/>
        <w:contextualSpacing/>
        <w:jc w:val="both"/>
        <w:rPr>
          <w:rFonts w:ascii="Verdana" w:eastAsiaTheme="minorHAnsi" w:hAnsi="Verdana" w:cs="Arial"/>
          <w:b/>
          <w:sz w:val="16"/>
          <w:szCs w:val="16"/>
          <w:lang w:eastAsia="en-US"/>
        </w:rPr>
      </w:pPr>
      <w:r w:rsidRPr="00F00D05">
        <w:rPr>
          <w:rFonts w:ascii="Verdana" w:hAnsi="Verdana" w:cs="Arial"/>
          <w:color w:val="000000" w:themeColor="text1"/>
          <w:sz w:val="16"/>
          <w:szCs w:val="16"/>
        </w:rPr>
        <w:t xml:space="preserve">Czy Zamawiający zezwala na dodanie do </w:t>
      </w:r>
      <w:r w:rsidRPr="00F00D05">
        <w:rPr>
          <w:rFonts w:ascii="Verdana" w:hAnsi="Verdana" w:cs="Arial"/>
          <w:sz w:val="16"/>
          <w:szCs w:val="16"/>
        </w:rPr>
        <w:t xml:space="preserve">§13 ust. 4 zdania drugiego </w:t>
      </w:r>
      <w:r w:rsidRPr="00F00D05">
        <w:rPr>
          <w:rFonts w:ascii="Verdana" w:hAnsi="Verdana" w:cs="Arial"/>
          <w:color w:val="000000" w:themeColor="text1"/>
          <w:sz w:val="16"/>
          <w:szCs w:val="16"/>
        </w:rPr>
        <w:t xml:space="preserve">w następującym brzmieniu: „ </w:t>
      </w:r>
      <w:r w:rsidRPr="00F00D05">
        <w:rPr>
          <w:rFonts w:ascii="Verdana" w:hAnsi="Verdana" w:cs="Arial"/>
          <w:b/>
          <w:color w:val="000000" w:themeColor="text1"/>
          <w:sz w:val="16"/>
          <w:szCs w:val="16"/>
        </w:rPr>
        <w:t xml:space="preserve">Jednakże w przypadku </w:t>
      </w:r>
      <w:r w:rsidRPr="00F00D05">
        <w:rPr>
          <w:rFonts w:ascii="Verdana" w:eastAsiaTheme="minorHAnsi" w:hAnsi="Verdana" w:cs="Arial"/>
          <w:b/>
          <w:sz w:val="16"/>
          <w:szCs w:val="16"/>
          <w:lang w:eastAsia="en-US"/>
        </w:rPr>
        <w:t>zmiany stawki podatku VAT</w:t>
      </w:r>
      <w:r w:rsidRPr="00F00D05">
        <w:rPr>
          <w:rFonts w:ascii="Verdana" w:eastAsiaTheme="minorHAnsi" w:hAnsi="Verdana" w:cs="Arial"/>
          <w:sz w:val="16"/>
          <w:szCs w:val="16"/>
          <w:lang w:eastAsia="en-US"/>
        </w:rPr>
        <w:t xml:space="preserve">, </w:t>
      </w:r>
      <w:r w:rsidRPr="00F00D05">
        <w:rPr>
          <w:rFonts w:ascii="Verdana" w:eastAsiaTheme="minorHAnsi" w:hAnsi="Verdana" w:cs="Arial"/>
          <w:b/>
          <w:sz w:val="16"/>
          <w:szCs w:val="16"/>
          <w:lang w:eastAsia="en-US"/>
        </w:rPr>
        <w:t>nowa stawka będzie stosowana automatycznie od dnia wejścia w życie stosownych przepisów powszechnie obowiązujących bez konieczności zawierania aneksu do umowy”?</w:t>
      </w:r>
    </w:p>
    <w:p w:rsidR="00F00D05" w:rsidRPr="00F00D05" w:rsidRDefault="00F00D05" w:rsidP="002E4299">
      <w:pPr>
        <w:snapToGrid w:val="0"/>
        <w:spacing w:after="60" w:line="360" w:lineRule="auto"/>
        <w:jc w:val="both"/>
        <w:rPr>
          <w:rFonts w:ascii="Verdana" w:hAnsi="Verdana" w:cs="Arial"/>
          <w:sz w:val="16"/>
          <w:szCs w:val="16"/>
          <w:u w:val="single"/>
        </w:rPr>
      </w:pPr>
      <w:r w:rsidRPr="00F00D05">
        <w:rPr>
          <w:rFonts w:ascii="Verdana" w:hAnsi="Verdana" w:cs="Arial"/>
          <w:sz w:val="16"/>
          <w:szCs w:val="16"/>
          <w:u w:val="single"/>
        </w:rPr>
        <w:t>Uzasadnienie:</w:t>
      </w:r>
    </w:p>
    <w:p w:rsidR="00F00D05" w:rsidRPr="00F00D05" w:rsidRDefault="00F00D05" w:rsidP="002F6552">
      <w:pPr>
        <w:spacing w:after="60" w:line="360" w:lineRule="auto"/>
        <w:jc w:val="both"/>
        <w:rPr>
          <w:rFonts w:ascii="Verdana" w:hAnsi="Verdana" w:cstheme="minorHAnsi"/>
          <w:sz w:val="16"/>
          <w:szCs w:val="16"/>
        </w:rPr>
      </w:pPr>
      <w:r w:rsidRPr="00F00D05">
        <w:rPr>
          <w:rFonts w:ascii="Verdana" w:eastAsiaTheme="minorHAnsi" w:hAnsi="Verdana" w:cs="Arial"/>
          <w:sz w:val="16"/>
          <w:szCs w:val="16"/>
          <w:lang w:eastAsia="en-US"/>
        </w:rPr>
        <w:t>Zgodnie z art. 32 ustawy PZP, to wartość netto określa wysokość zobowiązania i stanowi ekonomiczny ekwiwalent dla Wykonawcy za jego świadczenie, w związku z czym stosowanie nowej stawki VAT powinno mieć miejsce automatycznie od momentu wejścia w życie stosownych przepisów podatkowych, bez konieczności zawierania aneksu do umowy. Należy też mieć na względzie, że Wykonawca nie może wystawić faktury z nieobowiązującą stawką VAT.</w:t>
      </w:r>
    </w:p>
    <w:p w:rsidR="00CD39A0" w:rsidRPr="00F00D05" w:rsidRDefault="00CD39A0" w:rsidP="002E4299">
      <w:pPr>
        <w:autoSpaceDE w:val="0"/>
        <w:autoSpaceDN w:val="0"/>
        <w:adjustRightInd w:val="0"/>
        <w:spacing w:after="0" w:line="360" w:lineRule="auto"/>
        <w:jc w:val="both"/>
        <w:rPr>
          <w:rFonts w:ascii="Verdana" w:hAnsi="Verdana"/>
          <w:b/>
          <w:sz w:val="16"/>
          <w:szCs w:val="16"/>
        </w:rPr>
      </w:pPr>
      <w:r w:rsidRPr="00F00D05">
        <w:rPr>
          <w:rFonts w:ascii="Verdana" w:hAnsi="Verdana"/>
          <w:b/>
          <w:sz w:val="16"/>
          <w:szCs w:val="16"/>
        </w:rPr>
        <w:t xml:space="preserve">Odpowiedź: </w:t>
      </w:r>
    </w:p>
    <w:p w:rsidR="00CD39A0" w:rsidRPr="002F6552" w:rsidRDefault="002F6552" w:rsidP="002E4299">
      <w:pPr>
        <w:autoSpaceDE w:val="0"/>
        <w:autoSpaceDN w:val="0"/>
        <w:adjustRightInd w:val="0"/>
        <w:spacing w:after="0" w:line="360" w:lineRule="auto"/>
        <w:jc w:val="both"/>
        <w:rPr>
          <w:rFonts w:ascii="Verdana" w:hAnsi="Verdana"/>
          <w:sz w:val="16"/>
          <w:szCs w:val="18"/>
        </w:rPr>
      </w:pPr>
      <w:r>
        <w:rPr>
          <w:rFonts w:ascii="Verdana" w:hAnsi="Verdana"/>
          <w:sz w:val="16"/>
          <w:szCs w:val="18"/>
        </w:rPr>
        <w:t>Nie, Zamawiający nie zezwala i podtrzymuje zapisy SIWZ.</w:t>
      </w:r>
    </w:p>
    <w:p w:rsidR="002F6552" w:rsidRPr="002F6552" w:rsidRDefault="002F6552" w:rsidP="002E4299">
      <w:pPr>
        <w:autoSpaceDE w:val="0"/>
        <w:autoSpaceDN w:val="0"/>
        <w:adjustRightInd w:val="0"/>
        <w:spacing w:after="0" w:line="360" w:lineRule="auto"/>
        <w:jc w:val="both"/>
        <w:rPr>
          <w:rFonts w:ascii="Verdana" w:hAnsi="Verdana"/>
          <w:b/>
          <w:sz w:val="16"/>
          <w:szCs w:val="18"/>
        </w:rPr>
      </w:pPr>
    </w:p>
    <w:p w:rsidR="00CD39A0" w:rsidRPr="00F00D05" w:rsidRDefault="00CD39A0" w:rsidP="002E4299">
      <w:pPr>
        <w:spacing w:after="0" w:line="360" w:lineRule="auto"/>
        <w:jc w:val="both"/>
        <w:rPr>
          <w:rFonts w:ascii="Verdana" w:hAnsi="Verdana"/>
          <w:b/>
          <w:sz w:val="16"/>
          <w:szCs w:val="16"/>
        </w:rPr>
      </w:pPr>
      <w:r w:rsidRPr="00F00D05">
        <w:rPr>
          <w:rFonts w:ascii="Verdana" w:hAnsi="Verdana"/>
          <w:b/>
          <w:sz w:val="16"/>
          <w:szCs w:val="16"/>
        </w:rPr>
        <w:t xml:space="preserve">Pytanie nr 13 – dotyczy </w:t>
      </w:r>
      <w:r w:rsidR="00B27D78">
        <w:rPr>
          <w:rFonts w:ascii="Verdana" w:hAnsi="Verdana"/>
          <w:b/>
          <w:sz w:val="16"/>
          <w:szCs w:val="16"/>
        </w:rPr>
        <w:t>pakietu nr 4</w:t>
      </w:r>
    </w:p>
    <w:p w:rsidR="00F00D05" w:rsidRPr="00F00D05" w:rsidRDefault="00F00D05" w:rsidP="00635A59">
      <w:pPr>
        <w:spacing w:after="60" w:line="360" w:lineRule="auto"/>
        <w:jc w:val="both"/>
        <w:rPr>
          <w:rFonts w:ascii="Verdana" w:hAnsi="Verdana"/>
          <w:bCs/>
          <w:sz w:val="16"/>
          <w:szCs w:val="16"/>
        </w:rPr>
      </w:pPr>
      <w:r w:rsidRPr="00F00D05">
        <w:rPr>
          <w:rFonts w:ascii="Verdana" w:hAnsi="Verdana"/>
          <w:bCs/>
          <w:sz w:val="16"/>
          <w:szCs w:val="16"/>
        </w:rPr>
        <w:t xml:space="preserve">Mając na uwadze zapisy art. 14 ust. 2 ustawy z dnia 20 maja 2010 roku o wyrobach medycznych, w myśl którego „dopuszcza się, aby wyroby przeznaczone do używania na terytorium Rzeczypospolitej Polskiej dostarczane świadczeniodawcom, za ich pisemną zgodą, miały oznakowania lub instrukcje używania w języku angielskim (…)”, czy Zamawiający dopuści możliwość zaoferowania w Pakiecie nr 4 asortymentu posiadającego wymagane przepisami </w:t>
      </w:r>
      <w:r w:rsidRPr="00F00D05">
        <w:rPr>
          <w:rFonts w:ascii="Verdana" w:hAnsi="Verdana"/>
          <w:bCs/>
          <w:sz w:val="16"/>
          <w:szCs w:val="16"/>
        </w:rPr>
        <w:lastRenderedPageBreak/>
        <w:t>oznakowania, ulotkę oraz etykiety w języku angielskim oraz dostarczenia wraz z pierwszą dostawą niezbędnych tłumaczeń / charakterystyk towaru w języku polskim?</w:t>
      </w:r>
    </w:p>
    <w:p w:rsidR="00CD39A0" w:rsidRDefault="00CD39A0" w:rsidP="002E4299">
      <w:pPr>
        <w:autoSpaceDE w:val="0"/>
        <w:autoSpaceDN w:val="0"/>
        <w:adjustRightInd w:val="0"/>
        <w:spacing w:after="0" w:line="360" w:lineRule="auto"/>
        <w:jc w:val="both"/>
        <w:rPr>
          <w:rFonts w:ascii="Verdana" w:hAnsi="Verdana"/>
          <w:b/>
          <w:sz w:val="16"/>
          <w:szCs w:val="16"/>
        </w:rPr>
      </w:pPr>
      <w:r w:rsidRPr="00F00D05">
        <w:rPr>
          <w:rFonts w:ascii="Verdana" w:hAnsi="Verdana"/>
          <w:b/>
          <w:sz w:val="16"/>
          <w:szCs w:val="16"/>
        </w:rPr>
        <w:t xml:space="preserve">Odpowiedź: </w:t>
      </w:r>
    </w:p>
    <w:p w:rsidR="00635A59" w:rsidRPr="00635A59" w:rsidRDefault="00635A59" w:rsidP="002E4299">
      <w:pPr>
        <w:autoSpaceDE w:val="0"/>
        <w:autoSpaceDN w:val="0"/>
        <w:adjustRightInd w:val="0"/>
        <w:spacing w:after="0" w:line="360" w:lineRule="auto"/>
        <w:jc w:val="both"/>
        <w:rPr>
          <w:rFonts w:ascii="Verdana" w:hAnsi="Verdana"/>
          <w:sz w:val="16"/>
          <w:szCs w:val="16"/>
        </w:rPr>
      </w:pPr>
      <w:r>
        <w:rPr>
          <w:rFonts w:ascii="Verdana" w:hAnsi="Verdana"/>
          <w:sz w:val="16"/>
          <w:szCs w:val="16"/>
        </w:rPr>
        <w:t xml:space="preserve">Tak, Zamawiający dopuszcza dostarczenia </w:t>
      </w:r>
      <w:r w:rsidRPr="00F00D05">
        <w:rPr>
          <w:rFonts w:ascii="Verdana" w:hAnsi="Verdana"/>
          <w:bCs/>
          <w:sz w:val="16"/>
          <w:szCs w:val="16"/>
        </w:rPr>
        <w:t>wraz z pierwszą dostawą niezbędnych tłumaczeń / charakterystyk towaru w języku polskim</w:t>
      </w:r>
      <w:r>
        <w:rPr>
          <w:rFonts w:ascii="Verdana" w:hAnsi="Verdana"/>
          <w:bCs/>
          <w:sz w:val="16"/>
          <w:szCs w:val="16"/>
        </w:rPr>
        <w:t>.</w:t>
      </w:r>
    </w:p>
    <w:p w:rsidR="00CD39A0" w:rsidRPr="00CD39A0" w:rsidRDefault="00CD39A0" w:rsidP="002E4299">
      <w:pPr>
        <w:autoSpaceDE w:val="0"/>
        <w:autoSpaceDN w:val="0"/>
        <w:adjustRightInd w:val="0"/>
        <w:spacing w:after="0" w:line="360" w:lineRule="auto"/>
        <w:jc w:val="both"/>
        <w:rPr>
          <w:rFonts w:ascii="Verdana" w:hAnsi="Verdana"/>
          <w:sz w:val="18"/>
          <w:szCs w:val="18"/>
        </w:rPr>
      </w:pPr>
    </w:p>
    <w:p w:rsidR="00CD39A0" w:rsidRPr="00F00D05" w:rsidRDefault="00CD39A0" w:rsidP="002E4299">
      <w:pPr>
        <w:spacing w:after="0" w:line="360" w:lineRule="auto"/>
        <w:jc w:val="both"/>
        <w:rPr>
          <w:rFonts w:ascii="Verdana" w:hAnsi="Verdana"/>
          <w:b/>
          <w:sz w:val="16"/>
          <w:szCs w:val="16"/>
        </w:rPr>
      </w:pPr>
      <w:r w:rsidRPr="00F00D05">
        <w:rPr>
          <w:rFonts w:ascii="Verdana" w:hAnsi="Verdana"/>
          <w:b/>
          <w:sz w:val="16"/>
          <w:szCs w:val="16"/>
        </w:rPr>
        <w:t xml:space="preserve">Pytanie nr 14 – dotyczy </w:t>
      </w:r>
      <w:r w:rsidR="00B27D78">
        <w:rPr>
          <w:rFonts w:ascii="Verdana" w:hAnsi="Verdana"/>
          <w:b/>
          <w:sz w:val="16"/>
          <w:szCs w:val="16"/>
        </w:rPr>
        <w:t>projektu umowy</w:t>
      </w:r>
    </w:p>
    <w:p w:rsidR="00F00D05" w:rsidRPr="00F00D05" w:rsidRDefault="00F00D05" w:rsidP="00B27D78">
      <w:pPr>
        <w:spacing w:after="60" w:line="360" w:lineRule="auto"/>
        <w:jc w:val="both"/>
        <w:rPr>
          <w:rFonts w:ascii="Verdana" w:hAnsi="Verdana"/>
          <w:sz w:val="16"/>
          <w:szCs w:val="16"/>
        </w:rPr>
      </w:pPr>
      <w:r w:rsidRPr="00F00D05">
        <w:rPr>
          <w:rFonts w:ascii="Verdana" w:hAnsi="Verdana"/>
          <w:sz w:val="16"/>
          <w:szCs w:val="16"/>
        </w:rPr>
        <w:t>Czy Zamawiający wyrazi zgodę aby termin płatności liczony był od daty sprzedaży, oraz żeby za termin zapłaty uznawana była data wpływu zapłaty na rachunek wykonawcy ?</w:t>
      </w:r>
    </w:p>
    <w:p w:rsidR="00CD39A0" w:rsidRDefault="00CD39A0" w:rsidP="002E4299">
      <w:pPr>
        <w:autoSpaceDE w:val="0"/>
        <w:autoSpaceDN w:val="0"/>
        <w:adjustRightInd w:val="0"/>
        <w:spacing w:after="0" w:line="360" w:lineRule="auto"/>
        <w:jc w:val="both"/>
        <w:rPr>
          <w:rFonts w:ascii="Verdana" w:hAnsi="Verdana"/>
          <w:b/>
          <w:sz w:val="16"/>
          <w:szCs w:val="16"/>
        </w:rPr>
      </w:pPr>
      <w:r w:rsidRPr="00F00D05">
        <w:rPr>
          <w:rFonts w:ascii="Verdana" w:hAnsi="Verdana"/>
          <w:b/>
          <w:sz w:val="16"/>
          <w:szCs w:val="16"/>
        </w:rPr>
        <w:t xml:space="preserve">Odpowiedź: </w:t>
      </w:r>
    </w:p>
    <w:p w:rsidR="00B27D78" w:rsidRPr="00B27D78" w:rsidRDefault="00B27D78" w:rsidP="002E4299">
      <w:pPr>
        <w:autoSpaceDE w:val="0"/>
        <w:autoSpaceDN w:val="0"/>
        <w:adjustRightInd w:val="0"/>
        <w:spacing w:after="0" w:line="360" w:lineRule="auto"/>
        <w:jc w:val="both"/>
        <w:rPr>
          <w:rFonts w:ascii="Verdana" w:hAnsi="Verdana"/>
          <w:sz w:val="16"/>
          <w:szCs w:val="18"/>
        </w:rPr>
      </w:pPr>
      <w:r>
        <w:rPr>
          <w:rFonts w:ascii="Verdana" w:hAnsi="Verdana"/>
          <w:sz w:val="16"/>
          <w:szCs w:val="18"/>
        </w:rPr>
        <w:t>Nie, Zamawiający nie wyraża zgody i podtrzymuje zapisy SIWZ.</w:t>
      </w:r>
    </w:p>
    <w:p w:rsidR="00CD39A0" w:rsidRPr="00CD39A0" w:rsidRDefault="00CD39A0" w:rsidP="002E4299">
      <w:pPr>
        <w:spacing w:after="0" w:line="360" w:lineRule="auto"/>
        <w:jc w:val="both"/>
        <w:rPr>
          <w:rFonts w:ascii="Verdana" w:hAnsi="Verdana"/>
          <w:sz w:val="18"/>
          <w:szCs w:val="18"/>
        </w:rPr>
      </w:pPr>
    </w:p>
    <w:p w:rsidR="00CD39A0" w:rsidRPr="00F00D05" w:rsidRDefault="00CD39A0" w:rsidP="002E4299">
      <w:pPr>
        <w:spacing w:after="0" w:line="360" w:lineRule="auto"/>
        <w:jc w:val="both"/>
        <w:rPr>
          <w:rFonts w:ascii="Verdana" w:hAnsi="Verdana"/>
          <w:b/>
          <w:sz w:val="16"/>
          <w:szCs w:val="16"/>
        </w:rPr>
      </w:pPr>
      <w:r w:rsidRPr="00F00D05">
        <w:rPr>
          <w:rFonts w:ascii="Verdana" w:hAnsi="Verdana"/>
          <w:b/>
          <w:sz w:val="16"/>
          <w:szCs w:val="16"/>
        </w:rPr>
        <w:t xml:space="preserve">Pytanie nr 15 – dotyczy </w:t>
      </w:r>
      <w:r w:rsidR="00B27D78">
        <w:rPr>
          <w:rFonts w:ascii="Verdana" w:hAnsi="Verdana"/>
          <w:b/>
          <w:sz w:val="16"/>
          <w:szCs w:val="16"/>
        </w:rPr>
        <w:t>projektu umowy</w:t>
      </w:r>
    </w:p>
    <w:p w:rsidR="00F00D05" w:rsidRPr="00F00D05" w:rsidRDefault="00F00D05" w:rsidP="00B27D78">
      <w:pPr>
        <w:spacing w:after="60" w:line="360" w:lineRule="auto"/>
        <w:jc w:val="both"/>
        <w:rPr>
          <w:rFonts w:ascii="Verdana" w:hAnsi="Verdana"/>
          <w:sz w:val="16"/>
          <w:szCs w:val="16"/>
        </w:rPr>
      </w:pPr>
      <w:r w:rsidRPr="00F00D05">
        <w:rPr>
          <w:rFonts w:ascii="Verdana" w:hAnsi="Verdana"/>
          <w:sz w:val="16"/>
          <w:szCs w:val="16"/>
        </w:rPr>
        <w:t>Uprzejmie prosimy o wprowadzenie do Wzoru umowy następujących zapisów:</w:t>
      </w:r>
    </w:p>
    <w:p w:rsidR="00F00D05" w:rsidRPr="00F00D05" w:rsidRDefault="00F00D05" w:rsidP="00B27D78">
      <w:pPr>
        <w:spacing w:after="60" w:line="360" w:lineRule="auto"/>
        <w:jc w:val="both"/>
        <w:rPr>
          <w:rFonts w:ascii="Verdana" w:hAnsi="Verdana"/>
          <w:i/>
          <w:sz w:val="16"/>
          <w:szCs w:val="16"/>
        </w:rPr>
      </w:pPr>
      <w:r w:rsidRPr="00F00D05">
        <w:rPr>
          <w:rFonts w:ascii="Verdana" w:hAnsi="Verdana"/>
          <w:i/>
          <w:sz w:val="16"/>
          <w:szCs w:val="16"/>
        </w:rPr>
        <w:t>„Zmniejszenie ilości przedmiotu Umowy w toku jej realizacji nie może przekroczyć 20% ilości określonych w niniejszej Umowie”</w:t>
      </w:r>
    </w:p>
    <w:p w:rsidR="00CD39A0" w:rsidRPr="00F00D05" w:rsidRDefault="00CD39A0" w:rsidP="002E4299">
      <w:pPr>
        <w:autoSpaceDE w:val="0"/>
        <w:autoSpaceDN w:val="0"/>
        <w:adjustRightInd w:val="0"/>
        <w:spacing w:after="0" w:line="360" w:lineRule="auto"/>
        <w:jc w:val="both"/>
        <w:rPr>
          <w:rFonts w:ascii="Verdana" w:hAnsi="Verdana"/>
          <w:b/>
          <w:sz w:val="16"/>
          <w:szCs w:val="16"/>
        </w:rPr>
      </w:pPr>
      <w:r w:rsidRPr="00F00D05">
        <w:rPr>
          <w:rFonts w:ascii="Verdana" w:hAnsi="Verdana"/>
          <w:b/>
          <w:sz w:val="16"/>
          <w:szCs w:val="16"/>
        </w:rPr>
        <w:t xml:space="preserve">Odpowiedź: </w:t>
      </w:r>
    </w:p>
    <w:p w:rsidR="00CD39A0" w:rsidRDefault="00B27D78" w:rsidP="002E4299">
      <w:pPr>
        <w:spacing w:after="0" w:line="360" w:lineRule="auto"/>
        <w:jc w:val="both"/>
        <w:rPr>
          <w:rFonts w:ascii="Verdana" w:hAnsi="Verdana"/>
          <w:sz w:val="16"/>
          <w:szCs w:val="18"/>
        </w:rPr>
      </w:pPr>
      <w:r>
        <w:rPr>
          <w:rFonts w:ascii="Verdana" w:hAnsi="Verdana"/>
          <w:sz w:val="16"/>
          <w:szCs w:val="18"/>
        </w:rPr>
        <w:t>Nie, Zamawiający nie wyraża zgody i podtrzymuje zapisy SIWZ.</w:t>
      </w:r>
    </w:p>
    <w:p w:rsidR="00B27D78" w:rsidRPr="00B27D78" w:rsidRDefault="00B27D78" w:rsidP="002E4299">
      <w:pPr>
        <w:spacing w:after="0" w:line="360" w:lineRule="auto"/>
        <w:jc w:val="both"/>
        <w:rPr>
          <w:rFonts w:ascii="Verdana" w:hAnsi="Verdana"/>
          <w:sz w:val="16"/>
          <w:szCs w:val="18"/>
        </w:rPr>
      </w:pPr>
    </w:p>
    <w:p w:rsidR="00CD39A0" w:rsidRPr="00F00D05" w:rsidRDefault="00CD39A0" w:rsidP="002E4299">
      <w:pPr>
        <w:spacing w:after="0" w:line="360" w:lineRule="auto"/>
        <w:jc w:val="both"/>
        <w:rPr>
          <w:rFonts w:ascii="Verdana" w:hAnsi="Verdana"/>
          <w:b/>
          <w:sz w:val="16"/>
          <w:szCs w:val="16"/>
        </w:rPr>
      </w:pPr>
      <w:r w:rsidRPr="00F00D05">
        <w:rPr>
          <w:rFonts w:ascii="Verdana" w:hAnsi="Verdana"/>
          <w:b/>
          <w:sz w:val="16"/>
          <w:szCs w:val="16"/>
        </w:rPr>
        <w:t xml:space="preserve">Pytanie nr 16 – dotyczy </w:t>
      </w:r>
      <w:r w:rsidR="00B27D78">
        <w:rPr>
          <w:rFonts w:ascii="Verdana" w:hAnsi="Verdana"/>
          <w:b/>
          <w:sz w:val="16"/>
          <w:szCs w:val="16"/>
        </w:rPr>
        <w:t>projektu umowy</w:t>
      </w:r>
    </w:p>
    <w:p w:rsidR="00F00D05" w:rsidRPr="00F00D05" w:rsidRDefault="00F00D05" w:rsidP="00B27D78">
      <w:pPr>
        <w:spacing w:after="60" w:line="360" w:lineRule="auto"/>
        <w:jc w:val="both"/>
        <w:rPr>
          <w:rFonts w:ascii="Verdana" w:hAnsi="Verdana"/>
          <w:sz w:val="16"/>
          <w:szCs w:val="16"/>
        </w:rPr>
      </w:pPr>
      <w:r w:rsidRPr="00F00D05">
        <w:rPr>
          <w:rFonts w:ascii="Verdana" w:hAnsi="Verdana"/>
          <w:sz w:val="16"/>
          <w:szCs w:val="16"/>
        </w:rPr>
        <w:t>Czy Zamawiający wyrazi zgodę na cesję praw i obowiązków z wzoru Umowy na bank kredytujący grupę kapitałową Wykonawcy? Wykonawca zobowiązuje się powiadomić Zamawiającego o dokonaniu takiej cesji. Jednocześnie Wykonawca potwierdza, iż mimo cesji jest uprawniony do wykonywania praw i obowiązków z Umowy przelanych na bank - do momentu odmiennego zarządzenia przez bank, które zostanie przesłane w formie pisemnej.</w:t>
      </w:r>
    </w:p>
    <w:p w:rsidR="00CD39A0" w:rsidRPr="00F00D05" w:rsidRDefault="00CD39A0" w:rsidP="002E4299">
      <w:pPr>
        <w:autoSpaceDE w:val="0"/>
        <w:autoSpaceDN w:val="0"/>
        <w:adjustRightInd w:val="0"/>
        <w:spacing w:after="0" w:line="360" w:lineRule="auto"/>
        <w:jc w:val="both"/>
        <w:rPr>
          <w:rFonts w:ascii="Verdana" w:hAnsi="Verdana"/>
          <w:b/>
          <w:sz w:val="16"/>
          <w:szCs w:val="16"/>
        </w:rPr>
      </w:pPr>
      <w:r w:rsidRPr="00F00D05">
        <w:rPr>
          <w:rFonts w:ascii="Verdana" w:hAnsi="Verdana"/>
          <w:b/>
          <w:sz w:val="16"/>
          <w:szCs w:val="16"/>
        </w:rPr>
        <w:t xml:space="preserve">Odpowiedź: </w:t>
      </w:r>
    </w:p>
    <w:p w:rsidR="00CD39A0" w:rsidRDefault="005F2B36" w:rsidP="002E4299">
      <w:pPr>
        <w:spacing w:after="0" w:line="360" w:lineRule="auto"/>
        <w:jc w:val="both"/>
        <w:rPr>
          <w:rFonts w:ascii="Verdana" w:hAnsi="Verdana"/>
          <w:sz w:val="16"/>
          <w:szCs w:val="16"/>
        </w:rPr>
      </w:pPr>
      <w:r>
        <w:rPr>
          <w:rFonts w:ascii="Verdana" w:hAnsi="Verdana"/>
          <w:sz w:val="16"/>
          <w:szCs w:val="18"/>
        </w:rPr>
        <w:t xml:space="preserve">Nie, Zamawiający nie wyraża zgody </w:t>
      </w:r>
      <w:r w:rsidRPr="00F00D05">
        <w:rPr>
          <w:rFonts w:ascii="Verdana" w:hAnsi="Verdana"/>
          <w:sz w:val="16"/>
          <w:szCs w:val="16"/>
        </w:rPr>
        <w:t>na c</w:t>
      </w:r>
      <w:r>
        <w:rPr>
          <w:rFonts w:ascii="Verdana" w:hAnsi="Verdana"/>
          <w:sz w:val="16"/>
          <w:szCs w:val="16"/>
        </w:rPr>
        <w:t>esję praw i obowiązków z projektu u</w:t>
      </w:r>
      <w:r w:rsidRPr="00F00D05">
        <w:rPr>
          <w:rFonts w:ascii="Verdana" w:hAnsi="Verdana"/>
          <w:sz w:val="16"/>
          <w:szCs w:val="16"/>
        </w:rPr>
        <w:t>mowy na bank kredytujący grupę kapitałową Wykonawcy</w:t>
      </w:r>
      <w:r>
        <w:rPr>
          <w:rFonts w:ascii="Verdana" w:hAnsi="Verdana"/>
          <w:sz w:val="16"/>
          <w:szCs w:val="16"/>
        </w:rPr>
        <w:t>.</w:t>
      </w:r>
    </w:p>
    <w:p w:rsidR="005F2B36" w:rsidRPr="005F2B36" w:rsidRDefault="005F2B36" w:rsidP="002E4299">
      <w:pPr>
        <w:spacing w:after="0" w:line="360" w:lineRule="auto"/>
        <w:jc w:val="both"/>
        <w:rPr>
          <w:rFonts w:ascii="Verdana" w:hAnsi="Verdana"/>
          <w:sz w:val="16"/>
          <w:szCs w:val="18"/>
        </w:rPr>
      </w:pPr>
    </w:p>
    <w:p w:rsidR="00CD39A0" w:rsidRPr="00F00D05" w:rsidRDefault="00CD39A0" w:rsidP="002E4299">
      <w:pPr>
        <w:autoSpaceDE w:val="0"/>
        <w:autoSpaceDN w:val="0"/>
        <w:adjustRightInd w:val="0"/>
        <w:spacing w:after="0" w:line="360" w:lineRule="auto"/>
        <w:jc w:val="both"/>
        <w:rPr>
          <w:rFonts w:ascii="Verdana" w:hAnsi="Verdana"/>
          <w:b/>
          <w:sz w:val="16"/>
          <w:szCs w:val="16"/>
        </w:rPr>
      </w:pPr>
      <w:r w:rsidRPr="00F00D05">
        <w:rPr>
          <w:rFonts w:ascii="Verdana" w:hAnsi="Verdana"/>
          <w:b/>
          <w:sz w:val="16"/>
          <w:szCs w:val="16"/>
        </w:rPr>
        <w:t xml:space="preserve">Pytanie nr 17 – dotyczy </w:t>
      </w:r>
      <w:r w:rsidR="0007706E">
        <w:rPr>
          <w:rFonts w:ascii="Verdana" w:hAnsi="Verdana"/>
          <w:b/>
          <w:sz w:val="16"/>
          <w:szCs w:val="16"/>
        </w:rPr>
        <w:t>projektu umowy</w:t>
      </w:r>
    </w:p>
    <w:p w:rsidR="00F00D05" w:rsidRPr="00F00D05" w:rsidRDefault="00F00D05" w:rsidP="00B27D78">
      <w:pPr>
        <w:spacing w:after="60" w:line="360" w:lineRule="auto"/>
        <w:jc w:val="both"/>
        <w:rPr>
          <w:rFonts w:ascii="Verdana" w:eastAsia="Calibri" w:hAnsi="Verdana"/>
          <w:sz w:val="16"/>
          <w:szCs w:val="16"/>
          <w:lang w:eastAsia="en-US"/>
        </w:rPr>
      </w:pPr>
      <w:r w:rsidRPr="00F00D05">
        <w:rPr>
          <w:rFonts w:ascii="Verdana" w:eastAsia="Calibri" w:hAnsi="Verdana"/>
          <w:sz w:val="16"/>
          <w:szCs w:val="16"/>
          <w:lang w:eastAsia="en-US"/>
        </w:rPr>
        <w:t>Czy Zamawiający wyrazi zgodę na  zmniejszenie kar umownych zawartych w § 10 ust. 1 lit. a  Wzoru Umowy do 0,1%?</w:t>
      </w:r>
    </w:p>
    <w:p w:rsidR="00CD39A0" w:rsidRPr="00F00D05" w:rsidRDefault="00CD39A0" w:rsidP="002E4299">
      <w:pPr>
        <w:autoSpaceDE w:val="0"/>
        <w:autoSpaceDN w:val="0"/>
        <w:adjustRightInd w:val="0"/>
        <w:spacing w:after="0" w:line="360" w:lineRule="auto"/>
        <w:jc w:val="both"/>
        <w:rPr>
          <w:rFonts w:ascii="Verdana" w:hAnsi="Verdana"/>
          <w:b/>
          <w:sz w:val="16"/>
          <w:szCs w:val="16"/>
        </w:rPr>
      </w:pPr>
      <w:r w:rsidRPr="00F00D05">
        <w:rPr>
          <w:rFonts w:ascii="Verdana" w:hAnsi="Verdana"/>
          <w:b/>
          <w:sz w:val="16"/>
          <w:szCs w:val="16"/>
        </w:rPr>
        <w:t xml:space="preserve">Odpowiedź: </w:t>
      </w:r>
    </w:p>
    <w:p w:rsidR="00B27D78" w:rsidRDefault="00B27D78" w:rsidP="00B27D78">
      <w:pPr>
        <w:spacing w:after="0" w:line="360" w:lineRule="auto"/>
        <w:jc w:val="both"/>
        <w:rPr>
          <w:rFonts w:ascii="Verdana" w:hAnsi="Verdana"/>
          <w:sz w:val="16"/>
          <w:szCs w:val="18"/>
        </w:rPr>
      </w:pPr>
      <w:r>
        <w:rPr>
          <w:rFonts w:ascii="Verdana" w:hAnsi="Verdana"/>
          <w:sz w:val="16"/>
          <w:szCs w:val="18"/>
        </w:rPr>
        <w:t>Nie, Zamawiający nie wyraża zgody i podtrzymuje zapisy SIWZ.</w:t>
      </w:r>
    </w:p>
    <w:p w:rsidR="00CD39A0" w:rsidRPr="00F00D05" w:rsidRDefault="00CD39A0" w:rsidP="002E4299">
      <w:pPr>
        <w:spacing w:after="0" w:line="360" w:lineRule="auto"/>
        <w:jc w:val="both"/>
        <w:rPr>
          <w:rFonts w:ascii="Verdana" w:hAnsi="Verdana"/>
          <w:sz w:val="16"/>
          <w:szCs w:val="16"/>
        </w:rPr>
      </w:pPr>
    </w:p>
    <w:p w:rsidR="00CD39A0" w:rsidRPr="00F00D05" w:rsidRDefault="00CD39A0" w:rsidP="002E4299">
      <w:pPr>
        <w:spacing w:after="0" w:line="360" w:lineRule="auto"/>
        <w:jc w:val="both"/>
        <w:rPr>
          <w:rFonts w:ascii="Verdana" w:hAnsi="Verdana"/>
          <w:sz w:val="16"/>
          <w:szCs w:val="16"/>
        </w:rPr>
      </w:pPr>
      <w:r w:rsidRPr="00F00D05">
        <w:rPr>
          <w:rFonts w:ascii="Verdana" w:hAnsi="Verdana"/>
          <w:b/>
          <w:sz w:val="16"/>
          <w:szCs w:val="16"/>
        </w:rPr>
        <w:t xml:space="preserve">Pytanie nr 18 – dotyczy </w:t>
      </w:r>
      <w:r w:rsidR="0007706E">
        <w:rPr>
          <w:rFonts w:ascii="Verdana" w:hAnsi="Verdana"/>
          <w:b/>
          <w:sz w:val="16"/>
          <w:szCs w:val="16"/>
        </w:rPr>
        <w:t>projektu umowy</w:t>
      </w:r>
    </w:p>
    <w:p w:rsidR="00F00D05" w:rsidRPr="00F00D05" w:rsidRDefault="00F00D05" w:rsidP="0007706E">
      <w:pPr>
        <w:spacing w:after="60" w:line="360" w:lineRule="auto"/>
        <w:jc w:val="both"/>
        <w:rPr>
          <w:rFonts w:ascii="Verdana" w:eastAsia="Calibri" w:hAnsi="Verdana"/>
          <w:sz w:val="16"/>
          <w:szCs w:val="16"/>
          <w:lang w:eastAsia="en-US"/>
        </w:rPr>
      </w:pPr>
      <w:r w:rsidRPr="00F00D05">
        <w:rPr>
          <w:rFonts w:ascii="Verdana" w:eastAsia="Calibri" w:hAnsi="Verdana"/>
          <w:sz w:val="16"/>
          <w:szCs w:val="16"/>
          <w:lang w:eastAsia="en-US"/>
        </w:rPr>
        <w:t>Czy Zamawiający wyrazi zgodę na  zmniejszenie kar umownych zawartych w § 10 ust. 1 lit. b  Wzoru Umowy do 0,1%?</w:t>
      </w:r>
    </w:p>
    <w:p w:rsidR="00CD39A0" w:rsidRPr="00F00D05" w:rsidRDefault="00CD39A0" w:rsidP="002E4299">
      <w:pPr>
        <w:autoSpaceDE w:val="0"/>
        <w:autoSpaceDN w:val="0"/>
        <w:adjustRightInd w:val="0"/>
        <w:spacing w:after="0" w:line="360" w:lineRule="auto"/>
        <w:jc w:val="both"/>
        <w:rPr>
          <w:rFonts w:ascii="Verdana" w:hAnsi="Verdana"/>
          <w:b/>
          <w:sz w:val="16"/>
          <w:szCs w:val="16"/>
        </w:rPr>
      </w:pPr>
      <w:r w:rsidRPr="00F00D05">
        <w:rPr>
          <w:rFonts w:ascii="Verdana" w:hAnsi="Verdana"/>
          <w:b/>
          <w:sz w:val="16"/>
          <w:szCs w:val="16"/>
        </w:rPr>
        <w:t xml:space="preserve">Odpowiedź: </w:t>
      </w:r>
    </w:p>
    <w:p w:rsidR="0007706E" w:rsidRDefault="0007706E" w:rsidP="0007706E">
      <w:pPr>
        <w:spacing w:after="0" w:line="360" w:lineRule="auto"/>
        <w:jc w:val="both"/>
        <w:rPr>
          <w:rFonts w:ascii="Verdana" w:hAnsi="Verdana"/>
          <w:sz w:val="16"/>
          <w:szCs w:val="18"/>
        </w:rPr>
      </w:pPr>
      <w:r>
        <w:rPr>
          <w:rFonts w:ascii="Verdana" w:hAnsi="Verdana"/>
          <w:sz w:val="16"/>
          <w:szCs w:val="18"/>
        </w:rPr>
        <w:t>Nie, Zamawiający nie wyraża zgody i podtrzymuje zapisy SIWZ.</w:t>
      </w:r>
    </w:p>
    <w:p w:rsidR="00CD39A0" w:rsidRPr="00CD39A0" w:rsidRDefault="00CD39A0" w:rsidP="002E4299">
      <w:pPr>
        <w:spacing w:after="0" w:line="360" w:lineRule="auto"/>
        <w:jc w:val="both"/>
        <w:rPr>
          <w:rFonts w:ascii="Verdana" w:hAnsi="Verdana"/>
          <w:b/>
          <w:sz w:val="18"/>
          <w:szCs w:val="18"/>
        </w:rPr>
      </w:pPr>
    </w:p>
    <w:p w:rsidR="00CD39A0" w:rsidRPr="00F00D05" w:rsidRDefault="00CD39A0" w:rsidP="002E4299">
      <w:pPr>
        <w:autoSpaceDE w:val="0"/>
        <w:autoSpaceDN w:val="0"/>
        <w:adjustRightInd w:val="0"/>
        <w:spacing w:after="0" w:line="360" w:lineRule="auto"/>
        <w:jc w:val="both"/>
        <w:rPr>
          <w:rFonts w:ascii="Verdana" w:hAnsi="Verdana"/>
          <w:b/>
          <w:sz w:val="16"/>
          <w:szCs w:val="16"/>
        </w:rPr>
      </w:pPr>
      <w:r w:rsidRPr="00F00D05">
        <w:rPr>
          <w:rFonts w:ascii="Verdana" w:hAnsi="Verdana"/>
          <w:b/>
          <w:sz w:val="16"/>
          <w:szCs w:val="16"/>
        </w:rPr>
        <w:t xml:space="preserve">Pytanie nr 19 – dotyczy </w:t>
      </w:r>
      <w:r w:rsidR="0007706E">
        <w:rPr>
          <w:rFonts w:ascii="Verdana" w:hAnsi="Verdana"/>
          <w:b/>
          <w:sz w:val="16"/>
          <w:szCs w:val="16"/>
        </w:rPr>
        <w:t>projektu umowy</w:t>
      </w:r>
    </w:p>
    <w:p w:rsidR="00F00D05" w:rsidRPr="00F00D05" w:rsidRDefault="00F00D05" w:rsidP="0007706E">
      <w:pPr>
        <w:spacing w:after="60" w:line="360" w:lineRule="auto"/>
        <w:jc w:val="both"/>
        <w:rPr>
          <w:rFonts w:ascii="Verdana" w:eastAsia="Calibri" w:hAnsi="Verdana"/>
          <w:sz w:val="16"/>
          <w:szCs w:val="16"/>
          <w:lang w:eastAsia="en-US"/>
        </w:rPr>
      </w:pPr>
      <w:r w:rsidRPr="00F00D05">
        <w:rPr>
          <w:rFonts w:ascii="Verdana" w:eastAsia="Calibri" w:hAnsi="Verdana"/>
          <w:sz w:val="16"/>
          <w:szCs w:val="16"/>
          <w:lang w:eastAsia="en-US"/>
        </w:rPr>
        <w:t>Czy Zamawiający wyrazi zgodę na  zmniejszenie kar umownych zawartych w § 10 ust. 1 lit. c  Wzoru Umowy do 5%?</w:t>
      </w:r>
    </w:p>
    <w:p w:rsidR="00CD39A0" w:rsidRPr="00F00D05" w:rsidRDefault="00CD39A0" w:rsidP="002E4299">
      <w:pPr>
        <w:autoSpaceDE w:val="0"/>
        <w:autoSpaceDN w:val="0"/>
        <w:adjustRightInd w:val="0"/>
        <w:spacing w:after="0" w:line="360" w:lineRule="auto"/>
        <w:jc w:val="both"/>
        <w:rPr>
          <w:rFonts w:ascii="Verdana" w:hAnsi="Verdana"/>
          <w:b/>
          <w:sz w:val="16"/>
          <w:szCs w:val="16"/>
        </w:rPr>
      </w:pPr>
      <w:r w:rsidRPr="00F00D05">
        <w:rPr>
          <w:rFonts w:ascii="Verdana" w:hAnsi="Verdana"/>
          <w:b/>
          <w:sz w:val="16"/>
          <w:szCs w:val="16"/>
        </w:rPr>
        <w:lastRenderedPageBreak/>
        <w:t xml:space="preserve">Odpowiedź: </w:t>
      </w:r>
    </w:p>
    <w:p w:rsidR="0007706E" w:rsidRDefault="0007706E" w:rsidP="0007706E">
      <w:pPr>
        <w:spacing w:after="0" w:line="360" w:lineRule="auto"/>
        <w:jc w:val="both"/>
        <w:rPr>
          <w:rFonts w:ascii="Verdana" w:hAnsi="Verdana"/>
          <w:sz w:val="16"/>
          <w:szCs w:val="18"/>
        </w:rPr>
      </w:pPr>
      <w:r>
        <w:rPr>
          <w:rFonts w:ascii="Verdana" w:hAnsi="Verdana"/>
          <w:sz w:val="16"/>
          <w:szCs w:val="18"/>
        </w:rPr>
        <w:t>Nie, Zamawiający nie wyraża zgody i podtrzymuje zapisy SIWZ.</w:t>
      </w:r>
    </w:p>
    <w:p w:rsidR="00CD39A0" w:rsidRPr="00CD39A0" w:rsidRDefault="00CD39A0" w:rsidP="002E4299">
      <w:pPr>
        <w:spacing w:after="0" w:line="360" w:lineRule="auto"/>
        <w:rPr>
          <w:rFonts w:ascii="Verdana" w:hAnsi="Verdana"/>
          <w:sz w:val="18"/>
          <w:szCs w:val="18"/>
        </w:rPr>
      </w:pPr>
    </w:p>
    <w:p w:rsidR="00CD39A0" w:rsidRPr="0007706E" w:rsidRDefault="00CD39A0" w:rsidP="0007706E">
      <w:pPr>
        <w:autoSpaceDE w:val="0"/>
        <w:autoSpaceDN w:val="0"/>
        <w:adjustRightInd w:val="0"/>
        <w:spacing w:after="0" w:line="360" w:lineRule="auto"/>
        <w:jc w:val="both"/>
        <w:rPr>
          <w:rFonts w:ascii="Verdana" w:hAnsi="Verdana"/>
          <w:b/>
          <w:sz w:val="16"/>
          <w:szCs w:val="16"/>
        </w:rPr>
      </w:pPr>
      <w:r w:rsidRPr="00F00D05">
        <w:rPr>
          <w:rFonts w:ascii="Verdana" w:hAnsi="Verdana"/>
          <w:b/>
          <w:sz w:val="16"/>
          <w:szCs w:val="16"/>
        </w:rPr>
        <w:t xml:space="preserve">Pytanie nr 20 – dotyczy </w:t>
      </w:r>
      <w:r w:rsidR="0007706E">
        <w:rPr>
          <w:rFonts w:ascii="Verdana" w:hAnsi="Verdana"/>
          <w:b/>
          <w:sz w:val="16"/>
          <w:szCs w:val="16"/>
        </w:rPr>
        <w:t>projektu umowy</w:t>
      </w:r>
    </w:p>
    <w:p w:rsidR="00F00D05" w:rsidRPr="00F00D05" w:rsidRDefault="00F00D05" w:rsidP="00155F01">
      <w:pPr>
        <w:spacing w:after="60" w:line="360" w:lineRule="auto"/>
        <w:jc w:val="both"/>
        <w:rPr>
          <w:rFonts w:ascii="Verdana" w:eastAsia="Calibri" w:hAnsi="Verdana"/>
          <w:sz w:val="16"/>
          <w:szCs w:val="16"/>
          <w:lang w:eastAsia="en-US"/>
        </w:rPr>
      </w:pPr>
      <w:r w:rsidRPr="00F00D05">
        <w:rPr>
          <w:rFonts w:ascii="Verdana" w:eastAsia="Calibri" w:hAnsi="Verdana"/>
          <w:sz w:val="16"/>
          <w:szCs w:val="16"/>
          <w:lang w:eastAsia="en-US"/>
        </w:rPr>
        <w:t>Czy Zamawiający wyrazi zgodę na  zmniejszenie kar umownych zawartych w § 10 ust. 3  Wzoru Umowy do 5%?</w:t>
      </w:r>
    </w:p>
    <w:p w:rsidR="00CD39A0" w:rsidRDefault="00CD39A0" w:rsidP="002E4299">
      <w:pPr>
        <w:autoSpaceDE w:val="0"/>
        <w:autoSpaceDN w:val="0"/>
        <w:adjustRightInd w:val="0"/>
        <w:spacing w:after="0" w:line="360" w:lineRule="auto"/>
        <w:jc w:val="both"/>
        <w:rPr>
          <w:rFonts w:ascii="Verdana" w:hAnsi="Verdana"/>
          <w:b/>
          <w:sz w:val="16"/>
          <w:szCs w:val="16"/>
        </w:rPr>
      </w:pPr>
      <w:r w:rsidRPr="00F00D05">
        <w:rPr>
          <w:rFonts w:ascii="Verdana" w:hAnsi="Verdana"/>
          <w:b/>
          <w:sz w:val="16"/>
          <w:szCs w:val="16"/>
        </w:rPr>
        <w:t xml:space="preserve">Odpowiedź: </w:t>
      </w:r>
    </w:p>
    <w:p w:rsidR="0007706E" w:rsidRPr="0007706E" w:rsidRDefault="0007706E" w:rsidP="0007706E">
      <w:pPr>
        <w:spacing w:after="0" w:line="360" w:lineRule="auto"/>
        <w:jc w:val="both"/>
        <w:rPr>
          <w:rFonts w:ascii="Verdana" w:hAnsi="Verdana"/>
          <w:sz w:val="16"/>
          <w:szCs w:val="18"/>
        </w:rPr>
      </w:pPr>
      <w:r>
        <w:rPr>
          <w:rFonts w:ascii="Verdana" w:hAnsi="Verdana"/>
          <w:sz w:val="16"/>
          <w:szCs w:val="18"/>
        </w:rPr>
        <w:t>Nie, Zamawiający nie wyraża zgody i podtrzymuje zapisy SIWZ.</w:t>
      </w:r>
    </w:p>
    <w:p w:rsidR="00CD39A0" w:rsidRPr="00CD39A0" w:rsidRDefault="00CD39A0" w:rsidP="002E4299">
      <w:pPr>
        <w:spacing w:after="0" w:line="360" w:lineRule="auto"/>
        <w:jc w:val="both"/>
        <w:rPr>
          <w:rFonts w:ascii="Verdana" w:hAnsi="Verdana"/>
          <w:color w:val="000000"/>
          <w:sz w:val="18"/>
        </w:rPr>
      </w:pPr>
    </w:p>
    <w:p w:rsidR="00CD39A0" w:rsidRPr="00F00D05" w:rsidRDefault="00CD39A0" w:rsidP="002E4299">
      <w:pPr>
        <w:spacing w:after="0" w:line="360" w:lineRule="auto"/>
        <w:jc w:val="both"/>
        <w:rPr>
          <w:rFonts w:ascii="Verdana" w:hAnsi="Verdana"/>
          <w:b/>
          <w:sz w:val="16"/>
          <w:szCs w:val="16"/>
        </w:rPr>
      </w:pPr>
      <w:r w:rsidRPr="00F00D05">
        <w:rPr>
          <w:rFonts w:ascii="Verdana" w:hAnsi="Verdana"/>
          <w:b/>
          <w:sz w:val="16"/>
          <w:szCs w:val="16"/>
        </w:rPr>
        <w:t xml:space="preserve">Pytanie nr 21 – dotyczy </w:t>
      </w:r>
      <w:r w:rsidR="0007706E">
        <w:rPr>
          <w:rFonts w:ascii="Verdana" w:hAnsi="Verdana"/>
          <w:b/>
          <w:sz w:val="16"/>
          <w:szCs w:val="16"/>
        </w:rPr>
        <w:t>pakietu nr 2, poz. 1</w:t>
      </w:r>
    </w:p>
    <w:p w:rsidR="00F00D05" w:rsidRPr="00F00D05" w:rsidRDefault="00F00D05" w:rsidP="0007706E">
      <w:pPr>
        <w:spacing w:after="60" w:line="360" w:lineRule="auto"/>
        <w:jc w:val="both"/>
        <w:rPr>
          <w:rFonts w:ascii="Verdana" w:hAnsi="Verdana"/>
          <w:color w:val="000000"/>
          <w:kern w:val="28"/>
          <w:sz w:val="16"/>
          <w:szCs w:val="16"/>
        </w:rPr>
      </w:pPr>
      <w:r w:rsidRPr="00F00D05">
        <w:rPr>
          <w:rFonts w:ascii="Verdana" w:hAnsi="Verdana"/>
          <w:color w:val="000000"/>
          <w:kern w:val="28"/>
          <w:sz w:val="16"/>
          <w:szCs w:val="16"/>
        </w:rPr>
        <w:t xml:space="preserve">Czy Zamawiający w Pakiecie nr 2 pozycji nr 1 miał na myśli soczewkę </w:t>
      </w:r>
      <w:proofErr w:type="spellStart"/>
      <w:r w:rsidRPr="00F00D05">
        <w:rPr>
          <w:rFonts w:ascii="Verdana" w:hAnsi="Verdana"/>
          <w:color w:val="000000"/>
          <w:kern w:val="28"/>
          <w:sz w:val="16"/>
          <w:szCs w:val="16"/>
        </w:rPr>
        <w:t>asferyczną</w:t>
      </w:r>
      <w:proofErr w:type="spellEnd"/>
      <w:r w:rsidRPr="00F00D05">
        <w:rPr>
          <w:rFonts w:ascii="Verdana" w:hAnsi="Verdana"/>
          <w:color w:val="000000"/>
          <w:kern w:val="28"/>
          <w:sz w:val="16"/>
          <w:szCs w:val="16"/>
        </w:rPr>
        <w:t xml:space="preserve"> ?</w:t>
      </w:r>
    </w:p>
    <w:p w:rsidR="00CD39A0" w:rsidRDefault="00CD39A0" w:rsidP="002E4299">
      <w:pPr>
        <w:autoSpaceDE w:val="0"/>
        <w:autoSpaceDN w:val="0"/>
        <w:adjustRightInd w:val="0"/>
        <w:spacing w:after="0" w:line="360" w:lineRule="auto"/>
        <w:jc w:val="both"/>
        <w:rPr>
          <w:rFonts w:ascii="Verdana" w:hAnsi="Verdana"/>
          <w:b/>
          <w:sz w:val="16"/>
          <w:szCs w:val="16"/>
        </w:rPr>
      </w:pPr>
      <w:r w:rsidRPr="00F00D05">
        <w:rPr>
          <w:rFonts w:ascii="Verdana" w:hAnsi="Verdana"/>
          <w:b/>
          <w:sz w:val="16"/>
          <w:szCs w:val="16"/>
        </w:rPr>
        <w:t xml:space="preserve">Odpowiedź: </w:t>
      </w:r>
    </w:p>
    <w:p w:rsidR="00155F01" w:rsidRPr="00155F01" w:rsidRDefault="00155F01" w:rsidP="002E4299">
      <w:pPr>
        <w:autoSpaceDE w:val="0"/>
        <w:autoSpaceDN w:val="0"/>
        <w:adjustRightInd w:val="0"/>
        <w:spacing w:after="0" w:line="360" w:lineRule="auto"/>
        <w:jc w:val="both"/>
        <w:rPr>
          <w:rFonts w:ascii="Verdana" w:hAnsi="Verdana"/>
          <w:sz w:val="16"/>
          <w:szCs w:val="16"/>
        </w:rPr>
      </w:pPr>
      <w:r>
        <w:rPr>
          <w:rFonts w:ascii="Verdana" w:hAnsi="Verdana"/>
          <w:sz w:val="16"/>
          <w:szCs w:val="16"/>
        </w:rPr>
        <w:t xml:space="preserve">Zamawiający </w:t>
      </w:r>
      <w:r w:rsidR="001E22F5">
        <w:rPr>
          <w:rFonts w:ascii="Verdana" w:hAnsi="Verdana"/>
          <w:sz w:val="16"/>
          <w:szCs w:val="16"/>
        </w:rPr>
        <w:t>poprawia opis poz. 1 w pakiecie nr 2</w:t>
      </w:r>
      <w:r>
        <w:rPr>
          <w:rFonts w:ascii="Verdana" w:hAnsi="Verdana"/>
          <w:sz w:val="16"/>
          <w:szCs w:val="16"/>
        </w:rPr>
        <w:t>. W załączeniu poprawiony załącznik nr 2 do SIWZ – formularz asortymentowo-cenowy.</w:t>
      </w:r>
    </w:p>
    <w:p w:rsidR="00CD39A0" w:rsidRDefault="00CD39A0" w:rsidP="002E4299">
      <w:pPr>
        <w:spacing w:after="0" w:line="360" w:lineRule="auto"/>
        <w:jc w:val="both"/>
        <w:rPr>
          <w:rFonts w:ascii="Verdana" w:hAnsi="Verdana"/>
        </w:rPr>
      </w:pPr>
    </w:p>
    <w:p w:rsidR="00CD39A0" w:rsidRPr="00F00D05" w:rsidRDefault="00CD39A0" w:rsidP="002E4299">
      <w:pPr>
        <w:spacing w:after="0" w:line="360" w:lineRule="auto"/>
        <w:jc w:val="both"/>
        <w:rPr>
          <w:rFonts w:ascii="Verdana" w:hAnsi="Verdana"/>
          <w:b/>
          <w:sz w:val="16"/>
          <w:szCs w:val="16"/>
        </w:rPr>
      </w:pPr>
      <w:r w:rsidRPr="00F00D05">
        <w:rPr>
          <w:rFonts w:ascii="Verdana" w:hAnsi="Verdana"/>
          <w:b/>
          <w:sz w:val="16"/>
          <w:szCs w:val="16"/>
        </w:rPr>
        <w:t xml:space="preserve">Pytanie nr 22 – dotyczy </w:t>
      </w:r>
      <w:r w:rsidR="0007706E">
        <w:rPr>
          <w:rFonts w:ascii="Verdana" w:hAnsi="Verdana"/>
          <w:b/>
          <w:sz w:val="16"/>
          <w:szCs w:val="16"/>
        </w:rPr>
        <w:t>pakietu nr 2, poz. 2</w:t>
      </w:r>
    </w:p>
    <w:p w:rsidR="00F00D05" w:rsidRPr="00F00D05" w:rsidRDefault="00F00D05" w:rsidP="0007706E">
      <w:pPr>
        <w:spacing w:after="60" w:line="360" w:lineRule="auto"/>
        <w:jc w:val="both"/>
        <w:rPr>
          <w:rFonts w:ascii="Verdana" w:hAnsi="Verdana"/>
          <w:color w:val="000000"/>
          <w:kern w:val="28"/>
          <w:sz w:val="16"/>
          <w:szCs w:val="16"/>
        </w:rPr>
      </w:pPr>
      <w:r w:rsidRPr="00F00D05">
        <w:rPr>
          <w:rFonts w:ascii="Verdana" w:hAnsi="Verdana"/>
          <w:color w:val="000000"/>
          <w:kern w:val="28"/>
          <w:sz w:val="16"/>
          <w:szCs w:val="16"/>
        </w:rPr>
        <w:t xml:space="preserve">Czy Zamawiający w Pakiecie nr 2 pozycji nr 2 miał na myśli współczynnik uwodnienia 26% a nie -26%?  </w:t>
      </w:r>
    </w:p>
    <w:p w:rsidR="00CD39A0" w:rsidRDefault="00CD39A0" w:rsidP="002E4299">
      <w:pPr>
        <w:autoSpaceDE w:val="0"/>
        <w:autoSpaceDN w:val="0"/>
        <w:adjustRightInd w:val="0"/>
        <w:spacing w:after="0" w:line="360" w:lineRule="auto"/>
        <w:jc w:val="both"/>
        <w:rPr>
          <w:rFonts w:ascii="Verdana" w:hAnsi="Verdana"/>
          <w:b/>
          <w:sz w:val="16"/>
          <w:szCs w:val="16"/>
        </w:rPr>
      </w:pPr>
      <w:r w:rsidRPr="00F00D05">
        <w:rPr>
          <w:rFonts w:ascii="Verdana" w:hAnsi="Verdana"/>
          <w:b/>
          <w:sz w:val="16"/>
          <w:szCs w:val="16"/>
        </w:rPr>
        <w:t xml:space="preserve">Odpowiedź: </w:t>
      </w:r>
    </w:p>
    <w:p w:rsidR="00155F01" w:rsidRPr="00155F01" w:rsidRDefault="001E22F5" w:rsidP="002E4299">
      <w:pPr>
        <w:autoSpaceDE w:val="0"/>
        <w:autoSpaceDN w:val="0"/>
        <w:adjustRightInd w:val="0"/>
        <w:spacing w:after="0" w:line="360" w:lineRule="auto"/>
        <w:jc w:val="both"/>
        <w:rPr>
          <w:rFonts w:ascii="Verdana" w:hAnsi="Verdana"/>
          <w:sz w:val="16"/>
          <w:szCs w:val="16"/>
        </w:rPr>
      </w:pPr>
      <w:r>
        <w:rPr>
          <w:rFonts w:ascii="Verdana" w:hAnsi="Verdana"/>
          <w:sz w:val="16"/>
          <w:szCs w:val="16"/>
        </w:rPr>
        <w:t>Zamawiający poprawia opis poz. 2 w pakiecie nr 2</w:t>
      </w:r>
      <w:r w:rsidR="00155F01">
        <w:rPr>
          <w:rFonts w:ascii="Verdana" w:hAnsi="Verdana"/>
          <w:color w:val="000000"/>
          <w:kern w:val="28"/>
          <w:sz w:val="16"/>
          <w:szCs w:val="16"/>
        </w:rPr>
        <w:t xml:space="preserve">. </w:t>
      </w:r>
      <w:r w:rsidR="00155F01">
        <w:rPr>
          <w:rFonts w:ascii="Verdana" w:hAnsi="Verdana"/>
          <w:sz w:val="16"/>
          <w:szCs w:val="16"/>
        </w:rPr>
        <w:t>W załączeniu poprawiony załącznik nr 2 do SIWZ – formularz asortymentowo-cenowy.</w:t>
      </w:r>
    </w:p>
    <w:p w:rsidR="00CD39A0" w:rsidRDefault="00CD39A0" w:rsidP="002E4299">
      <w:pPr>
        <w:spacing w:after="0" w:line="360" w:lineRule="auto"/>
        <w:rPr>
          <w:rFonts w:ascii="Verdana" w:hAnsi="Verdana"/>
          <w:sz w:val="16"/>
          <w:szCs w:val="16"/>
        </w:rPr>
      </w:pPr>
    </w:p>
    <w:p w:rsidR="00F00D05" w:rsidRPr="00F00D05" w:rsidRDefault="00F00D05" w:rsidP="002E4299">
      <w:pPr>
        <w:spacing w:after="0" w:line="360" w:lineRule="auto"/>
        <w:jc w:val="both"/>
        <w:rPr>
          <w:rFonts w:ascii="Verdana" w:hAnsi="Verdana"/>
          <w:b/>
          <w:sz w:val="16"/>
          <w:szCs w:val="16"/>
        </w:rPr>
      </w:pPr>
      <w:r>
        <w:rPr>
          <w:rFonts w:ascii="Verdana" w:hAnsi="Verdana"/>
          <w:b/>
          <w:sz w:val="16"/>
          <w:szCs w:val="16"/>
        </w:rPr>
        <w:t>Pytanie nr 23</w:t>
      </w:r>
      <w:r w:rsidRPr="00F00D05">
        <w:rPr>
          <w:rFonts w:ascii="Verdana" w:hAnsi="Verdana"/>
          <w:b/>
          <w:sz w:val="16"/>
          <w:szCs w:val="16"/>
        </w:rPr>
        <w:t xml:space="preserve"> – dotyczy </w:t>
      </w:r>
      <w:r w:rsidR="0007706E">
        <w:rPr>
          <w:rFonts w:ascii="Verdana" w:hAnsi="Verdana"/>
          <w:b/>
          <w:sz w:val="16"/>
          <w:szCs w:val="16"/>
        </w:rPr>
        <w:t>pakietu nr 2, poz. 4</w:t>
      </w:r>
    </w:p>
    <w:p w:rsidR="00F00D05" w:rsidRPr="00F00D05" w:rsidRDefault="00F00D05" w:rsidP="0007706E">
      <w:pPr>
        <w:spacing w:after="60" w:line="360" w:lineRule="auto"/>
        <w:jc w:val="both"/>
        <w:rPr>
          <w:rFonts w:ascii="Verdana" w:hAnsi="Verdana"/>
          <w:color w:val="000000"/>
          <w:kern w:val="28"/>
          <w:sz w:val="16"/>
          <w:szCs w:val="16"/>
        </w:rPr>
      </w:pPr>
      <w:r w:rsidRPr="00F00D05">
        <w:rPr>
          <w:rFonts w:ascii="Verdana" w:hAnsi="Verdana"/>
          <w:color w:val="000000"/>
          <w:kern w:val="28"/>
          <w:sz w:val="16"/>
          <w:szCs w:val="16"/>
        </w:rPr>
        <w:t>Czy Zamawiający w Pakiecie nr 2 pozycji nr 4 miał na myśli masę cząsteczkową 3x10</w:t>
      </w:r>
      <w:r w:rsidRPr="00F00D05">
        <w:rPr>
          <w:rFonts w:ascii="Verdana" w:hAnsi="Verdana"/>
          <w:color w:val="000000"/>
          <w:kern w:val="28"/>
          <w:sz w:val="16"/>
          <w:szCs w:val="16"/>
          <w:vertAlign w:val="superscript"/>
        </w:rPr>
        <w:t xml:space="preserve">6 </w:t>
      </w:r>
      <w:r w:rsidRPr="00F00D05">
        <w:rPr>
          <w:rFonts w:ascii="Verdana" w:hAnsi="Verdana"/>
          <w:color w:val="000000"/>
          <w:kern w:val="28"/>
          <w:sz w:val="16"/>
          <w:szCs w:val="16"/>
        </w:rPr>
        <w:t>Daltonów, lepkość (0,1 s</w:t>
      </w:r>
      <w:r w:rsidRPr="00F00D05">
        <w:rPr>
          <w:rFonts w:ascii="Verdana" w:hAnsi="Verdana"/>
          <w:color w:val="000000"/>
          <w:kern w:val="28"/>
          <w:sz w:val="16"/>
          <w:szCs w:val="16"/>
          <w:vertAlign w:val="superscript"/>
        </w:rPr>
        <w:t>-1</w:t>
      </w:r>
      <w:r w:rsidRPr="00F00D05">
        <w:rPr>
          <w:rFonts w:ascii="Verdana" w:hAnsi="Verdana"/>
          <w:color w:val="000000"/>
          <w:kern w:val="28"/>
          <w:sz w:val="16"/>
          <w:szCs w:val="16"/>
        </w:rPr>
        <w:t xml:space="preserve">) 400 000 </w:t>
      </w:r>
      <w:proofErr w:type="spellStart"/>
      <w:r w:rsidRPr="00F00D05">
        <w:rPr>
          <w:rFonts w:ascii="Verdana" w:hAnsi="Verdana"/>
          <w:color w:val="000000"/>
          <w:kern w:val="28"/>
          <w:sz w:val="16"/>
          <w:szCs w:val="16"/>
        </w:rPr>
        <w:t>mPa</w:t>
      </w:r>
      <w:r w:rsidRPr="00F00D05">
        <w:rPr>
          <w:rFonts w:ascii="Verdana" w:hAnsi="Verdana" w:cs="Arial"/>
          <w:color w:val="000000"/>
          <w:kern w:val="28"/>
          <w:sz w:val="16"/>
          <w:szCs w:val="16"/>
        </w:rPr>
        <w:t>·</w:t>
      </w:r>
      <w:r w:rsidRPr="00F00D05">
        <w:rPr>
          <w:rFonts w:ascii="Verdana" w:hAnsi="Verdana"/>
          <w:color w:val="000000"/>
          <w:kern w:val="28"/>
          <w:sz w:val="16"/>
          <w:szCs w:val="16"/>
        </w:rPr>
        <w:t>s</w:t>
      </w:r>
      <w:proofErr w:type="spellEnd"/>
      <w:r w:rsidRPr="00F00D05">
        <w:rPr>
          <w:rFonts w:ascii="Verdana" w:hAnsi="Verdana"/>
          <w:color w:val="000000"/>
          <w:kern w:val="28"/>
          <w:sz w:val="16"/>
          <w:szCs w:val="16"/>
        </w:rPr>
        <w:t>?</w:t>
      </w:r>
    </w:p>
    <w:p w:rsidR="00F00D05" w:rsidRDefault="00F00D05" w:rsidP="002E4299">
      <w:pPr>
        <w:autoSpaceDE w:val="0"/>
        <w:autoSpaceDN w:val="0"/>
        <w:adjustRightInd w:val="0"/>
        <w:spacing w:after="0" w:line="360" w:lineRule="auto"/>
        <w:jc w:val="both"/>
        <w:rPr>
          <w:rFonts w:ascii="Verdana" w:hAnsi="Verdana"/>
          <w:b/>
          <w:sz w:val="16"/>
          <w:szCs w:val="16"/>
        </w:rPr>
      </w:pPr>
      <w:r w:rsidRPr="00F00D05">
        <w:rPr>
          <w:rFonts w:ascii="Verdana" w:hAnsi="Verdana"/>
          <w:b/>
          <w:sz w:val="16"/>
          <w:szCs w:val="16"/>
        </w:rPr>
        <w:t xml:space="preserve">Odpowiedź: </w:t>
      </w:r>
    </w:p>
    <w:p w:rsidR="00155F01" w:rsidRPr="00155F01" w:rsidRDefault="001E22F5" w:rsidP="002E4299">
      <w:pPr>
        <w:autoSpaceDE w:val="0"/>
        <w:autoSpaceDN w:val="0"/>
        <w:adjustRightInd w:val="0"/>
        <w:spacing w:after="0" w:line="360" w:lineRule="auto"/>
        <w:jc w:val="both"/>
        <w:rPr>
          <w:rFonts w:ascii="Verdana" w:hAnsi="Verdana"/>
          <w:sz w:val="16"/>
          <w:szCs w:val="16"/>
        </w:rPr>
      </w:pPr>
      <w:r>
        <w:rPr>
          <w:rFonts w:ascii="Verdana" w:hAnsi="Verdana"/>
          <w:sz w:val="16"/>
          <w:szCs w:val="16"/>
        </w:rPr>
        <w:t>Zamawiający poprawia opis poz. 4 w pakiecie nr 2</w:t>
      </w:r>
      <w:r w:rsidR="00155F01">
        <w:rPr>
          <w:rFonts w:ascii="Verdana" w:hAnsi="Verdana"/>
          <w:color w:val="000000"/>
          <w:kern w:val="28"/>
          <w:sz w:val="16"/>
          <w:szCs w:val="16"/>
        </w:rPr>
        <w:t>.</w:t>
      </w:r>
      <w:r w:rsidR="00155F01">
        <w:rPr>
          <w:rFonts w:ascii="Verdana" w:hAnsi="Verdana"/>
          <w:sz w:val="16"/>
          <w:szCs w:val="16"/>
        </w:rPr>
        <w:t xml:space="preserve"> W załączeniu poprawiony załącznik nr 2 do SIWZ – formularz asortymentowo-cenowy.</w:t>
      </w:r>
    </w:p>
    <w:p w:rsidR="00F00D05" w:rsidRDefault="00F00D05" w:rsidP="002E4299">
      <w:pPr>
        <w:spacing w:after="0" w:line="360" w:lineRule="auto"/>
        <w:rPr>
          <w:rFonts w:ascii="Verdana" w:hAnsi="Verdana"/>
          <w:sz w:val="16"/>
          <w:szCs w:val="16"/>
        </w:rPr>
      </w:pPr>
    </w:p>
    <w:p w:rsidR="00F00D05" w:rsidRPr="00F00D05" w:rsidRDefault="00F00D05" w:rsidP="002E4299">
      <w:pPr>
        <w:spacing w:after="0" w:line="360" w:lineRule="auto"/>
        <w:jc w:val="both"/>
        <w:rPr>
          <w:rFonts w:ascii="Verdana" w:hAnsi="Verdana"/>
          <w:b/>
          <w:sz w:val="16"/>
          <w:szCs w:val="16"/>
        </w:rPr>
      </w:pPr>
      <w:r>
        <w:rPr>
          <w:rFonts w:ascii="Verdana" w:hAnsi="Verdana"/>
          <w:b/>
          <w:sz w:val="16"/>
          <w:szCs w:val="16"/>
        </w:rPr>
        <w:t>Pytanie nr 24</w:t>
      </w:r>
      <w:r w:rsidRPr="00F00D05">
        <w:rPr>
          <w:rFonts w:ascii="Verdana" w:hAnsi="Verdana"/>
          <w:b/>
          <w:sz w:val="16"/>
          <w:szCs w:val="16"/>
        </w:rPr>
        <w:t xml:space="preserve"> – dotyczy </w:t>
      </w:r>
      <w:r w:rsidR="0007706E">
        <w:rPr>
          <w:rFonts w:ascii="Verdana" w:hAnsi="Verdana"/>
          <w:b/>
          <w:sz w:val="16"/>
          <w:szCs w:val="16"/>
        </w:rPr>
        <w:t>pakietu nr 2, poz. 5</w:t>
      </w:r>
    </w:p>
    <w:p w:rsidR="00F00D05" w:rsidRPr="00F00D05" w:rsidRDefault="00F00D05" w:rsidP="0007706E">
      <w:pPr>
        <w:spacing w:after="60" w:line="360" w:lineRule="auto"/>
        <w:jc w:val="both"/>
        <w:rPr>
          <w:rFonts w:ascii="Verdana" w:hAnsi="Verdana"/>
          <w:color w:val="000000"/>
          <w:kern w:val="28"/>
          <w:sz w:val="16"/>
          <w:szCs w:val="16"/>
        </w:rPr>
      </w:pPr>
      <w:r w:rsidRPr="00F00D05">
        <w:rPr>
          <w:rFonts w:ascii="Verdana" w:hAnsi="Verdana"/>
          <w:color w:val="000000"/>
          <w:kern w:val="28"/>
          <w:sz w:val="16"/>
          <w:szCs w:val="16"/>
        </w:rPr>
        <w:t>Czy Zamawiający w Pakiecie nr 2 pozycji nr 5 miał na myśli: 1,8% kwas hialuronowy o lepkości (0,1 s</w:t>
      </w:r>
      <w:r w:rsidRPr="00F00D05">
        <w:rPr>
          <w:rFonts w:ascii="Verdana" w:hAnsi="Verdana"/>
          <w:color w:val="000000"/>
          <w:kern w:val="28"/>
          <w:sz w:val="16"/>
          <w:szCs w:val="16"/>
          <w:vertAlign w:val="superscript"/>
        </w:rPr>
        <w:t>-1</w:t>
      </w:r>
      <w:r w:rsidRPr="00F00D05">
        <w:rPr>
          <w:rFonts w:ascii="Verdana" w:hAnsi="Verdana"/>
          <w:color w:val="000000"/>
          <w:kern w:val="28"/>
          <w:sz w:val="16"/>
          <w:szCs w:val="16"/>
        </w:rPr>
        <w:t xml:space="preserve">) 100 000 </w:t>
      </w:r>
      <w:proofErr w:type="spellStart"/>
      <w:r w:rsidRPr="00F00D05">
        <w:rPr>
          <w:rFonts w:ascii="Verdana" w:hAnsi="Verdana"/>
          <w:color w:val="000000"/>
          <w:kern w:val="28"/>
          <w:sz w:val="16"/>
          <w:szCs w:val="16"/>
        </w:rPr>
        <w:t>mPa</w:t>
      </w:r>
      <w:r w:rsidRPr="00F00D05">
        <w:rPr>
          <w:rFonts w:ascii="Verdana" w:hAnsi="Verdana" w:cs="Arial"/>
          <w:color w:val="000000"/>
          <w:kern w:val="28"/>
          <w:sz w:val="16"/>
          <w:szCs w:val="16"/>
        </w:rPr>
        <w:t>·</w:t>
      </w:r>
      <w:r w:rsidRPr="00F00D05">
        <w:rPr>
          <w:rFonts w:ascii="Verdana" w:hAnsi="Verdana"/>
          <w:color w:val="000000"/>
          <w:kern w:val="28"/>
          <w:sz w:val="16"/>
          <w:szCs w:val="16"/>
        </w:rPr>
        <w:t>s</w:t>
      </w:r>
      <w:proofErr w:type="spellEnd"/>
      <w:r w:rsidRPr="00F00D05">
        <w:rPr>
          <w:rFonts w:ascii="Verdana" w:hAnsi="Verdana"/>
          <w:color w:val="000000"/>
          <w:kern w:val="28"/>
          <w:sz w:val="16"/>
          <w:szCs w:val="16"/>
        </w:rPr>
        <w:t>, masie cząsteczkowej 3,2-3,5 x 10</w:t>
      </w:r>
      <w:r w:rsidRPr="00F00D05">
        <w:rPr>
          <w:rFonts w:ascii="Verdana" w:hAnsi="Verdana"/>
          <w:color w:val="000000"/>
          <w:kern w:val="28"/>
          <w:sz w:val="16"/>
          <w:szCs w:val="16"/>
          <w:vertAlign w:val="superscript"/>
        </w:rPr>
        <w:t xml:space="preserve">6 </w:t>
      </w:r>
      <w:r w:rsidRPr="00F00D05">
        <w:rPr>
          <w:rFonts w:ascii="Verdana" w:hAnsi="Verdana"/>
          <w:color w:val="000000"/>
          <w:kern w:val="28"/>
          <w:sz w:val="16"/>
          <w:szCs w:val="16"/>
        </w:rPr>
        <w:t>Da;  1,4% kwas hialuronowy o lepkości (0,1 s</w:t>
      </w:r>
      <w:r w:rsidRPr="00F00D05">
        <w:rPr>
          <w:rFonts w:ascii="Verdana" w:hAnsi="Verdana"/>
          <w:color w:val="000000"/>
          <w:kern w:val="28"/>
          <w:sz w:val="16"/>
          <w:szCs w:val="16"/>
          <w:vertAlign w:val="superscript"/>
        </w:rPr>
        <w:t>-1</w:t>
      </w:r>
      <w:r w:rsidRPr="00F00D05">
        <w:rPr>
          <w:rFonts w:ascii="Verdana" w:hAnsi="Verdana"/>
          <w:color w:val="000000"/>
          <w:kern w:val="28"/>
          <w:sz w:val="16"/>
          <w:szCs w:val="16"/>
        </w:rPr>
        <w:t xml:space="preserve">) 80 000 </w:t>
      </w:r>
      <w:proofErr w:type="spellStart"/>
      <w:r w:rsidRPr="00F00D05">
        <w:rPr>
          <w:rFonts w:ascii="Verdana" w:hAnsi="Verdana"/>
          <w:color w:val="000000"/>
          <w:kern w:val="28"/>
          <w:sz w:val="16"/>
          <w:szCs w:val="16"/>
        </w:rPr>
        <w:t>mPa</w:t>
      </w:r>
      <w:r w:rsidRPr="00F00D05">
        <w:rPr>
          <w:rFonts w:ascii="Verdana" w:hAnsi="Verdana" w:cs="Arial"/>
          <w:color w:val="000000"/>
          <w:kern w:val="28"/>
          <w:sz w:val="16"/>
          <w:szCs w:val="16"/>
        </w:rPr>
        <w:t>·</w:t>
      </w:r>
      <w:r w:rsidRPr="00F00D05">
        <w:rPr>
          <w:rFonts w:ascii="Verdana" w:hAnsi="Verdana"/>
          <w:color w:val="000000"/>
          <w:kern w:val="28"/>
          <w:sz w:val="16"/>
          <w:szCs w:val="16"/>
        </w:rPr>
        <w:t>s</w:t>
      </w:r>
      <w:proofErr w:type="spellEnd"/>
      <w:r w:rsidRPr="00F00D05">
        <w:rPr>
          <w:rFonts w:ascii="Verdana" w:hAnsi="Verdana"/>
          <w:color w:val="000000"/>
          <w:kern w:val="28"/>
          <w:sz w:val="16"/>
          <w:szCs w:val="16"/>
        </w:rPr>
        <w:t>, masie cząsteczkowej 3,2-3,5 x 10</w:t>
      </w:r>
      <w:r w:rsidRPr="00F00D05">
        <w:rPr>
          <w:rFonts w:ascii="Verdana" w:hAnsi="Verdana"/>
          <w:color w:val="000000"/>
          <w:kern w:val="28"/>
          <w:sz w:val="16"/>
          <w:szCs w:val="16"/>
          <w:vertAlign w:val="superscript"/>
        </w:rPr>
        <w:t xml:space="preserve">6 </w:t>
      </w:r>
      <w:r w:rsidRPr="00F00D05">
        <w:rPr>
          <w:rFonts w:ascii="Verdana" w:hAnsi="Verdana"/>
          <w:color w:val="000000"/>
          <w:kern w:val="28"/>
          <w:sz w:val="16"/>
          <w:szCs w:val="16"/>
        </w:rPr>
        <w:t>Da?</w:t>
      </w:r>
    </w:p>
    <w:p w:rsidR="00F00D05" w:rsidRDefault="00F00D05" w:rsidP="002E4299">
      <w:pPr>
        <w:autoSpaceDE w:val="0"/>
        <w:autoSpaceDN w:val="0"/>
        <w:adjustRightInd w:val="0"/>
        <w:spacing w:after="0" w:line="360" w:lineRule="auto"/>
        <w:jc w:val="both"/>
        <w:rPr>
          <w:rFonts w:ascii="Verdana" w:hAnsi="Verdana"/>
          <w:b/>
          <w:sz w:val="16"/>
          <w:szCs w:val="16"/>
        </w:rPr>
      </w:pPr>
      <w:r w:rsidRPr="00F00D05">
        <w:rPr>
          <w:rFonts w:ascii="Verdana" w:hAnsi="Verdana"/>
          <w:b/>
          <w:sz w:val="16"/>
          <w:szCs w:val="16"/>
        </w:rPr>
        <w:t xml:space="preserve">Odpowiedź: </w:t>
      </w:r>
    </w:p>
    <w:p w:rsidR="00155F01" w:rsidRPr="00155F01" w:rsidRDefault="001E22F5" w:rsidP="002E4299">
      <w:pPr>
        <w:autoSpaceDE w:val="0"/>
        <w:autoSpaceDN w:val="0"/>
        <w:adjustRightInd w:val="0"/>
        <w:spacing w:after="0" w:line="360" w:lineRule="auto"/>
        <w:jc w:val="both"/>
        <w:rPr>
          <w:rFonts w:ascii="Verdana" w:hAnsi="Verdana"/>
          <w:sz w:val="16"/>
          <w:szCs w:val="16"/>
        </w:rPr>
      </w:pPr>
      <w:r>
        <w:rPr>
          <w:rFonts w:ascii="Verdana" w:hAnsi="Verdana"/>
          <w:sz w:val="16"/>
          <w:szCs w:val="16"/>
        </w:rPr>
        <w:t>Zamawiający poprawia opis poz. 5 w pakiecie nr 2</w:t>
      </w:r>
      <w:r w:rsidR="00155F01">
        <w:rPr>
          <w:rFonts w:ascii="Verdana" w:hAnsi="Verdana"/>
          <w:color w:val="000000"/>
          <w:kern w:val="28"/>
          <w:sz w:val="16"/>
          <w:szCs w:val="16"/>
        </w:rPr>
        <w:t xml:space="preserve">. </w:t>
      </w:r>
      <w:r w:rsidR="00155F01">
        <w:rPr>
          <w:rFonts w:ascii="Verdana" w:hAnsi="Verdana"/>
          <w:sz w:val="16"/>
          <w:szCs w:val="16"/>
        </w:rPr>
        <w:t>W załączeniu poprawiony załącznik nr 2 do SIWZ – formularz asortymentowo-cenowy.</w:t>
      </w:r>
    </w:p>
    <w:p w:rsidR="00F00D05" w:rsidRPr="000D4186" w:rsidRDefault="00F00D05" w:rsidP="002E4299">
      <w:pPr>
        <w:spacing w:after="0" w:line="360" w:lineRule="auto"/>
        <w:rPr>
          <w:rFonts w:ascii="Verdana" w:eastAsia="Times New Roman" w:hAnsi="Verdana"/>
          <w:sz w:val="18"/>
        </w:rPr>
      </w:pPr>
    </w:p>
    <w:p w:rsidR="00A21924" w:rsidRPr="00F00D05" w:rsidRDefault="00A21924" w:rsidP="002E4299">
      <w:pPr>
        <w:spacing w:after="0" w:line="360" w:lineRule="auto"/>
        <w:jc w:val="both"/>
        <w:rPr>
          <w:rFonts w:ascii="Verdana" w:hAnsi="Verdana"/>
          <w:b/>
          <w:sz w:val="16"/>
          <w:szCs w:val="16"/>
        </w:rPr>
      </w:pPr>
      <w:r>
        <w:rPr>
          <w:rFonts w:ascii="Verdana" w:hAnsi="Verdana"/>
          <w:b/>
          <w:sz w:val="16"/>
          <w:szCs w:val="16"/>
        </w:rPr>
        <w:t>Pytanie nr 25</w:t>
      </w:r>
      <w:r w:rsidRPr="00F00D05">
        <w:rPr>
          <w:rFonts w:ascii="Verdana" w:hAnsi="Verdana"/>
          <w:b/>
          <w:sz w:val="16"/>
          <w:szCs w:val="16"/>
        </w:rPr>
        <w:t xml:space="preserve"> – dotyczy </w:t>
      </w:r>
      <w:r w:rsidR="0007706E">
        <w:rPr>
          <w:rFonts w:ascii="Verdana" w:hAnsi="Verdana"/>
          <w:b/>
          <w:sz w:val="16"/>
          <w:szCs w:val="16"/>
        </w:rPr>
        <w:t>pakietu nr 2, poz. 6</w:t>
      </w:r>
    </w:p>
    <w:p w:rsidR="00A21924" w:rsidRPr="00A21924" w:rsidRDefault="00A21924" w:rsidP="0007706E">
      <w:pPr>
        <w:spacing w:after="60" w:line="360" w:lineRule="auto"/>
        <w:jc w:val="both"/>
        <w:rPr>
          <w:rFonts w:ascii="Verdana" w:hAnsi="Verdana"/>
          <w:color w:val="000000"/>
          <w:kern w:val="28"/>
          <w:sz w:val="16"/>
          <w:szCs w:val="16"/>
        </w:rPr>
      </w:pPr>
      <w:r w:rsidRPr="00A21924">
        <w:rPr>
          <w:rFonts w:ascii="Verdana" w:hAnsi="Verdana"/>
          <w:color w:val="000000"/>
          <w:kern w:val="28"/>
          <w:sz w:val="16"/>
          <w:szCs w:val="16"/>
        </w:rPr>
        <w:t>Czy Zamawiający wyrazi zgodę na wydzielenie z Pakietu nr 2 pozycji nr 6 do oddzielnego Pakietu?</w:t>
      </w:r>
    </w:p>
    <w:p w:rsidR="00A21924" w:rsidRDefault="00A21924" w:rsidP="002E4299">
      <w:pPr>
        <w:autoSpaceDE w:val="0"/>
        <w:autoSpaceDN w:val="0"/>
        <w:adjustRightInd w:val="0"/>
        <w:spacing w:after="0" w:line="360" w:lineRule="auto"/>
        <w:jc w:val="both"/>
        <w:rPr>
          <w:rFonts w:ascii="Verdana" w:hAnsi="Verdana"/>
          <w:b/>
          <w:sz w:val="16"/>
          <w:szCs w:val="16"/>
        </w:rPr>
      </w:pPr>
      <w:r w:rsidRPr="00F00D05">
        <w:rPr>
          <w:rFonts w:ascii="Verdana" w:hAnsi="Verdana"/>
          <w:b/>
          <w:sz w:val="16"/>
          <w:szCs w:val="16"/>
        </w:rPr>
        <w:t xml:space="preserve">Odpowiedź: </w:t>
      </w:r>
    </w:p>
    <w:p w:rsidR="00835D80" w:rsidRPr="00835D80" w:rsidRDefault="00835D80" w:rsidP="002E4299">
      <w:pPr>
        <w:autoSpaceDE w:val="0"/>
        <w:autoSpaceDN w:val="0"/>
        <w:adjustRightInd w:val="0"/>
        <w:spacing w:after="0" w:line="360" w:lineRule="auto"/>
        <w:jc w:val="both"/>
        <w:rPr>
          <w:rFonts w:ascii="Verdana" w:hAnsi="Verdana"/>
          <w:sz w:val="16"/>
          <w:szCs w:val="16"/>
        </w:rPr>
      </w:pPr>
      <w:r>
        <w:rPr>
          <w:rFonts w:ascii="Verdana" w:hAnsi="Verdana"/>
          <w:sz w:val="16"/>
          <w:szCs w:val="16"/>
        </w:rPr>
        <w:t>Tak, Zamawiający wyraża zgodę na wydzielenie z pakietu nr 2 pozycji 6 do oddzielnego pakietu. W załączeniu poprawiony SIWZ wraz z załącznikami.</w:t>
      </w:r>
    </w:p>
    <w:p w:rsidR="00A21924" w:rsidRDefault="00A21924" w:rsidP="002E4299">
      <w:pPr>
        <w:spacing w:after="0" w:line="360" w:lineRule="auto"/>
        <w:jc w:val="both"/>
        <w:rPr>
          <w:rFonts w:ascii="Verdana" w:hAnsi="Verdana"/>
        </w:rPr>
      </w:pPr>
    </w:p>
    <w:p w:rsidR="001E22F5" w:rsidRPr="00C86731" w:rsidRDefault="001E22F5" w:rsidP="002E4299">
      <w:pPr>
        <w:spacing w:after="0" w:line="360" w:lineRule="auto"/>
        <w:jc w:val="both"/>
        <w:rPr>
          <w:rFonts w:ascii="Verdana" w:hAnsi="Verdana"/>
        </w:rPr>
      </w:pPr>
    </w:p>
    <w:p w:rsidR="00564941" w:rsidRDefault="007416D0" w:rsidP="002E4299">
      <w:pPr>
        <w:spacing w:after="0" w:line="360" w:lineRule="auto"/>
        <w:jc w:val="both"/>
        <w:rPr>
          <w:rFonts w:ascii="Verdana" w:hAnsi="Verdana"/>
          <w:b/>
          <w:sz w:val="16"/>
          <w:szCs w:val="18"/>
        </w:rPr>
      </w:pPr>
      <w:r>
        <w:rPr>
          <w:rFonts w:ascii="Verdana" w:hAnsi="Verdana"/>
          <w:b/>
          <w:sz w:val="16"/>
          <w:szCs w:val="16"/>
        </w:rPr>
        <w:lastRenderedPageBreak/>
        <w:t>Pytanie nr 26</w:t>
      </w:r>
      <w:r w:rsidR="00A21924" w:rsidRPr="00F00D05">
        <w:rPr>
          <w:rFonts w:ascii="Verdana" w:hAnsi="Verdana"/>
          <w:b/>
          <w:sz w:val="16"/>
          <w:szCs w:val="16"/>
        </w:rPr>
        <w:t xml:space="preserve"> – dotyczy </w:t>
      </w:r>
      <w:r w:rsidR="00A24911">
        <w:rPr>
          <w:rFonts w:ascii="Verdana" w:hAnsi="Verdana"/>
          <w:b/>
          <w:sz w:val="16"/>
          <w:szCs w:val="18"/>
        </w:rPr>
        <w:t>projektu umowy powierzenia przetwarzania danych osobowych</w:t>
      </w:r>
    </w:p>
    <w:p w:rsidR="00564941" w:rsidRPr="00564941" w:rsidRDefault="00564941" w:rsidP="00564941">
      <w:pPr>
        <w:snapToGrid w:val="0"/>
        <w:spacing w:after="60" w:line="360" w:lineRule="auto"/>
        <w:jc w:val="both"/>
        <w:rPr>
          <w:rFonts w:ascii="Verdana" w:hAnsi="Verdana" w:cstheme="minorHAnsi"/>
          <w:sz w:val="16"/>
        </w:rPr>
      </w:pPr>
      <w:r w:rsidRPr="00564941">
        <w:rPr>
          <w:rFonts w:ascii="Verdana" w:hAnsi="Verdana" w:cstheme="minorHAnsi"/>
          <w:sz w:val="16"/>
        </w:rPr>
        <w:t>Zwracam się z prośbą o odpowiedź na poniższe pytania w sytuacji, kiedy Zamawiający wymaga podpisania Załącznika nr 6 – istotne postanowienia umowy powierzenia przetwarzania danych osobowych przez każdego z Wykonawców skł</w:t>
      </w:r>
      <w:r>
        <w:rPr>
          <w:rFonts w:ascii="Verdana" w:hAnsi="Verdana" w:cstheme="minorHAnsi"/>
          <w:sz w:val="16"/>
        </w:rPr>
        <w:t>adających oferty w postępowaniu:</w:t>
      </w:r>
    </w:p>
    <w:p w:rsidR="00A21924" w:rsidRPr="00564941" w:rsidRDefault="00A21924" w:rsidP="00564941">
      <w:pPr>
        <w:pStyle w:val="Akapitzlist"/>
        <w:numPr>
          <w:ilvl w:val="0"/>
          <w:numId w:val="3"/>
        </w:numPr>
        <w:autoSpaceDE w:val="0"/>
        <w:autoSpaceDN w:val="0"/>
        <w:adjustRightInd w:val="0"/>
        <w:spacing w:after="60" w:line="360" w:lineRule="auto"/>
        <w:ind w:left="357" w:hanging="357"/>
        <w:jc w:val="both"/>
        <w:rPr>
          <w:rFonts w:ascii="Verdana" w:hAnsi="Verdana" w:cs="Arial"/>
          <w:b/>
          <w:color w:val="000000" w:themeColor="text1"/>
          <w:sz w:val="16"/>
        </w:rPr>
      </w:pPr>
      <w:r w:rsidRPr="00564941">
        <w:rPr>
          <w:rFonts w:ascii="Verdana" w:eastAsiaTheme="minorHAnsi" w:hAnsi="Verdana" w:cs="Arial"/>
          <w:sz w:val="16"/>
          <w:lang w:eastAsia="en-US"/>
        </w:rPr>
        <w:t xml:space="preserve">Czy Zamawiający zezwala na dodanie </w:t>
      </w:r>
      <w:r w:rsidRPr="00564941">
        <w:rPr>
          <w:rFonts w:ascii="Verdana" w:hAnsi="Verdana" w:cs="Arial"/>
          <w:color w:val="000000" w:themeColor="text1"/>
          <w:sz w:val="16"/>
        </w:rPr>
        <w:t xml:space="preserve">do </w:t>
      </w:r>
      <w:r w:rsidRPr="00564941">
        <w:rPr>
          <w:rFonts w:ascii="Verdana" w:hAnsi="Verdana" w:cs="Arial"/>
          <w:sz w:val="16"/>
        </w:rPr>
        <w:t xml:space="preserve">§2 ust. 1 projektu umowy powierzenia zdania drugiego </w:t>
      </w:r>
      <w:r w:rsidRPr="00564941">
        <w:rPr>
          <w:rFonts w:ascii="Verdana" w:hAnsi="Verdana" w:cs="Arial"/>
          <w:color w:val="000000" w:themeColor="text1"/>
          <w:sz w:val="16"/>
        </w:rPr>
        <w:t>w następującym brzmieniu: „</w:t>
      </w:r>
      <w:r w:rsidRPr="00564941">
        <w:rPr>
          <w:rFonts w:ascii="Verdana" w:hAnsi="Verdana" w:cs="Arial"/>
          <w:b/>
          <w:color w:val="000000" w:themeColor="text1"/>
          <w:sz w:val="16"/>
        </w:rPr>
        <w:t>Strony zgodnie postanawiają, iż zakres powierzenia nie dotyczy danych pracowników Administratora wyznaczonych do kontaktu w celu realizacji umowy, bowiem w takim przypadku Podmiot przetwarzający jest ich odrębnym administratorem.”</w:t>
      </w:r>
    </w:p>
    <w:p w:rsidR="00A21924" w:rsidRPr="00A21924" w:rsidRDefault="00A21924" w:rsidP="00564941">
      <w:pPr>
        <w:snapToGrid w:val="0"/>
        <w:spacing w:after="60" w:line="360" w:lineRule="auto"/>
        <w:ind w:firstLine="357"/>
        <w:jc w:val="both"/>
        <w:rPr>
          <w:rFonts w:ascii="Verdana" w:hAnsi="Verdana" w:cs="Arial"/>
          <w:color w:val="000000" w:themeColor="text1"/>
          <w:sz w:val="16"/>
        </w:rPr>
      </w:pPr>
      <w:r w:rsidRPr="00A21924">
        <w:rPr>
          <w:rFonts w:ascii="Verdana" w:hAnsi="Verdana" w:cs="Arial"/>
          <w:color w:val="000000" w:themeColor="text1"/>
          <w:sz w:val="16"/>
          <w:u w:val="single"/>
        </w:rPr>
        <w:t>Uzasadnienie:</w:t>
      </w:r>
      <w:r w:rsidRPr="00A21924">
        <w:rPr>
          <w:rFonts w:ascii="Verdana" w:hAnsi="Verdana" w:cs="Arial"/>
          <w:color w:val="000000" w:themeColor="text1"/>
          <w:sz w:val="16"/>
        </w:rPr>
        <w:t xml:space="preserve"> </w:t>
      </w:r>
    </w:p>
    <w:p w:rsidR="00A21924" w:rsidRPr="00A21924" w:rsidRDefault="00A21924" w:rsidP="00564941">
      <w:pPr>
        <w:snapToGrid w:val="0"/>
        <w:spacing w:after="60" w:line="360" w:lineRule="auto"/>
        <w:ind w:left="357"/>
        <w:jc w:val="both"/>
        <w:rPr>
          <w:rFonts w:ascii="Verdana" w:hAnsi="Verdana" w:cs="Arial"/>
          <w:sz w:val="16"/>
        </w:rPr>
      </w:pPr>
      <w:r w:rsidRPr="00A21924">
        <w:rPr>
          <w:rFonts w:ascii="Verdana" w:hAnsi="Verdana" w:cs="Arial"/>
          <w:sz w:val="16"/>
        </w:rPr>
        <w:t xml:space="preserve">Przekazanie danych osób kontaktowych działających z ramienia Zamawiającego jest udostępnieniem, a nie powierzeniem danych, albowiem Wykonawca ma własny cel przetwarzania otrzymanych danych, jakim jest weryfikacja osoby oraz wykonanie zadań umownych. W takim przypadku, w sytuacji przekazania danych kontaktowych osób działających w imieniu Zamawiającego w celu realizacji umowy, Wykonawca staje się ich administratorem. Podstawą prawną administrowania danych jest art. 6 ust. 1 lit. f RODO, czyli prawnie uzasadniony interes. Przyjęcie konstrukcji powierzenia jest zatem niezasadne w zakresie w jakim dotyczy takiej sytuacji, bowiem w opisanym przypadku każdy z podmiotów jest samodzielnym administratorem odpowiadającym za własne działania. Powierzenie danych pracowników jest z kolei uzasadnione, jeżeli Wykonawca przetwarzałby je w związku z posiadaniem dostępu do sprzętu oddanego Zamawiającemu w dzierżawę w celu wykonania usług przewidzianych umową i w którym to sprzęcie widniałyby zapisane dane pracowników. </w:t>
      </w:r>
    </w:p>
    <w:p w:rsidR="00A21924" w:rsidRPr="00564941" w:rsidRDefault="00A21924" w:rsidP="00564941">
      <w:pPr>
        <w:pStyle w:val="Akapitzlist"/>
        <w:numPr>
          <w:ilvl w:val="0"/>
          <w:numId w:val="3"/>
        </w:numPr>
        <w:snapToGrid w:val="0"/>
        <w:spacing w:after="60" w:line="360" w:lineRule="auto"/>
        <w:ind w:left="357" w:hanging="357"/>
        <w:jc w:val="both"/>
        <w:rPr>
          <w:rFonts w:ascii="Verdana" w:hAnsi="Verdana" w:cs="Arial"/>
          <w:color w:val="000000" w:themeColor="text1"/>
          <w:sz w:val="16"/>
        </w:rPr>
      </w:pPr>
      <w:r w:rsidRPr="00564941">
        <w:rPr>
          <w:rFonts w:ascii="Verdana" w:hAnsi="Verdana" w:cs="Arial"/>
          <w:color w:val="000000" w:themeColor="text1"/>
          <w:sz w:val="16"/>
        </w:rPr>
        <w:t xml:space="preserve">Czy Zamawiający dopuści zmianę </w:t>
      </w:r>
      <w:r w:rsidRPr="00564941">
        <w:rPr>
          <w:rFonts w:ascii="Verdana" w:hAnsi="Verdana" w:cs="Arial"/>
          <w:sz w:val="16"/>
        </w:rPr>
        <w:t xml:space="preserve">§4 ust. 2 projektu umowy powierzenia </w:t>
      </w:r>
      <w:r w:rsidRPr="00564941">
        <w:rPr>
          <w:rFonts w:ascii="Verdana" w:hAnsi="Verdana" w:cs="Arial"/>
          <w:color w:val="000000" w:themeColor="text1"/>
          <w:sz w:val="16"/>
        </w:rPr>
        <w:t xml:space="preserve">poprzez przyjęcie, że: „Administrator danych realizować będzie prawo kontroli w godzinach pracy Podmiotu przetwarzającego i z minimum (7) dniowym </w:t>
      </w:r>
      <w:r w:rsidRPr="00564941">
        <w:rPr>
          <w:rFonts w:ascii="Verdana" w:hAnsi="Verdana" w:cs="Arial"/>
          <w:b/>
          <w:color w:val="000000" w:themeColor="text1"/>
          <w:sz w:val="16"/>
        </w:rPr>
        <w:t xml:space="preserve">pisemnym </w:t>
      </w:r>
      <w:r w:rsidRPr="00564941">
        <w:rPr>
          <w:rFonts w:ascii="Verdana" w:hAnsi="Verdana" w:cs="Arial"/>
          <w:color w:val="000000" w:themeColor="text1"/>
          <w:sz w:val="16"/>
        </w:rPr>
        <w:t xml:space="preserve">uprzedzeniem? </w:t>
      </w:r>
    </w:p>
    <w:p w:rsidR="00A21924" w:rsidRPr="00A21924" w:rsidRDefault="00A21924" w:rsidP="00564941">
      <w:pPr>
        <w:snapToGrid w:val="0"/>
        <w:spacing w:after="60" w:line="360" w:lineRule="auto"/>
        <w:ind w:left="357"/>
        <w:jc w:val="both"/>
        <w:rPr>
          <w:rFonts w:ascii="Verdana" w:hAnsi="Verdana" w:cs="Arial"/>
          <w:sz w:val="16"/>
          <w:u w:val="single"/>
        </w:rPr>
      </w:pPr>
      <w:r w:rsidRPr="00A21924">
        <w:rPr>
          <w:rFonts w:ascii="Verdana" w:hAnsi="Verdana" w:cs="Arial"/>
          <w:color w:val="000000" w:themeColor="text1"/>
          <w:sz w:val="16"/>
          <w:u w:val="single"/>
        </w:rPr>
        <w:t>Uzasadnienie:</w:t>
      </w:r>
    </w:p>
    <w:p w:rsidR="00A21924" w:rsidRPr="00A21924" w:rsidRDefault="00A21924" w:rsidP="00564941">
      <w:pPr>
        <w:snapToGrid w:val="0"/>
        <w:spacing w:after="60" w:line="360" w:lineRule="auto"/>
        <w:ind w:left="357"/>
        <w:jc w:val="both"/>
        <w:rPr>
          <w:rFonts w:ascii="Verdana" w:hAnsi="Verdana" w:cs="Arial"/>
          <w:sz w:val="16"/>
        </w:rPr>
      </w:pPr>
      <w:r w:rsidRPr="00A21924">
        <w:rPr>
          <w:rFonts w:ascii="Verdana" w:hAnsi="Verdana" w:cs="Arial"/>
          <w:sz w:val="16"/>
        </w:rPr>
        <w:t xml:space="preserve">W interesie obu stron leży, aby możliwym do wykazania było prawidłowe powiadomienie Wykonawcy o planowanej przez Zamawiającego kontroli. W związku z tym, zasadne jest aby wezwanie miało formę pisemną. </w:t>
      </w:r>
    </w:p>
    <w:p w:rsidR="00A21924" w:rsidRPr="00564941" w:rsidRDefault="00A21924" w:rsidP="00564941">
      <w:pPr>
        <w:pStyle w:val="Akapitzlist"/>
        <w:numPr>
          <w:ilvl w:val="0"/>
          <w:numId w:val="3"/>
        </w:numPr>
        <w:snapToGrid w:val="0"/>
        <w:spacing w:after="60" w:line="360" w:lineRule="auto"/>
        <w:ind w:left="357" w:hanging="357"/>
        <w:jc w:val="both"/>
        <w:rPr>
          <w:rFonts w:ascii="Verdana" w:hAnsi="Verdana" w:cs="Arial"/>
          <w:b/>
          <w:sz w:val="16"/>
        </w:rPr>
      </w:pPr>
      <w:r w:rsidRPr="00564941">
        <w:rPr>
          <w:rFonts w:ascii="Verdana" w:hAnsi="Verdana" w:cs="Arial"/>
          <w:color w:val="000000" w:themeColor="text1"/>
          <w:sz w:val="16"/>
        </w:rPr>
        <w:t xml:space="preserve">Czy Zamawiający dopuści zmianę </w:t>
      </w:r>
      <w:r w:rsidRPr="00564941">
        <w:rPr>
          <w:rFonts w:ascii="Verdana" w:hAnsi="Verdana" w:cs="Arial"/>
          <w:sz w:val="16"/>
        </w:rPr>
        <w:t xml:space="preserve">§4 ust. 2 projektu umowy powierzenia </w:t>
      </w:r>
      <w:r w:rsidRPr="00564941">
        <w:rPr>
          <w:rFonts w:ascii="Verdana" w:hAnsi="Verdana" w:cs="Arial"/>
          <w:color w:val="000000" w:themeColor="text1"/>
          <w:sz w:val="16"/>
        </w:rPr>
        <w:t>poprzez przyjęcie, że: „Podmiot przetwarzający zobowiązuje się do usunięcia uchybień stwierdzonych</w:t>
      </w:r>
      <w:r w:rsidRPr="00564941">
        <w:rPr>
          <w:rFonts w:ascii="Verdana" w:hAnsi="Verdana" w:cs="Arial"/>
          <w:b/>
          <w:color w:val="000000" w:themeColor="text1"/>
          <w:sz w:val="16"/>
        </w:rPr>
        <w:t xml:space="preserve"> </w:t>
      </w:r>
      <w:r w:rsidRPr="00564941">
        <w:rPr>
          <w:rFonts w:ascii="Verdana" w:hAnsi="Verdana" w:cs="Arial"/>
          <w:color w:val="000000" w:themeColor="text1"/>
          <w:sz w:val="16"/>
        </w:rPr>
        <w:t xml:space="preserve">podczas kontroli w terminie wyznaczonym przez Administratora nie </w:t>
      </w:r>
      <w:r w:rsidRPr="00564941">
        <w:rPr>
          <w:rFonts w:ascii="Verdana" w:hAnsi="Verdana" w:cs="Arial"/>
          <w:b/>
          <w:color w:val="000000" w:themeColor="text1"/>
          <w:sz w:val="16"/>
        </w:rPr>
        <w:t xml:space="preserve">krótszym </w:t>
      </w:r>
      <w:r w:rsidRPr="00564941">
        <w:rPr>
          <w:rFonts w:ascii="Verdana" w:hAnsi="Verdana" w:cs="Arial"/>
          <w:color w:val="000000" w:themeColor="text1"/>
          <w:sz w:val="16"/>
        </w:rPr>
        <w:t xml:space="preserve">niż 7 dni </w:t>
      </w:r>
      <w:r w:rsidRPr="00564941">
        <w:rPr>
          <w:rFonts w:ascii="Verdana" w:hAnsi="Verdana" w:cs="Arial"/>
          <w:b/>
          <w:color w:val="000000" w:themeColor="text1"/>
          <w:sz w:val="16"/>
        </w:rPr>
        <w:t>licząc od dnia otrzymania pisemnego wezwania w tym przedmiocie</w:t>
      </w:r>
      <w:r w:rsidRPr="00564941">
        <w:rPr>
          <w:rFonts w:ascii="Verdana" w:hAnsi="Verdana" w:cs="Arial"/>
          <w:color w:val="000000" w:themeColor="text1"/>
          <w:sz w:val="16"/>
        </w:rPr>
        <w:t xml:space="preserve">. </w:t>
      </w:r>
      <w:r w:rsidRPr="00564941">
        <w:rPr>
          <w:rFonts w:ascii="Verdana" w:hAnsi="Verdana" w:cs="Arial"/>
          <w:b/>
          <w:color w:val="000000" w:themeColor="text1"/>
          <w:sz w:val="16"/>
        </w:rPr>
        <w:t xml:space="preserve">Strony zgodnie postanawiają, iż Administrator wyznaczy termin adekwatny i realny do usunięcia uchybienia. Jeżeli będzie to uzasadnione okolicznościami, Strony dopuszczają możliwość przedłużenia terminu wyznaczonego przez Administratora.” </w:t>
      </w:r>
    </w:p>
    <w:p w:rsidR="00A21924" w:rsidRPr="00A21924" w:rsidRDefault="00A21924" w:rsidP="00564941">
      <w:pPr>
        <w:snapToGrid w:val="0"/>
        <w:spacing w:after="60" w:line="360" w:lineRule="auto"/>
        <w:ind w:firstLine="357"/>
        <w:jc w:val="both"/>
        <w:rPr>
          <w:rFonts w:ascii="Verdana" w:hAnsi="Verdana" w:cs="Arial"/>
          <w:sz w:val="16"/>
          <w:u w:val="single"/>
        </w:rPr>
      </w:pPr>
      <w:r w:rsidRPr="00A21924">
        <w:rPr>
          <w:rFonts w:ascii="Verdana" w:hAnsi="Verdana" w:cs="Arial"/>
          <w:color w:val="000000" w:themeColor="text1"/>
          <w:sz w:val="16"/>
          <w:u w:val="single"/>
        </w:rPr>
        <w:t>Uzasadnienie:</w:t>
      </w:r>
    </w:p>
    <w:p w:rsidR="00A21924" w:rsidRPr="00A21924" w:rsidRDefault="00A21924" w:rsidP="00564941">
      <w:pPr>
        <w:snapToGrid w:val="0"/>
        <w:spacing w:after="60" w:line="360" w:lineRule="auto"/>
        <w:ind w:left="357"/>
        <w:jc w:val="both"/>
        <w:rPr>
          <w:rFonts w:ascii="Verdana" w:hAnsi="Verdana" w:cs="Arial"/>
          <w:sz w:val="16"/>
        </w:rPr>
      </w:pPr>
      <w:r w:rsidRPr="00A21924">
        <w:rPr>
          <w:rFonts w:ascii="Verdana" w:hAnsi="Verdana" w:cs="Arial"/>
          <w:sz w:val="16"/>
        </w:rPr>
        <w:t xml:space="preserve">Wiele uchybień może być wynikiem okoliczności, które w żaden sposób nie będą zależne od Wykonawcy. Umowa nie precyzowała także, od kiedy miałby zacząć biec termin na usunięcie uchybień. Zasadne jest także, aby uchybienia były stwierdzone pisemnie – leży to w interesie obu stron (dla celów dowodowych). Biorąc pod uwagę takie okoliczności, zasadne jest określenie elastycznych i sprawiedliwych zasad i terminów usunięcia uchybień. Jest to uzasadnione także tym, iż Zamawiający zastrzegł w § 8 projektu umowy możliwość rozwiązania umowy powierzenia w trybie natychmiastowym w sytuacji niedochowania wyznaczonego terminu do usunięcia wad. </w:t>
      </w:r>
    </w:p>
    <w:p w:rsidR="00A21924" w:rsidRPr="00564941" w:rsidRDefault="00A21924" w:rsidP="00564941">
      <w:pPr>
        <w:pStyle w:val="Akapitzlist"/>
        <w:numPr>
          <w:ilvl w:val="0"/>
          <w:numId w:val="3"/>
        </w:numPr>
        <w:snapToGrid w:val="0"/>
        <w:spacing w:after="60" w:line="360" w:lineRule="auto"/>
        <w:ind w:left="357" w:hanging="357"/>
        <w:jc w:val="both"/>
        <w:rPr>
          <w:rFonts w:ascii="Verdana" w:hAnsi="Verdana" w:cs="Arial"/>
          <w:b/>
          <w:sz w:val="16"/>
          <w:szCs w:val="16"/>
        </w:rPr>
      </w:pPr>
      <w:r w:rsidRPr="00564941">
        <w:rPr>
          <w:rFonts w:ascii="Verdana" w:hAnsi="Verdana" w:cs="Arial"/>
          <w:sz w:val="16"/>
          <w:szCs w:val="16"/>
        </w:rPr>
        <w:t>Czy Zamawiający dopuści dodanie ust. 3 do § 7 projektu umowy powierzenia w brzmieniu: „</w:t>
      </w:r>
      <w:r w:rsidRPr="00564941">
        <w:rPr>
          <w:rFonts w:ascii="Verdana" w:hAnsi="Verdana" w:cs="Arial"/>
          <w:b/>
          <w:sz w:val="16"/>
          <w:szCs w:val="16"/>
        </w:rPr>
        <w:t xml:space="preserve">Wygaśnięcie niniejszej umowy powoduje wygaśnięcie umowy nr ………./2018 zawartej w dniu …………. 2018 r. w sprawie DZP/PN/90/2018, za wyjątkiem sytuacji gdy Strony uregulują kwestię powierzenia danych </w:t>
      </w:r>
      <w:r w:rsidRPr="00564941">
        <w:rPr>
          <w:rFonts w:ascii="Verdana" w:hAnsi="Verdana" w:cs="Arial"/>
          <w:b/>
          <w:sz w:val="16"/>
          <w:szCs w:val="16"/>
        </w:rPr>
        <w:lastRenderedPageBreak/>
        <w:t xml:space="preserve">osobowych inną umową bądź świadczenie usług przewidzianych  umową nr ………./2018 zawartą w dniu …………. 2018 r. w sprawie DZP/PN/90/2018 będzie możliwe bez konieczności powierzenia przetwarzania danych. </w:t>
      </w:r>
    </w:p>
    <w:p w:rsidR="00A21924" w:rsidRPr="00A21924" w:rsidRDefault="00A21924" w:rsidP="00564941">
      <w:pPr>
        <w:snapToGrid w:val="0"/>
        <w:spacing w:after="60" w:line="360" w:lineRule="auto"/>
        <w:ind w:firstLine="357"/>
        <w:jc w:val="both"/>
        <w:rPr>
          <w:rFonts w:ascii="Verdana" w:hAnsi="Verdana" w:cs="Arial"/>
          <w:sz w:val="16"/>
          <w:szCs w:val="16"/>
          <w:u w:val="single"/>
        </w:rPr>
      </w:pPr>
      <w:r w:rsidRPr="00A21924">
        <w:rPr>
          <w:rFonts w:ascii="Verdana" w:hAnsi="Verdana" w:cs="Arial"/>
          <w:color w:val="000000" w:themeColor="text1"/>
          <w:sz w:val="16"/>
          <w:szCs w:val="16"/>
          <w:u w:val="single"/>
        </w:rPr>
        <w:t>Uzasadnienie:</w:t>
      </w:r>
    </w:p>
    <w:p w:rsidR="00A21924" w:rsidRPr="00A21924" w:rsidRDefault="00A21924" w:rsidP="00564941">
      <w:pPr>
        <w:snapToGrid w:val="0"/>
        <w:spacing w:after="60" w:line="360" w:lineRule="auto"/>
        <w:ind w:left="357"/>
        <w:jc w:val="both"/>
        <w:rPr>
          <w:rFonts w:ascii="Verdana" w:hAnsi="Verdana" w:cstheme="minorHAnsi"/>
          <w:sz w:val="16"/>
          <w:szCs w:val="16"/>
        </w:rPr>
      </w:pPr>
      <w:r w:rsidRPr="00A21924">
        <w:rPr>
          <w:rFonts w:ascii="Verdana" w:hAnsi="Verdana" w:cs="Arial"/>
          <w:sz w:val="16"/>
          <w:szCs w:val="16"/>
        </w:rPr>
        <w:t xml:space="preserve">Projekt umowy nie regulował powyższej, istotnej z punktu widzenia ochrony danych osobowych, kwestii. Należy bowiem wskazać, iż świadczenie usług wiążących się z powstaniem stosunku powierzenia nie powinno mieć miejsca bez zawartej umowy regulującej kwestie powierzenia zgodnie z art. 28 RODO. W związku z tym, wygaśnięcie umowy powierzenia powinno być równoznaczne z wygaśnięciem umowy głównej (z pewnymi wskazanymi w propozycji zmian wyjątkami).  </w:t>
      </w:r>
    </w:p>
    <w:p w:rsidR="00A21924" w:rsidRDefault="00A21924" w:rsidP="002E4299">
      <w:pPr>
        <w:autoSpaceDE w:val="0"/>
        <w:autoSpaceDN w:val="0"/>
        <w:adjustRightInd w:val="0"/>
        <w:spacing w:after="0" w:line="360" w:lineRule="auto"/>
        <w:jc w:val="both"/>
        <w:rPr>
          <w:rFonts w:ascii="Verdana" w:hAnsi="Verdana"/>
          <w:b/>
          <w:sz w:val="16"/>
          <w:szCs w:val="16"/>
        </w:rPr>
      </w:pPr>
      <w:r w:rsidRPr="00F00D05">
        <w:rPr>
          <w:rFonts w:ascii="Verdana" w:hAnsi="Verdana"/>
          <w:b/>
          <w:sz w:val="16"/>
          <w:szCs w:val="16"/>
        </w:rPr>
        <w:t xml:space="preserve">Odpowiedź: </w:t>
      </w:r>
    </w:p>
    <w:p w:rsidR="001E22F5" w:rsidRDefault="001E22F5" w:rsidP="001E22F5">
      <w:pPr>
        <w:autoSpaceDE w:val="0"/>
        <w:autoSpaceDN w:val="0"/>
        <w:adjustRightInd w:val="0"/>
        <w:spacing w:after="0" w:line="360" w:lineRule="auto"/>
        <w:jc w:val="both"/>
        <w:rPr>
          <w:rFonts w:ascii="Verdana" w:hAnsi="Verdana"/>
          <w:sz w:val="16"/>
          <w:szCs w:val="16"/>
        </w:rPr>
      </w:pPr>
      <w:r>
        <w:rPr>
          <w:rFonts w:ascii="Verdana" w:hAnsi="Verdana"/>
          <w:sz w:val="16"/>
          <w:szCs w:val="16"/>
        </w:rPr>
        <w:t>Zamawiający wymaga podpisania umowy przez Wykonawcę, który złoży najkorzystniejszą ofertę na dzierżawę aparatu.</w:t>
      </w:r>
      <w:r w:rsidR="00122C79">
        <w:rPr>
          <w:rFonts w:ascii="Verdana" w:hAnsi="Verdana"/>
          <w:sz w:val="16"/>
          <w:szCs w:val="16"/>
        </w:rPr>
        <w:t xml:space="preserve"> Na zaproponowane zmiany Zamawiający nie wyraża zgody.</w:t>
      </w:r>
      <w:bookmarkStart w:id="0" w:name="_GoBack"/>
      <w:bookmarkEnd w:id="0"/>
    </w:p>
    <w:p w:rsidR="00CD39A0" w:rsidRPr="00C216FA" w:rsidRDefault="00CD39A0" w:rsidP="002E4299">
      <w:pPr>
        <w:tabs>
          <w:tab w:val="left" w:pos="426"/>
        </w:tabs>
        <w:spacing w:line="360" w:lineRule="auto"/>
        <w:jc w:val="both"/>
        <w:rPr>
          <w:rFonts w:ascii="Verdana" w:hAnsi="Verdana"/>
          <w:iCs/>
          <w:sz w:val="20"/>
          <w:szCs w:val="20"/>
        </w:rPr>
      </w:pPr>
    </w:p>
    <w:p w:rsidR="00972F1B" w:rsidRDefault="00972F1B" w:rsidP="002E4299">
      <w:pPr>
        <w:spacing w:line="360" w:lineRule="auto"/>
      </w:pPr>
    </w:p>
    <w:sectPr w:rsidR="00972F1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Cond">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3D4849CE"/>
    <w:name w:val="WW8Num4"/>
    <w:lvl w:ilvl="0">
      <w:start w:val="1"/>
      <w:numFmt w:val="decimal"/>
      <w:lvlText w:val="%1."/>
      <w:lvlJc w:val="left"/>
      <w:pPr>
        <w:tabs>
          <w:tab w:val="num" w:pos="360"/>
        </w:tabs>
        <w:ind w:left="360" w:hanging="360"/>
      </w:pPr>
      <w:rPr>
        <w:rFonts w:ascii="Verdana" w:hAnsi="Verdana" w:cs="Verdana"/>
        <w:b w:val="0"/>
        <w:spacing w:val="-2"/>
        <w:sz w:val="16"/>
        <w:szCs w:val="18"/>
      </w:rPr>
    </w:lvl>
    <w:lvl w:ilvl="1">
      <w:start w:val="1"/>
      <w:numFmt w:val="decimal"/>
      <w:lvlText w:val="%2)"/>
      <w:lvlJc w:val="left"/>
      <w:pPr>
        <w:tabs>
          <w:tab w:val="num" w:pos="1080"/>
        </w:tabs>
        <w:ind w:left="1080" w:hanging="360"/>
      </w:pPr>
      <w:rPr>
        <w:rFonts w:ascii="Arial" w:hAnsi="Arial" w:cs="Arial" w:hint="default"/>
        <w:spacing w:val="-2"/>
        <w:sz w:val="16"/>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43"/>
    <w:multiLevelType w:val="singleLevel"/>
    <w:tmpl w:val="00000043"/>
    <w:name w:val="WW8Num67"/>
    <w:lvl w:ilvl="0">
      <w:start w:val="1"/>
      <w:numFmt w:val="bullet"/>
      <w:lvlText w:val="·"/>
      <w:lvlJc w:val="left"/>
      <w:pPr>
        <w:tabs>
          <w:tab w:val="num" w:pos="0"/>
        </w:tabs>
      </w:pPr>
      <w:rPr>
        <w:rFonts w:ascii="Arial" w:hAnsi="Arial"/>
        <w:color w:val="040404"/>
      </w:rPr>
    </w:lvl>
  </w:abstractNum>
  <w:abstractNum w:abstractNumId="2" w15:restartNumberingAfterBreak="0">
    <w:nsid w:val="5BE650FB"/>
    <w:multiLevelType w:val="hybridMultilevel"/>
    <w:tmpl w:val="72C8ED7C"/>
    <w:lvl w:ilvl="0" w:tplc="130C21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40122E1"/>
    <w:multiLevelType w:val="hybridMultilevel"/>
    <w:tmpl w:val="25CA063E"/>
    <w:lvl w:ilvl="0" w:tplc="8F8C918C">
      <w:start w:val="1"/>
      <w:numFmt w:val="lowerLetter"/>
      <w:lvlText w:val="%1)"/>
      <w:lvlJc w:val="left"/>
      <w:pPr>
        <w:ind w:left="720" w:hanging="360"/>
      </w:pPr>
      <w:rPr>
        <w:rFonts w:eastAsia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809"/>
    <w:rsid w:val="0007706E"/>
    <w:rsid w:val="00121540"/>
    <w:rsid w:val="00122C79"/>
    <w:rsid w:val="00155F01"/>
    <w:rsid w:val="001E22F5"/>
    <w:rsid w:val="002959C1"/>
    <w:rsid w:val="002E4299"/>
    <w:rsid w:val="002F6552"/>
    <w:rsid w:val="00311ED2"/>
    <w:rsid w:val="004329A4"/>
    <w:rsid w:val="00564941"/>
    <w:rsid w:val="005F2B36"/>
    <w:rsid w:val="00635A59"/>
    <w:rsid w:val="007416D0"/>
    <w:rsid w:val="008116A5"/>
    <w:rsid w:val="00826C90"/>
    <w:rsid w:val="00835D80"/>
    <w:rsid w:val="008522AE"/>
    <w:rsid w:val="008B4A1F"/>
    <w:rsid w:val="00927809"/>
    <w:rsid w:val="00972F1B"/>
    <w:rsid w:val="00A21924"/>
    <w:rsid w:val="00A24911"/>
    <w:rsid w:val="00B24778"/>
    <w:rsid w:val="00B27D78"/>
    <w:rsid w:val="00CD39A0"/>
    <w:rsid w:val="00E45670"/>
    <w:rsid w:val="00F00D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2226B-E6CE-43F1-B389-A1AD4203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39A0"/>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D39A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gmail-msobodytextindent2">
    <w:name w:val="gmail-msobodytextindent2"/>
    <w:basedOn w:val="Normalny"/>
    <w:rsid w:val="00CD39A0"/>
    <w:pPr>
      <w:spacing w:before="100" w:beforeAutospacing="1" w:after="100" w:afterAutospacing="1" w:line="240" w:lineRule="auto"/>
    </w:pPr>
    <w:rPr>
      <w:rFonts w:ascii="Times New Roman" w:eastAsiaTheme="minorHAnsi" w:hAnsi="Times New Roman"/>
      <w:sz w:val="24"/>
      <w:szCs w:val="24"/>
    </w:rPr>
  </w:style>
  <w:style w:type="character" w:customStyle="1" w:styleId="FontStyle42">
    <w:name w:val="Font Style42"/>
    <w:uiPriority w:val="99"/>
    <w:rsid w:val="00CD39A0"/>
    <w:rPr>
      <w:rFonts w:ascii="Franklin Gothic Medium Cond" w:hAnsi="Franklin Gothic Medium Cond" w:cs="Franklin Gothic Medium Cond" w:hint="default"/>
      <w:b/>
      <w:bCs/>
      <w:i/>
      <w:iCs/>
      <w:spacing w:val="10"/>
      <w:sz w:val="12"/>
      <w:szCs w:val="12"/>
    </w:rPr>
  </w:style>
  <w:style w:type="paragraph" w:styleId="Bezodstpw">
    <w:name w:val="No Spacing"/>
    <w:qFormat/>
    <w:rsid w:val="00CD39A0"/>
    <w:pPr>
      <w:spacing w:after="0" w:line="240" w:lineRule="auto"/>
    </w:pPr>
    <w:rPr>
      <w:rFonts w:ascii="Calibri" w:eastAsia="Times New Roman" w:hAnsi="Calibri" w:cs="Times New Roman"/>
      <w:lang w:eastAsia="pl-PL"/>
    </w:rPr>
  </w:style>
  <w:style w:type="character" w:customStyle="1" w:styleId="FontStyle37">
    <w:name w:val="Font Style37"/>
    <w:uiPriority w:val="99"/>
    <w:rsid w:val="00CD39A0"/>
    <w:rPr>
      <w:rFonts w:ascii="Tahoma" w:hAnsi="Tahoma" w:cs="Tahoma" w:hint="default"/>
      <w:b/>
      <w:bCs/>
      <w:sz w:val="24"/>
      <w:szCs w:val="24"/>
    </w:rPr>
  </w:style>
  <w:style w:type="character" w:customStyle="1" w:styleId="FontStyle41">
    <w:name w:val="Font Style41"/>
    <w:uiPriority w:val="99"/>
    <w:rsid w:val="00CD39A0"/>
    <w:rPr>
      <w:rFonts w:ascii="Franklin Gothic Medium Cond" w:hAnsi="Franklin Gothic Medium Cond" w:cs="Franklin Gothic Medium Cond" w:hint="default"/>
      <w:b/>
      <w:bCs/>
      <w:sz w:val="24"/>
      <w:szCs w:val="24"/>
    </w:rPr>
  </w:style>
  <w:style w:type="character" w:styleId="Uwydatnienie">
    <w:name w:val="Emphasis"/>
    <w:basedOn w:val="Domylnaczcionkaakapitu"/>
    <w:uiPriority w:val="20"/>
    <w:qFormat/>
    <w:rsid w:val="00CD39A0"/>
    <w:rPr>
      <w:i/>
      <w:iCs/>
    </w:rPr>
  </w:style>
  <w:style w:type="paragraph" w:styleId="Tekstpodstawowy">
    <w:name w:val="Body Text"/>
    <w:basedOn w:val="Normalny"/>
    <w:link w:val="TekstpodstawowyZnak"/>
    <w:rsid w:val="00CD39A0"/>
    <w:pPr>
      <w:spacing w:after="0" w:line="240" w:lineRule="auto"/>
    </w:pPr>
    <w:rPr>
      <w:rFonts w:ascii="Tahoma" w:eastAsia="Times New Roman" w:hAnsi="Tahoma"/>
      <w:sz w:val="18"/>
      <w:szCs w:val="20"/>
    </w:rPr>
  </w:style>
  <w:style w:type="character" w:customStyle="1" w:styleId="TekstpodstawowyZnak">
    <w:name w:val="Tekst podstawowy Znak"/>
    <w:basedOn w:val="Domylnaczcionkaakapitu"/>
    <w:link w:val="Tekstpodstawowy"/>
    <w:rsid w:val="00CD39A0"/>
    <w:rPr>
      <w:rFonts w:ascii="Tahoma" w:eastAsia="Times New Roman" w:hAnsi="Tahoma" w:cs="Times New Roman"/>
      <w:sz w:val="18"/>
      <w:szCs w:val="20"/>
      <w:lang w:eastAsia="pl-PL"/>
    </w:rPr>
  </w:style>
  <w:style w:type="paragraph" w:styleId="Akapitzlist">
    <w:name w:val="List Paragraph"/>
    <w:aliases w:val="CW_Lista"/>
    <w:basedOn w:val="Normalny"/>
    <w:link w:val="AkapitzlistZnak"/>
    <w:uiPriority w:val="34"/>
    <w:qFormat/>
    <w:rsid w:val="00564941"/>
    <w:pPr>
      <w:ind w:left="720"/>
      <w:contextualSpacing/>
    </w:pPr>
  </w:style>
  <w:style w:type="character" w:customStyle="1" w:styleId="AkapitzlistZnak">
    <w:name w:val="Akapit z listą Znak"/>
    <w:aliases w:val="CW_Lista Znak"/>
    <w:link w:val="Akapitzlist"/>
    <w:uiPriority w:val="34"/>
    <w:locked/>
    <w:rsid w:val="00635A59"/>
    <w:rPr>
      <w:rFonts w:eastAsiaTheme="minorEastAsia" w:cs="Times New Roman"/>
      <w:lang w:eastAsia="pl-PL"/>
    </w:rPr>
  </w:style>
  <w:style w:type="paragraph" w:styleId="Tekstdymka">
    <w:name w:val="Balloon Text"/>
    <w:basedOn w:val="Normalny"/>
    <w:link w:val="TekstdymkaZnak"/>
    <w:uiPriority w:val="99"/>
    <w:semiHidden/>
    <w:unhideWhenUsed/>
    <w:rsid w:val="001215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1540"/>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8</Pages>
  <Words>2759</Words>
  <Characters>16554</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12</cp:revision>
  <cp:lastPrinted>2018-12-11T13:52:00Z</cp:lastPrinted>
  <dcterms:created xsi:type="dcterms:W3CDTF">2018-12-10T12:51:00Z</dcterms:created>
  <dcterms:modified xsi:type="dcterms:W3CDTF">2018-12-11T14:25:00Z</dcterms:modified>
</cp:coreProperties>
</file>