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20"/>
          <w:szCs w:val="20"/>
        </w:rPr>
        <w:t>PROTOKÓŁ Z OTWARCIA OFERT</w:t>
      </w:r>
    </w:p>
    <w:p>
      <w:pPr>
        <w:pStyle w:val="Normal"/>
        <w:rPr>
          <w:b/>
          <w:b/>
        </w:rPr>
      </w:pPr>
      <w:r>
        <w:rPr>
          <w:rFonts w:eastAsia="Liberation Serif" w:cs="Liberation Serif" w:ascii="Verdana" w:hAnsi="Verdana"/>
          <w:sz w:val="20"/>
          <w:szCs w:val="20"/>
        </w:rPr>
        <w:t xml:space="preserve">                                 </w:t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tabs>
          <w:tab w:val="left" w:pos="2694" w:leader="none"/>
        </w:tabs>
        <w:rPr/>
      </w:pPr>
      <w:r>
        <w:rPr>
          <w:rFonts w:cs="Times New Roman" w:ascii="Verdana" w:hAnsi="Verdana"/>
          <w:sz w:val="20"/>
          <w:szCs w:val="20"/>
        </w:rPr>
        <w:t xml:space="preserve">jakie napłynęły w związku z ogłoszeniem przetargu nieograniczonego na </w:t>
      </w:r>
      <w:r>
        <w:rPr>
          <w:rFonts w:cs="Times New Roman" w:ascii="Verdana" w:hAnsi="Verdana"/>
          <w:b/>
          <w:bCs/>
          <w:sz w:val="20"/>
          <w:szCs w:val="20"/>
        </w:rPr>
        <w:t xml:space="preserve"> </w:t>
      </w:r>
    </w:p>
    <w:p>
      <w:pPr>
        <w:pStyle w:val="Normal"/>
        <w:tabs>
          <w:tab w:val="left" w:pos="2694" w:leader="none"/>
        </w:tabs>
        <w:rPr/>
      </w:pPr>
      <w:r>
        <w:rPr>
          <w:rFonts w:ascii="Verdana" w:hAnsi="Verdana"/>
          <w:b/>
          <w:sz w:val="20"/>
          <w:szCs w:val="20"/>
        </w:rPr>
        <w:t>usługę odbioru, transportu i unieszkodliwiania odpadów medycznych</w:t>
      </w:r>
    </w:p>
    <w:p>
      <w:pPr>
        <w:pStyle w:val="Tretekstu"/>
        <w:tabs>
          <w:tab w:val="left" w:pos="7624" w:leader="none"/>
        </w:tabs>
        <w:rPr/>
      </w:pPr>
      <w:r>
        <w:rPr>
          <w:rFonts w:ascii="Verdana" w:hAnsi="Verdana"/>
          <w:sz w:val="20"/>
          <w:szCs w:val="20"/>
        </w:rPr>
        <w:t xml:space="preserve">Numer postępowania: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ZP/PN/</w:t>
      </w:r>
      <w:r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/2017.</w:t>
      </w:r>
    </w:p>
    <w:p>
      <w:pPr>
        <w:pStyle w:val="Tretekstu"/>
        <w:tabs>
          <w:tab w:val="left" w:pos="762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 xml:space="preserve">W dniu  </w:t>
      </w:r>
      <w:r>
        <w:rPr>
          <w:rFonts w:ascii="Verdana" w:hAnsi="Verdana"/>
          <w:sz w:val="20"/>
          <w:szCs w:val="20"/>
        </w:rPr>
        <w:t>25.04</w:t>
      </w:r>
      <w:r>
        <w:rPr>
          <w:rFonts w:ascii="Verdana" w:hAnsi="Verdana"/>
          <w:sz w:val="20"/>
          <w:szCs w:val="20"/>
        </w:rPr>
        <w:t>.2017 r. o godz. 1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.00 Komisja Przetargowa w n/wym. składzie dokonała otwarcia złożonych ofert : </w:t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 xml:space="preserve">1. Małgorzata Kowalczyk – przewodnicząca </w:t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 xml:space="preserve">2. </w:t>
      </w:r>
      <w:bookmarkStart w:id="0" w:name="__DdeLink__1354_2095765789"/>
      <w:bookmarkEnd w:id="0"/>
      <w:r>
        <w:rPr>
          <w:rFonts w:ascii="Verdana" w:hAnsi="Verdana"/>
          <w:sz w:val="20"/>
          <w:szCs w:val="20"/>
        </w:rPr>
        <w:t>Sławomir Markiewicz – sekretarz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Zofia Garbiec - </w:t>
      </w:r>
      <w:r>
        <w:rPr>
          <w:rFonts w:ascii="Verdana" w:hAnsi="Verdana"/>
          <w:sz w:val="20"/>
          <w:szCs w:val="20"/>
        </w:rPr>
        <w:t>członek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 xml:space="preserve">Sporządzono listę obecności na publicznym otwarciu ofert, stanowiącą załącznik nr </w:t>
      </w:r>
      <w:r>
        <w:rPr>
          <w:rFonts w:ascii="Verdana" w:hAnsi="Verdana"/>
          <w:sz w:val="20"/>
          <w:szCs w:val="20"/>
        </w:rPr>
        <w:t>2</w:t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 xml:space="preserve">Stwierdza się, że do dnia   </w:t>
      </w:r>
      <w:r>
        <w:rPr>
          <w:rFonts w:ascii="Verdana" w:hAnsi="Verdana"/>
          <w:sz w:val="20"/>
          <w:szCs w:val="20"/>
        </w:rPr>
        <w:t>25.04</w:t>
      </w:r>
      <w:r>
        <w:rPr>
          <w:rFonts w:ascii="Verdana" w:hAnsi="Verdana"/>
          <w:sz w:val="20"/>
          <w:szCs w:val="20"/>
        </w:rPr>
        <w:t>.2017  r. godz. 10.00 – wpłynęł</w:t>
      </w:r>
      <w:r>
        <w:rPr>
          <w:rFonts w:ascii="Verdana" w:hAnsi="Verdana"/>
          <w:sz w:val="20"/>
          <w:szCs w:val="20"/>
        </w:rPr>
        <w:t>a 1</w:t>
      </w:r>
      <w:r>
        <w:rPr>
          <w:rFonts w:ascii="Verdana" w:hAnsi="Verdana"/>
          <w:sz w:val="20"/>
          <w:szCs w:val="20"/>
        </w:rPr>
        <w:t xml:space="preserve">  ofert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>Ofert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jest</w:t>
      </w:r>
      <w:r>
        <w:rPr>
          <w:rFonts w:ascii="Verdana" w:hAnsi="Verdana"/>
          <w:sz w:val="20"/>
          <w:szCs w:val="20"/>
        </w:rPr>
        <w:t xml:space="preserve"> prawidłowo zapakowan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i oznakowan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oraz nie został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naruszon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 xml:space="preserve">Przed przystąpieniem do otwarcia ofert podano  kwotę jaką Szpital Powiatowy w Zawierciu  zamierza przeznaczyć na sfinansowanie </w:t>
      </w:r>
      <w:r>
        <w:rPr>
          <w:rFonts w:ascii="Verdana" w:hAnsi="Verdana"/>
          <w:sz w:val="20"/>
          <w:szCs w:val="20"/>
        </w:rPr>
        <w:t>zamówienia</w:t>
      </w:r>
      <w:r>
        <w:rPr>
          <w:rFonts w:ascii="Verdana" w:hAnsi="Verdana"/>
          <w:sz w:val="20"/>
          <w:szCs w:val="20"/>
        </w:rPr>
        <w:t xml:space="preserve"> : 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b/>
          <w:bCs/>
          <w:spacing w:val="-14"/>
          <w:sz w:val="20"/>
          <w:szCs w:val="20"/>
        </w:rPr>
        <w:t>2</w:t>
      </w:r>
      <w:r>
        <w:rPr>
          <w:rFonts w:eastAsia="Verdana" w:cs="Verdana" w:ascii="Verdana" w:hAnsi="Verdana"/>
          <w:b/>
          <w:bCs/>
          <w:spacing w:val="-14"/>
          <w:sz w:val="20"/>
          <w:szCs w:val="20"/>
        </w:rPr>
        <w:t>7</w:t>
      </w:r>
      <w:r>
        <w:rPr>
          <w:rFonts w:eastAsia="Verdana" w:cs="Verdana" w:ascii="Verdana" w:hAnsi="Verdana"/>
          <w:b/>
          <w:bCs/>
          <w:spacing w:val="-14"/>
          <w:sz w:val="20"/>
          <w:szCs w:val="20"/>
        </w:rPr>
        <w:t xml:space="preserve">8 </w:t>
      </w:r>
      <w:r>
        <w:rPr>
          <w:rFonts w:eastAsia="Verdana" w:cs="Verdana" w:ascii="Verdana" w:hAnsi="Verdana"/>
          <w:b/>
          <w:bCs/>
          <w:spacing w:val="-14"/>
          <w:sz w:val="20"/>
          <w:szCs w:val="20"/>
        </w:rPr>
        <w:t>1</w:t>
      </w:r>
      <w:r>
        <w:rPr>
          <w:rFonts w:eastAsia="Verdana" w:cs="Verdana" w:ascii="Verdana" w:hAnsi="Verdana"/>
          <w:b/>
          <w:bCs/>
          <w:spacing w:val="-14"/>
          <w:sz w:val="20"/>
          <w:szCs w:val="20"/>
        </w:rPr>
        <w:t>00,</w:t>
      </w:r>
      <w:r>
        <w:rPr>
          <w:rFonts w:eastAsia="Verdana" w:cs="Verdana" w:ascii="Verdana" w:hAnsi="Verdana"/>
          <w:b/>
          <w:bCs/>
          <w:spacing w:val="-14"/>
          <w:sz w:val="20"/>
          <w:szCs w:val="20"/>
        </w:rPr>
        <w:t>00</w:t>
      </w:r>
      <w:r>
        <w:rPr>
          <w:rFonts w:eastAsia="Verdana" w:cs="Verdana" w:ascii="Verdana" w:hAnsi="Verdana"/>
          <w:b/>
          <w:bCs/>
          <w:spacing w:val="-14"/>
          <w:sz w:val="20"/>
          <w:szCs w:val="20"/>
        </w:rPr>
        <w:t xml:space="preserve"> zł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Liberation Serif" w:cs="Liberation Serif" w:ascii="Verdana" w:hAnsi="Verdana"/>
          <w:sz w:val="20"/>
          <w:szCs w:val="20"/>
        </w:rPr>
        <w:t xml:space="preserve">  </w:t>
      </w:r>
    </w:p>
    <w:p>
      <w:pPr>
        <w:pStyle w:val="Normal"/>
        <w:jc w:val="both"/>
        <w:rPr>
          <w:rFonts w:eastAsia="Liberation Serif" w:cs="Liberation Serif"/>
        </w:rPr>
      </w:pPr>
      <w:r>
        <w:rPr>
          <w:rFonts w:ascii="Verdana" w:hAnsi="Verdana"/>
          <w:sz w:val="20"/>
          <w:szCs w:val="20"/>
        </w:rPr>
        <w:t xml:space="preserve">a następnie dokonano otwarcia  ofert.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Liberation Serif" w:cs="Liberation Serif" w:ascii="Verdana" w:hAnsi="Verdana"/>
          <w:sz w:val="20"/>
          <w:szCs w:val="20"/>
        </w:rPr>
        <w:t xml:space="preserve">  </w:t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 xml:space="preserve">Zbiorcze zestawienie otwartych ofert zawiera załącznik nr 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do protokołu z otwarcia.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>Oferta zostały zakwalifikowane do dalszego postępowania, tj. oceny pod względem formalnym i merytorycznym.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eastAsia="Liberation Serif" w:cs="Liberation Serif" w:ascii="Verdana" w:hAnsi="Verdana"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eastAsia="Liberation Serif" w:cs="Liberation Serif" w:ascii="Verdana" w:hAnsi="Verdana"/>
          <w:sz w:val="20"/>
          <w:szCs w:val="20"/>
        </w:rPr>
        <w:t xml:space="preserve">                                                                           </w:t>
      </w:r>
    </w:p>
    <w:p>
      <w:pPr>
        <w:pStyle w:val="Normal"/>
        <w:jc w:val="both"/>
        <w:rPr>
          <w:sz w:val="18"/>
          <w:szCs w:val="18"/>
        </w:rPr>
      </w:pPr>
      <w:r>
        <w:rPr>
          <w:rFonts w:ascii="Verdana" w:hAnsi="Verdana"/>
          <w:sz w:val="20"/>
          <w:szCs w:val="20"/>
        </w:rPr>
        <w:t>W załączeniu:</w:t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) Zestawienie ofert</w:t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)  Lista obecności </w:t>
      </w:r>
    </w:p>
    <w:p>
      <w:pPr>
        <w:pStyle w:val="Normal"/>
        <w:jc w:val="both"/>
        <w:rPr>
          <w:rFonts w:eastAsia="Liberation Serif" w:cs="Liberation Serif"/>
          <w:sz w:val="18"/>
          <w:szCs w:val="18"/>
        </w:rPr>
      </w:pPr>
      <w:r>
        <w:rPr/>
      </w:r>
    </w:p>
    <w:p>
      <w:pPr>
        <w:pStyle w:val="Normal"/>
        <w:ind w:left="4320" w:hanging="0"/>
        <w:jc w:val="both"/>
        <w:rPr>
          <w:sz w:val="18"/>
          <w:szCs w:val="18"/>
        </w:rPr>
      </w:pPr>
      <w:r>
        <w:rPr>
          <w:rFonts w:eastAsia="Liberation Serif" w:cs="Liberation Serif" w:ascii="Verdana" w:hAnsi="Verdana"/>
          <w:sz w:val="20"/>
          <w:szCs w:val="20"/>
        </w:rPr>
        <w:t xml:space="preserve">                                               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Protokół sporządził:  mgr  </w:t>
      </w:r>
      <w:r>
        <w:rPr>
          <w:rFonts w:eastAsia="Liberation Serif" w:cs="Liberation Serif" w:ascii="Verdana" w:hAnsi="Verdana"/>
          <w:sz w:val="18"/>
          <w:szCs w:val="18"/>
        </w:rPr>
        <w:t>Sławomir Markiewicz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Liberation Serif" w:cs="Liberation Serif" w:ascii="Verdana" w:hAnsi="Verdana"/>
          <w:sz w:val="20"/>
          <w:szCs w:val="20"/>
        </w:rPr>
        <w:t xml:space="preserve">                                                                                                               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Podpisy członków Komisji Przetargowej 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Podpisy na oryginale dostępnym w siedzibie Zamawiającego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sz w:val="20"/>
          <w:szCs w:val="20"/>
        </w:rPr>
        <w:t>Lista Obecności osób obecnych na otwarciu ofert w postępowaniu nr  DZP/PN/20/2017 w dniu 25.04.2017 r.</w:t>
      </w:r>
    </w:p>
    <w:p>
      <w:pPr>
        <w:pStyle w:val="Normal"/>
        <w:spacing w:lineRule="auto" w:line="36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0"/>
          <w:szCs w:val="20"/>
        </w:rPr>
        <w:t xml:space="preserve"> 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...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0"/>
          <w:szCs w:val="20"/>
        </w:rPr>
        <w:t xml:space="preserve"> 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...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0"/>
          <w:szCs w:val="20"/>
        </w:rPr>
        <w:t xml:space="preserve"> 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lineRule="auto" w:line="480"/>
        <w:rPr/>
      </w:pPr>
      <w:r>
        <w:rPr>
          <w:rFonts w:ascii="Verdana" w:hAnsi="Verdana"/>
          <w:b/>
          <w:sz w:val="20"/>
          <w:szCs w:val="20"/>
        </w:rPr>
        <w:t xml:space="preserve"> ……</w:t>
      </w:r>
      <w:r>
        <w:rPr>
          <w:rFonts w:ascii="Verdana" w:hAnsi="Verdana"/>
          <w:b/>
          <w:sz w:val="20"/>
          <w:szCs w:val="20"/>
        </w:rPr>
        <w:t>.…………………………..………………………………………………...</w:t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480"/>
        <w:rPr>
          <w:b/>
          <w:b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>
      <w:pPr>
        <w:pStyle w:val="ListParagraph"/>
        <w:spacing w:lineRule="auto" w:line="480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480" w:before="0" w:after="0"/>
        <w:ind w:left="0" w:right="0" w:hanging="0"/>
        <w:contextualSpacing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Podpisy na oryginale dostępnym w siedzibie Zamawiającego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d3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40d3b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rsid w:val="00040d3b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4929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LibreOffice/5.2.3.3$Windows_x86 LibreOffice_project/d54a8868f08a7b39642414cf2c8ef2f228f780cf</Application>
  <Pages>2</Pages>
  <Words>202</Words>
  <Characters>1588</Characters>
  <CharactersWithSpaces>2056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2017-01-27T13:31:00Z</dcterms:created>
  <dc:creator>bdrej</dc:creator>
  <dc:description/>
  <dc:language>pl-PL</dc:language>
  <cp:lastModifiedBy/>
  <cp:lastPrinted>2017-04-25T11:50:13Z</cp:lastPrinted>
  <dcterms:modified xsi:type="dcterms:W3CDTF">2017-04-25T11:58:18Z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