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AD042E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>Zawierci</w:t>
      </w:r>
      <w:r w:rsidR="00A91293">
        <w:rPr>
          <w:rFonts w:ascii="Verdana" w:hAnsi="Verdana"/>
          <w:sz w:val="16"/>
          <w:szCs w:val="16"/>
        </w:rPr>
        <w:t>e, dnia 11.12</w:t>
      </w:r>
      <w:r>
        <w:rPr>
          <w:rFonts w:ascii="Verdana" w:hAnsi="Verdana"/>
          <w:sz w:val="16"/>
          <w:szCs w:val="16"/>
        </w:rPr>
        <w:t>.2017 r.</w:t>
      </w:r>
    </w:p>
    <w:p w:rsidR="00F17384" w:rsidRDefault="00A9129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DZP/PN/59</w:t>
      </w:r>
      <w:r w:rsidR="00AD042E">
        <w:rPr>
          <w:rFonts w:ascii="Verdana" w:hAnsi="Verdana"/>
          <w:sz w:val="16"/>
          <w:szCs w:val="16"/>
        </w:rPr>
        <w:t>/2017</w:t>
      </w:r>
    </w:p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AD042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AD042E" w:rsidRDefault="00AD042E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WYNIKU PRZETARGU NIEOGRANICZONEGO NA</w:t>
      </w:r>
    </w:p>
    <w:p w:rsidR="00A91293" w:rsidRDefault="00A91293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A91293">
        <w:rPr>
          <w:rFonts w:ascii="Verdana" w:hAnsi="Verdana"/>
          <w:sz w:val="16"/>
          <w:szCs w:val="16"/>
        </w:rPr>
        <w:t>DZP/PN/59/2017- Dostawa Energii Elektrycznej</w:t>
      </w:r>
    </w:p>
    <w:p w:rsidR="00F17384" w:rsidRPr="00C15248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</w:t>
      </w:r>
      <w:r w:rsidR="00A91293">
        <w:rPr>
          <w:rFonts w:ascii="Verdana" w:hAnsi="Verdana"/>
          <w:sz w:val="16"/>
          <w:szCs w:val="16"/>
        </w:rPr>
        <w:t>zamówienia wpłynęła 1 oferta</w:t>
      </w:r>
      <w:r>
        <w:rPr>
          <w:rFonts w:ascii="Verdana" w:hAnsi="Verdana"/>
          <w:sz w:val="16"/>
          <w:szCs w:val="16"/>
        </w:rPr>
        <w:t>.</w:t>
      </w:r>
    </w:p>
    <w:p w:rsidR="00F17384" w:rsidRDefault="00AD042E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F17384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Wpłynęła 1 oferta</w:t>
      </w:r>
    </w:p>
    <w:p w:rsidR="00F17384" w:rsidRDefault="00AD042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Wybrana oferta Wykonawcy:</w:t>
      </w:r>
    </w:p>
    <w:p w:rsidR="00A91293" w:rsidRDefault="00A91293" w:rsidP="00A91293">
      <w:pPr>
        <w:pStyle w:val="ogloszenie"/>
        <w:spacing w:line="276" w:lineRule="auto"/>
        <w:rPr>
          <w:rFonts w:ascii="Verdana" w:hAnsi="Verdana"/>
          <w:sz w:val="16"/>
          <w:szCs w:val="16"/>
        </w:rPr>
      </w:pPr>
      <w:r w:rsidRPr="00A91293">
        <w:rPr>
          <w:rFonts w:ascii="Verdana" w:hAnsi="Verdana"/>
          <w:sz w:val="16"/>
          <w:szCs w:val="16"/>
        </w:rPr>
        <w:t>Green S.A ul. A. Słonimskiego 6; 50-304 Wrocław</w:t>
      </w:r>
    </w:p>
    <w:p w:rsidR="00F17384" w:rsidRDefault="00AD042E" w:rsidP="00A91293">
      <w:pPr>
        <w:pStyle w:val="ogloszenie"/>
        <w:spacing w:line="276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</w:t>
      </w:r>
      <w:r w:rsidR="00A91293" w:rsidRPr="00A91293">
        <w:t xml:space="preserve"> </w:t>
      </w:r>
      <w:r w:rsidR="00A91293" w:rsidRPr="00A91293">
        <w:rPr>
          <w:rFonts w:ascii="Verdana" w:hAnsi="Verdana"/>
          <w:sz w:val="16"/>
          <w:szCs w:val="16"/>
        </w:rPr>
        <w:t>220 391,89 zł</w:t>
      </w:r>
      <w:r w:rsidR="00A9129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– 60  pkt.</w:t>
      </w:r>
    </w:p>
    <w:p w:rsidR="00F17384" w:rsidRDefault="00AD042E">
      <w:pPr>
        <w:pStyle w:val="ogloszenie"/>
        <w:spacing w:line="360" w:lineRule="auto"/>
        <w:jc w:val="both"/>
        <w:rPr>
          <w:b/>
          <w:bCs/>
        </w:rPr>
      </w:pPr>
      <w:r>
        <w:rPr>
          <w:rFonts w:ascii="Verdana" w:hAnsi="Verdana"/>
          <w:sz w:val="16"/>
          <w:szCs w:val="16"/>
        </w:rPr>
        <w:t xml:space="preserve">II. kryterium </w:t>
      </w:r>
      <w:r w:rsidR="00A91293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</w:t>
      </w:r>
      <w:r w:rsidR="00A91293">
        <w:rPr>
          <w:rFonts w:ascii="Verdana" w:hAnsi="Verdana"/>
          <w:sz w:val="16"/>
          <w:szCs w:val="16"/>
        </w:rPr>
        <w:t xml:space="preserve">termin płatności-60 dni- </w:t>
      </w:r>
      <w:r>
        <w:rPr>
          <w:rFonts w:ascii="Verdana" w:hAnsi="Verdana"/>
          <w:sz w:val="16"/>
          <w:szCs w:val="16"/>
        </w:rPr>
        <w:t xml:space="preserve"> 40 pkt.</w:t>
      </w:r>
    </w:p>
    <w:p w:rsidR="00F17384" w:rsidRPr="00C15248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A91293" w:rsidRDefault="00A9129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1293" w:rsidRDefault="00A9129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Zgodnie z treścią art. 94 ust. 2 pkt 1 Zamawiający może zawrzeć umowę w sprawie zamówienia publicznego przed upływem terminów, o których mowa w ust. 1, jeżeli w postępowaniu o udzielenie zamówienia złożono tylko jedną </w:t>
      </w:r>
      <w:r w:rsidR="00C15248">
        <w:rPr>
          <w:rFonts w:ascii="Verdana" w:hAnsi="Verdana"/>
          <w:sz w:val="16"/>
          <w:szCs w:val="16"/>
        </w:rPr>
        <w:t xml:space="preserve">ofertę - dotyczy pakietu nr: 1 </w:t>
      </w:r>
    </w:p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AD042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Wykonawca przed zawarciem umowy dostarczy Zamawiającemu dokument wskazujący osoby uprawnione do zawarcia umowy </w:t>
      </w:r>
      <w:r>
        <w:rPr>
          <w:rFonts w:ascii="Verdana" w:hAnsi="Verdana"/>
          <w:b/>
          <w:bCs/>
          <w:sz w:val="16"/>
          <w:szCs w:val="16"/>
          <w:u w:val="single"/>
        </w:rPr>
        <w:t>oraz formularz cenowy w formie elektronicznej w formacie ODT, DOC, RTF, TXT.</w:t>
      </w:r>
    </w:p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1293" w:rsidRDefault="00A9129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17384" w:rsidRDefault="00AD042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F17384" w:rsidRDefault="00F1738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7384" w:rsidRDefault="00F17384">
      <w:pPr>
        <w:pStyle w:val="ogloszenie"/>
        <w:spacing w:line="360" w:lineRule="auto"/>
        <w:jc w:val="both"/>
      </w:pPr>
    </w:p>
    <w:sectPr w:rsidR="00F1738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84"/>
    <w:rsid w:val="001500A4"/>
    <w:rsid w:val="004169E4"/>
    <w:rsid w:val="00A91293"/>
    <w:rsid w:val="00AD042E"/>
    <w:rsid w:val="00C15248"/>
    <w:rsid w:val="00F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2E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2E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Bartosz Drej</cp:lastModifiedBy>
  <cp:revision>2</cp:revision>
  <cp:lastPrinted>2017-09-19T13:24:00Z</cp:lastPrinted>
  <dcterms:created xsi:type="dcterms:W3CDTF">2017-12-11T08:17:00Z</dcterms:created>
  <dcterms:modified xsi:type="dcterms:W3CDTF">2017-12-11T08:17:00Z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