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0E" w:rsidRPr="00B4040E" w:rsidRDefault="00B4040E" w:rsidP="00B4040E">
      <w:pPr>
        <w:pBdr>
          <w:bottom w:val="single" w:sz="6" w:space="1" w:color="auto"/>
        </w:pBdr>
        <w:spacing w:after="0" w:line="240" w:lineRule="auto"/>
        <w:jc w:val="center"/>
        <w:rPr>
          <w:rFonts w:ascii="Arial" w:eastAsia="Times New Roman" w:hAnsi="Arial" w:cs="Arial"/>
          <w:vanish/>
          <w:sz w:val="16"/>
          <w:szCs w:val="16"/>
          <w:lang w:eastAsia="pl-PL"/>
        </w:rPr>
      </w:pPr>
      <w:r w:rsidRPr="00B4040E">
        <w:rPr>
          <w:rFonts w:ascii="Arial" w:eastAsia="Times New Roman" w:hAnsi="Arial" w:cs="Arial"/>
          <w:vanish/>
          <w:sz w:val="16"/>
          <w:szCs w:val="16"/>
          <w:lang w:eastAsia="pl-PL"/>
        </w:rPr>
        <w:t>Początek formularza</w:t>
      </w:r>
    </w:p>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B4040E">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B4040E">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B4040E">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bookmarkStart w:id="0" w:name="_GoBack"/>
      <w:bookmarkEnd w:id="0"/>
      <w:r w:rsidRPr="00B4040E">
        <w:rPr>
          <w:rFonts w:ascii="Times New Roman" w:eastAsia="Times New Roman" w:hAnsi="Times New Roman" w:cs="Times New Roman"/>
          <w:sz w:val="24"/>
          <w:szCs w:val="24"/>
          <w:lang w:eastAsia="pl-PL"/>
        </w:rPr>
        <w:t xml:space="preserve">Ogłoszenie nr 504395-N-2020 z dnia 2020-01-23 r. </w:t>
      </w:r>
    </w:p>
    <w:p w:rsidR="00B4040E" w:rsidRPr="00B4040E" w:rsidRDefault="00B4040E" w:rsidP="00B4040E">
      <w:pPr>
        <w:spacing w:after="0" w:line="450" w:lineRule="atLeast"/>
        <w:jc w:val="center"/>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lang w:eastAsia="pl-PL"/>
        </w:rPr>
        <w:t>Szpital Powiatowy w Zawierciu: Dostawa energii elektrycznej dla Szpitala Powiatowego w Zawierciu</w:t>
      </w:r>
      <w:r w:rsidRPr="00B4040E">
        <w:rPr>
          <w:rFonts w:ascii="Times New Roman" w:eastAsia="Times New Roman" w:hAnsi="Times New Roman" w:cs="Times New Roman"/>
          <w:b/>
          <w:bCs/>
          <w:sz w:val="27"/>
          <w:szCs w:val="27"/>
          <w:lang w:eastAsia="pl-PL"/>
        </w:rPr>
        <w:br/>
        <w:t xml:space="preserve">OGŁOSZENIE O ZAMÓWIENIU - Dostawy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Zamieszczanie ogłoszenia:</w:t>
      </w:r>
      <w:r w:rsidRPr="00B4040E">
        <w:rPr>
          <w:rFonts w:ascii="Times New Roman" w:eastAsia="Times New Roman" w:hAnsi="Times New Roman" w:cs="Times New Roman"/>
          <w:sz w:val="24"/>
          <w:szCs w:val="24"/>
          <w:lang w:eastAsia="pl-PL"/>
        </w:rPr>
        <w:t xml:space="preserve"> Zamieszczanie obowiązkowe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Ogłoszenie dotyczy:</w:t>
      </w:r>
      <w:r w:rsidRPr="00B4040E">
        <w:rPr>
          <w:rFonts w:ascii="Times New Roman" w:eastAsia="Times New Roman" w:hAnsi="Times New Roman" w:cs="Times New Roman"/>
          <w:sz w:val="24"/>
          <w:szCs w:val="24"/>
          <w:lang w:eastAsia="pl-PL"/>
        </w:rPr>
        <w:t xml:space="preserve"> Zamówienia publicznego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Nazwa projektu lub programu</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4040E">
        <w:rPr>
          <w:rFonts w:ascii="Times New Roman" w:eastAsia="Times New Roman" w:hAnsi="Times New Roman" w:cs="Times New Roman"/>
          <w:sz w:val="24"/>
          <w:szCs w:val="24"/>
          <w:lang w:eastAsia="pl-PL"/>
        </w:rPr>
        <w:t>Pzp</w:t>
      </w:r>
      <w:proofErr w:type="spellEnd"/>
      <w:r w:rsidRPr="00B404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u w:val="single"/>
          <w:lang w:eastAsia="pl-PL"/>
        </w:rPr>
        <w:t>SEKCJA I: ZAMAWIAJĄCY</w:t>
      </w:r>
      <w:r w:rsidRPr="00B4040E">
        <w:rPr>
          <w:rFonts w:ascii="Times New Roman" w:eastAsia="Times New Roman" w:hAnsi="Times New Roman" w:cs="Times New Roman"/>
          <w:b/>
          <w:bCs/>
          <w:sz w:val="27"/>
          <w:szCs w:val="27"/>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Postępowanie przeprowadza centralny zamawiający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Informacje na temat podmiotu któremu zamawiający powierzył/powierzyli prowadzenie postępowania:</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Postępowanie jest przeprowadzane wspólnie przez zamawiających</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Informacje dodatkowe:</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 1) NAZWA I ADRES: </w:t>
      </w:r>
      <w:r w:rsidRPr="00B4040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B4040E">
        <w:rPr>
          <w:rFonts w:ascii="Times New Roman" w:eastAsia="Times New Roman" w:hAnsi="Times New Roman" w:cs="Times New Roman"/>
          <w:sz w:val="24"/>
          <w:szCs w:val="24"/>
          <w:lang w:eastAsia="pl-PL"/>
        </w:rPr>
        <w:br/>
        <w:t xml:space="preserve">Adres strony internetowej (URL): www.szpitalzawiercie.pl </w:t>
      </w:r>
      <w:r w:rsidRPr="00B4040E">
        <w:rPr>
          <w:rFonts w:ascii="Times New Roman" w:eastAsia="Times New Roman" w:hAnsi="Times New Roman" w:cs="Times New Roman"/>
          <w:sz w:val="24"/>
          <w:szCs w:val="24"/>
          <w:lang w:eastAsia="pl-PL"/>
        </w:rPr>
        <w:br/>
        <w:t xml:space="preserve">Adres profilu nabywcy: www.szpitalzawiercie.pl </w:t>
      </w:r>
      <w:r w:rsidRPr="00B404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 2) RODZAJ ZAMAWIAJĄCEGO: </w:t>
      </w:r>
      <w:r w:rsidRPr="00B4040E">
        <w:rPr>
          <w:rFonts w:ascii="Times New Roman" w:eastAsia="Times New Roman" w:hAnsi="Times New Roman" w:cs="Times New Roman"/>
          <w:sz w:val="24"/>
          <w:szCs w:val="24"/>
          <w:lang w:eastAsia="pl-PL"/>
        </w:rPr>
        <w:t xml:space="preserve">Podmiot prawa publicznego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I.3) WSPÓLNE UDZIELANIE ZAMÓWIENIA </w:t>
      </w:r>
      <w:r w:rsidRPr="00B4040E">
        <w:rPr>
          <w:rFonts w:ascii="Times New Roman" w:eastAsia="Times New Roman" w:hAnsi="Times New Roman" w:cs="Times New Roman"/>
          <w:b/>
          <w:bCs/>
          <w:i/>
          <w:iCs/>
          <w:sz w:val="24"/>
          <w:szCs w:val="24"/>
          <w:lang w:eastAsia="pl-PL"/>
        </w:rPr>
        <w:t>(jeżeli dotyczy)</w:t>
      </w:r>
      <w:r w:rsidRPr="00B4040E">
        <w:rPr>
          <w:rFonts w:ascii="Times New Roman" w:eastAsia="Times New Roman" w:hAnsi="Times New Roman" w:cs="Times New Roman"/>
          <w:b/>
          <w:bCs/>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I.4) KOMUNIKACJA: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Tak </w:t>
      </w:r>
      <w:r w:rsidRPr="00B4040E">
        <w:rPr>
          <w:rFonts w:ascii="Times New Roman" w:eastAsia="Times New Roman" w:hAnsi="Times New Roman" w:cs="Times New Roman"/>
          <w:sz w:val="24"/>
          <w:szCs w:val="24"/>
          <w:lang w:eastAsia="pl-PL"/>
        </w:rPr>
        <w:br/>
        <w:t xml:space="preserve">www.szpitalzawiercie.pl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Tak </w:t>
      </w:r>
      <w:r w:rsidRPr="00B4040E">
        <w:rPr>
          <w:rFonts w:ascii="Times New Roman" w:eastAsia="Times New Roman" w:hAnsi="Times New Roman" w:cs="Times New Roman"/>
          <w:sz w:val="24"/>
          <w:szCs w:val="24"/>
          <w:lang w:eastAsia="pl-PL"/>
        </w:rPr>
        <w:br/>
        <w:t xml:space="preserve">www.szpitalzawiercie.pl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Oferty lub wnioski o dopuszczenie do udziału w postępowaniu należy przesyłać:</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Elektronicznie</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adres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Nie </w:t>
      </w:r>
      <w:r w:rsidRPr="00B4040E">
        <w:rPr>
          <w:rFonts w:ascii="Times New Roman" w:eastAsia="Times New Roman" w:hAnsi="Times New Roman" w:cs="Times New Roman"/>
          <w:sz w:val="24"/>
          <w:szCs w:val="24"/>
          <w:lang w:eastAsia="pl-PL"/>
        </w:rPr>
        <w:br/>
        <w:t xml:space="preserve">Inny sposób: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Tak </w:t>
      </w:r>
      <w:r w:rsidRPr="00B4040E">
        <w:rPr>
          <w:rFonts w:ascii="Times New Roman" w:eastAsia="Times New Roman" w:hAnsi="Times New Roman" w:cs="Times New Roman"/>
          <w:sz w:val="24"/>
          <w:szCs w:val="24"/>
          <w:lang w:eastAsia="pl-PL"/>
        </w:rPr>
        <w:br/>
        <w:t xml:space="preserve">Inny sposób: </w:t>
      </w:r>
      <w:r w:rsidRPr="00B4040E">
        <w:rPr>
          <w:rFonts w:ascii="Times New Roman" w:eastAsia="Times New Roman" w:hAnsi="Times New Roman" w:cs="Times New Roman"/>
          <w:sz w:val="24"/>
          <w:szCs w:val="24"/>
          <w:lang w:eastAsia="pl-PL"/>
        </w:rPr>
        <w:br/>
        <w:t xml:space="preserve">pisemnie </w:t>
      </w:r>
      <w:r w:rsidRPr="00B4040E">
        <w:rPr>
          <w:rFonts w:ascii="Times New Roman" w:eastAsia="Times New Roman" w:hAnsi="Times New Roman" w:cs="Times New Roman"/>
          <w:sz w:val="24"/>
          <w:szCs w:val="24"/>
          <w:lang w:eastAsia="pl-PL"/>
        </w:rPr>
        <w:br/>
        <w:t xml:space="preserve">Adres: </w:t>
      </w:r>
      <w:r w:rsidRPr="00B4040E">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u w:val="single"/>
          <w:lang w:eastAsia="pl-PL"/>
        </w:rPr>
        <w:t xml:space="preserve">SEKCJA II: PRZEDMIOT ZAMÓWIENIA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II.1) Nazwa nadana zamówieniu przez zamawiającego: </w:t>
      </w:r>
      <w:r w:rsidRPr="00B4040E">
        <w:rPr>
          <w:rFonts w:ascii="Times New Roman" w:eastAsia="Times New Roman" w:hAnsi="Times New Roman" w:cs="Times New Roman"/>
          <w:sz w:val="24"/>
          <w:szCs w:val="24"/>
          <w:lang w:eastAsia="pl-PL"/>
        </w:rPr>
        <w:t xml:space="preserve">Dostawa energii elektrycznej dla Szpitala Powiatowego w Zawierciu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Numer referencyjny: </w:t>
      </w:r>
      <w:r w:rsidRPr="00B4040E">
        <w:rPr>
          <w:rFonts w:ascii="Times New Roman" w:eastAsia="Times New Roman" w:hAnsi="Times New Roman" w:cs="Times New Roman"/>
          <w:sz w:val="24"/>
          <w:szCs w:val="24"/>
          <w:lang w:eastAsia="pl-PL"/>
        </w:rPr>
        <w:t xml:space="preserve">DZP/PN/3/2020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4040E" w:rsidRPr="00B4040E" w:rsidRDefault="00B4040E" w:rsidP="00B4040E">
      <w:pPr>
        <w:spacing w:after="0" w:line="450" w:lineRule="atLeast"/>
        <w:jc w:val="both"/>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II.2) Rodzaj zamówienia: </w:t>
      </w:r>
      <w:r w:rsidRPr="00B4040E">
        <w:rPr>
          <w:rFonts w:ascii="Times New Roman" w:eastAsia="Times New Roman" w:hAnsi="Times New Roman" w:cs="Times New Roman"/>
          <w:sz w:val="24"/>
          <w:szCs w:val="24"/>
          <w:lang w:eastAsia="pl-PL"/>
        </w:rPr>
        <w:t xml:space="preserve">Dostawy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II.3) Informacja o możliwości składania ofert częściowych</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Zamówienie podzielone jest na części: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Oferty lub wnioski o dopuszczenie do udziału w postępowaniu można składać w odniesieniu do:</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II.4) Krótki opis przedmiotu zamówienia </w:t>
      </w:r>
      <w:r w:rsidRPr="00B404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404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4040E">
        <w:rPr>
          <w:rFonts w:ascii="Times New Roman" w:eastAsia="Times New Roman" w:hAnsi="Times New Roman" w:cs="Times New Roman"/>
          <w:sz w:val="24"/>
          <w:szCs w:val="24"/>
          <w:lang w:eastAsia="pl-PL"/>
        </w:rPr>
        <w:t xml:space="preserve">Przedmiotem niniejszego zamówienia jest dostawa energii elektrycznej dla obiektów Szpitala Powiatowego w Zawierciu o łącznym szacowanym wolumenie - 1 521 000 kWh, zgodnie z załącznikiem nr 2 do SIWZ – formularzem asortymentowo-cenowym. Lokalizacje Szpitala Powiatowego w Zawierciu, których dotyczy przedmiot zamówienia: a) lokalizacja nr I - 42-400 Zawiercie, ul. Miodowa 14, b) lokalizacja nr II – 42-400 Zawiercie, ul. Powstańców Śląskich 8, c) lokalizacja nr IV – 42-400 Zawiercie, ul. Gałczyńskiego 1, d) lokalizacja nr V – 42-400 Zawiercie, ul. Piłsudskiego 80. Dostawa energii elektrycznej odbywać się będzie na warunkach określonych przepisami ustawy z dnia 10 kwietnia 1997 r. Prawo energetyczne (tj. Dz. U. z 2019 r. poz. 755 z </w:t>
      </w:r>
      <w:proofErr w:type="spellStart"/>
      <w:r w:rsidRPr="00B4040E">
        <w:rPr>
          <w:rFonts w:ascii="Times New Roman" w:eastAsia="Times New Roman" w:hAnsi="Times New Roman" w:cs="Times New Roman"/>
          <w:sz w:val="24"/>
          <w:szCs w:val="24"/>
          <w:lang w:eastAsia="pl-PL"/>
        </w:rPr>
        <w:t>późn</w:t>
      </w:r>
      <w:proofErr w:type="spellEnd"/>
      <w:r w:rsidRPr="00B4040E">
        <w:rPr>
          <w:rFonts w:ascii="Times New Roman" w:eastAsia="Times New Roman" w:hAnsi="Times New Roman" w:cs="Times New Roman"/>
          <w:sz w:val="24"/>
          <w:szCs w:val="24"/>
          <w:lang w:eastAsia="pl-PL"/>
        </w:rPr>
        <w:t xml:space="preserve">. zm.) oraz zgodnie z wydanymi na jej podstawie aktami wykonawczymi. Wykonawca musi posiadać umowę z Operatorem Systemu Dystrybucyjnego na świadczenie usługi dystrybucji, na podstawie której można prowadzić sprzedaż energii elektrycznej za pośrednictwem sieci dystrybucyjnej OSD do lokalizacji Zamawiającego wskazanych w załączniku nr 2 do SIWZ.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II.5) Główny kod CPV: </w:t>
      </w:r>
      <w:r w:rsidRPr="00B4040E">
        <w:rPr>
          <w:rFonts w:ascii="Times New Roman" w:eastAsia="Times New Roman" w:hAnsi="Times New Roman" w:cs="Times New Roman"/>
          <w:sz w:val="24"/>
          <w:szCs w:val="24"/>
          <w:lang w:eastAsia="pl-PL"/>
        </w:rPr>
        <w:t xml:space="preserve">09000000-3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Dodatkowe kody CPV:</w:t>
      </w:r>
      <w:r w:rsidRPr="00B404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Kod CPV</w:t>
            </w:r>
          </w:p>
        </w:tc>
      </w:tr>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09300000-2</w:t>
            </w:r>
          </w:p>
        </w:tc>
      </w:tr>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09310000-5</w:t>
            </w:r>
          </w:p>
        </w:tc>
      </w:tr>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65310000-9</w:t>
            </w:r>
          </w:p>
        </w:tc>
      </w:tr>
    </w:tbl>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II.6) Całkowita wartość zamówienia </w:t>
      </w:r>
      <w:r w:rsidRPr="00B4040E">
        <w:rPr>
          <w:rFonts w:ascii="Times New Roman" w:eastAsia="Times New Roman" w:hAnsi="Times New Roman" w:cs="Times New Roman"/>
          <w:i/>
          <w:iCs/>
          <w:sz w:val="24"/>
          <w:szCs w:val="24"/>
          <w:lang w:eastAsia="pl-PL"/>
        </w:rPr>
        <w:t>(jeżeli zamawiający podaje informacje o wartości zamówienia)</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Wartość bez VAT: </w:t>
      </w:r>
      <w:r w:rsidRPr="00B4040E">
        <w:rPr>
          <w:rFonts w:ascii="Times New Roman" w:eastAsia="Times New Roman" w:hAnsi="Times New Roman" w:cs="Times New Roman"/>
          <w:sz w:val="24"/>
          <w:szCs w:val="24"/>
          <w:lang w:eastAsia="pl-PL"/>
        </w:rPr>
        <w:br/>
        <w:t xml:space="preserve">Waluta: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PLN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4040E">
        <w:rPr>
          <w:rFonts w:ascii="Times New Roman" w:eastAsia="Times New Roman" w:hAnsi="Times New Roman" w:cs="Times New Roman"/>
          <w:b/>
          <w:bCs/>
          <w:sz w:val="24"/>
          <w:szCs w:val="24"/>
          <w:lang w:eastAsia="pl-PL"/>
        </w:rPr>
        <w:t>Pzp</w:t>
      </w:r>
      <w:proofErr w:type="spellEnd"/>
      <w:r w:rsidRPr="00B4040E">
        <w:rPr>
          <w:rFonts w:ascii="Times New Roman" w:eastAsia="Times New Roman" w:hAnsi="Times New Roman" w:cs="Times New Roman"/>
          <w:b/>
          <w:bCs/>
          <w:sz w:val="24"/>
          <w:szCs w:val="24"/>
          <w:lang w:eastAsia="pl-PL"/>
        </w:rPr>
        <w:t xml:space="preserve">: </w:t>
      </w: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4040E">
        <w:rPr>
          <w:rFonts w:ascii="Times New Roman" w:eastAsia="Times New Roman" w:hAnsi="Times New Roman" w:cs="Times New Roman"/>
          <w:sz w:val="24"/>
          <w:szCs w:val="24"/>
          <w:lang w:eastAsia="pl-PL"/>
        </w:rPr>
        <w:t>Pzp</w:t>
      </w:r>
      <w:proofErr w:type="spellEnd"/>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miesiącach:  12  </w:t>
      </w:r>
      <w:r w:rsidRPr="00B4040E">
        <w:rPr>
          <w:rFonts w:ascii="Times New Roman" w:eastAsia="Times New Roman" w:hAnsi="Times New Roman" w:cs="Times New Roman"/>
          <w:i/>
          <w:iCs/>
          <w:sz w:val="24"/>
          <w:szCs w:val="24"/>
          <w:lang w:eastAsia="pl-PL"/>
        </w:rPr>
        <w:t xml:space="preserve"> lub </w:t>
      </w:r>
      <w:r w:rsidRPr="00B4040E">
        <w:rPr>
          <w:rFonts w:ascii="Times New Roman" w:eastAsia="Times New Roman" w:hAnsi="Times New Roman" w:cs="Times New Roman"/>
          <w:b/>
          <w:bCs/>
          <w:sz w:val="24"/>
          <w:szCs w:val="24"/>
          <w:lang w:eastAsia="pl-PL"/>
        </w:rPr>
        <w:t>dniach:</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i/>
          <w:iCs/>
          <w:sz w:val="24"/>
          <w:szCs w:val="24"/>
          <w:lang w:eastAsia="pl-PL"/>
        </w:rPr>
        <w:t>lub</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data rozpoczęcia: </w:t>
      </w:r>
      <w:r w:rsidRPr="00B4040E">
        <w:rPr>
          <w:rFonts w:ascii="Times New Roman" w:eastAsia="Times New Roman" w:hAnsi="Times New Roman" w:cs="Times New Roman"/>
          <w:sz w:val="24"/>
          <w:szCs w:val="24"/>
          <w:lang w:eastAsia="pl-PL"/>
        </w:rPr>
        <w:t> </w:t>
      </w:r>
      <w:r w:rsidRPr="00B4040E">
        <w:rPr>
          <w:rFonts w:ascii="Times New Roman" w:eastAsia="Times New Roman" w:hAnsi="Times New Roman" w:cs="Times New Roman"/>
          <w:i/>
          <w:iCs/>
          <w:sz w:val="24"/>
          <w:szCs w:val="24"/>
          <w:lang w:eastAsia="pl-PL"/>
        </w:rPr>
        <w:t xml:space="preserve"> lub </w:t>
      </w:r>
      <w:r w:rsidRPr="00B4040E">
        <w:rPr>
          <w:rFonts w:ascii="Times New Roman" w:eastAsia="Times New Roman" w:hAnsi="Times New Roman" w:cs="Times New Roman"/>
          <w:b/>
          <w:bCs/>
          <w:sz w:val="24"/>
          <w:szCs w:val="24"/>
          <w:lang w:eastAsia="pl-PL"/>
        </w:rPr>
        <w:t xml:space="preserve">zakończenia: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II.9) Informacje dodatkowe: </w:t>
      </w:r>
    </w:p>
    <w:p w:rsidR="00B4040E" w:rsidRPr="00B4040E" w:rsidRDefault="00B4040E" w:rsidP="00B4040E">
      <w:pPr>
        <w:spacing w:after="0" w:line="450" w:lineRule="atLeast"/>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III.1) WARUNKI UDZIAŁU W POSTĘPOWANIU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Określenie warunków: Wykonawca musi posiadać aktualnie obowiązującą koncesję na prowadzenie działalności gospodarczej w zakresie obrotu energią elektryczną wydaną przez Prezesa Urzędu Regulacji Energetyki. </w:t>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III.1.2) Sytuacja finansowa lub ekonomiczna </w:t>
      </w:r>
      <w:r w:rsidRPr="00B4040E">
        <w:rPr>
          <w:rFonts w:ascii="Times New Roman" w:eastAsia="Times New Roman" w:hAnsi="Times New Roman" w:cs="Times New Roman"/>
          <w:sz w:val="24"/>
          <w:szCs w:val="24"/>
          <w:lang w:eastAsia="pl-PL"/>
        </w:rPr>
        <w:br/>
        <w:t xml:space="preserve">Określenie warunków: Zamawiający nie określa wymagań dotyczących tego warunku. </w:t>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III.1.3) Zdolność techniczna lub zawodowa </w:t>
      </w:r>
      <w:r w:rsidRPr="00B4040E">
        <w:rPr>
          <w:rFonts w:ascii="Times New Roman" w:eastAsia="Times New Roman" w:hAnsi="Times New Roman" w:cs="Times New Roman"/>
          <w:sz w:val="24"/>
          <w:szCs w:val="24"/>
          <w:lang w:eastAsia="pl-PL"/>
        </w:rPr>
        <w:br/>
        <w:t xml:space="preserve">Określenie warunków: Zamawiający nie określa wymagań dotyczących tego warunku. </w:t>
      </w:r>
      <w:r w:rsidRPr="00B404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4040E">
        <w:rPr>
          <w:rFonts w:ascii="Times New Roman" w:eastAsia="Times New Roman" w:hAnsi="Times New Roman" w:cs="Times New Roman"/>
          <w:sz w:val="24"/>
          <w:szCs w:val="24"/>
          <w:lang w:eastAsia="pl-PL"/>
        </w:rPr>
        <w:br/>
        <w:t xml:space="preserve">Informacje dodatkowe: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III.2) PODSTAWY WYKLUCZENIA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4040E">
        <w:rPr>
          <w:rFonts w:ascii="Times New Roman" w:eastAsia="Times New Roman" w:hAnsi="Times New Roman" w:cs="Times New Roman"/>
          <w:b/>
          <w:bCs/>
          <w:sz w:val="24"/>
          <w:szCs w:val="24"/>
          <w:lang w:eastAsia="pl-PL"/>
        </w:rPr>
        <w:t>Pzp</w:t>
      </w:r>
      <w:proofErr w:type="spellEnd"/>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4040E">
        <w:rPr>
          <w:rFonts w:ascii="Times New Roman" w:eastAsia="Times New Roman" w:hAnsi="Times New Roman" w:cs="Times New Roman"/>
          <w:b/>
          <w:bCs/>
          <w:sz w:val="24"/>
          <w:szCs w:val="24"/>
          <w:lang w:eastAsia="pl-PL"/>
        </w:rPr>
        <w:t>Pzp</w:t>
      </w:r>
      <w:proofErr w:type="spellEnd"/>
      <w:r w:rsidRPr="00B4040E">
        <w:rPr>
          <w:rFonts w:ascii="Times New Roman" w:eastAsia="Times New Roman" w:hAnsi="Times New Roman" w:cs="Times New Roman"/>
          <w:sz w:val="24"/>
          <w:szCs w:val="24"/>
          <w:lang w:eastAsia="pl-PL"/>
        </w:rPr>
        <w:t xml:space="preserve"> Nie Zamawiający przewiduje następujące fakultatywne podstawy wykluczenia: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4040E">
        <w:rPr>
          <w:rFonts w:ascii="Times New Roman" w:eastAsia="Times New Roman" w:hAnsi="Times New Roman" w:cs="Times New Roman"/>
          <w:sz w:val="24"/>
          <w:szCs w:val="24"/>
          <w:lang w:eastAsia="pl-PL"/>
        </w:rPr>
        <w:br/>
        <w:t xml:space="preserve">Tak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Oświadczenie o spełnianiu kryteriów selekcji </w:t>
      </w:r>
      <w:r w:rsidRPr="00B4040E">
        <w:rPr>
          <w:rFonts w:ascii="Times New Roman" w:eastAsia="Times New Roman" w:hAnsi="Times New Roman" w:cs="Times New Roman"/>
          <w:sz w:val="24"/>
          <w:szCs w:val="24"/>
          <w:lang w:eastAsia="pl-PL"/>
        </w:rPr>
        <w:br/>
        <w:t xml:space="preserve">Nie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Oświadczenie - załącznik nr 3 do SIWZ.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III.5.1) W ZAKRESIE SPEŁNIANIA WARUNKÓW UDZIAŁU W POSTĘPOWANIU:</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Oświadczenie - załącznik nr 3 do SIWZ.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III.5.2) W ZAKRESIE KRYTERIÓW SELEKCJI:</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a) aktualna koncesja wydana przez Prezesa Urzędu Regulacji Energetyki na prowadzenie działalności gospodarczej w zakresie obrotu energią elektryczną.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III.7) INNE DOKUMENTY NIE WYMIENIONE W pkt III.3) - III.6)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B4040E" w:rsidRPr="00B4040E" w:rsidRDefault="00B4040E" w:rsidP="00B4040E">
      <w:pPr>
        <w:spacing w:after="0" w:line="450" w:lineRule="atLeast"/>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u w:val="single"/>
          <w:lang w:eastAsia="pl-PL"/>
        </w:rPr>
        <w:t xml:space="preserve">SEKCJA IV: PROCEDURA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 xml:space="preserve">IV.1) OPIS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IV.1.1) Tryb udzielenia zamówienia: </w:t>
      </w:r>
      <w:r w:rsidRPr="00B4040E">
        <w:rPr>
          <w:rFonts w:ascii="Times New Roman" w:eastAsia="Times New Roman" w:hAnsi="Times New Roman" w:cs="Times New Roman"/>
          <w:sz w:val="24"/>
          <w:szCs w:val="24"/>
          <w:lang w:eastAsia="pl-PL"/>
        </w:rPr>
        <w:t xml:space="preserve">Przetarg nieograniczony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IV.1.2) Zamawiający żąda wniesienia wadium:</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Informacja na temat wadium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IV.1.3) Przewiduje się udzielenie zaliczek na poczet wykonania zamówienia:</w:t>
      </w:r>
      <w:r w:rsidRPr="00B4040E">
        <w:rPr>
          <w:rFonts w:ascii="Times New Roman" w:eastAsia="Times New Roman" w:hAnsi="Times New Roman" w:cs="Times New Roman"/>
          <w:sz w:val="24"/>
          <w:szCs w:val="24"/>
          <w:lang w:eastAsia="pl-PL"/>
        </w:rPr>
        <w:t xml:space="preserv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Należy podać informacje na temat udzielania zaliczek: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4040E">
        <w:rPr>
          <w:rFonts w:ascii="Times New Roman" w:eastAsia="Times New Roman" w:hAnsi="Times New Roman" w:cs="Times New Roman"/>
          <w:sz w:val="24"/>
          <w:szCs w:val="24"/>
          <w:lang w:eastAsia="pl-PL"/>
        </w:rPr>
        <w:br/>
        <w:t xml:space="preserve">Nie </w:t>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IV.1.5.) Wymaga się złożenia oferty wariantowej: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Dopuszcza się złożenie oferty wariantowej </w:t>
      </w:r>
      <w:r w:rsidRPr="00B4040E">
        <w:rPr>
          <w:rFonts w:ascii="Times New Roman" w:eastAsia="Times New Roman" w:hAnsi="Times New Roman" w:cs="Times New Roman"/>
          <w:sz w:val="24"/>
          <w:szCs w:val="24"/>
          <w:lang w:eastAsia="pl-PL"/>
        </w:rPr>
        <w:br/>
        <w:t xml:space="preserve">Nie </w:t>
      </w:r>
      <w:r w:rsidRPr="00B404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Liczba wykonawców   </w:t>
      </w:r>
      <w:r w:rsidRPr="00B4040E">
        <w:rPr>
          <w:rFonts w:ascii="Times New Roman" w:eastAsia="Times New Roman" w:hAnsi="Times New Roman" w:cs="Times New Roman"/>
          <w:sz w:val="24"/>
          <w:szCs w:val="24"/>
          <w:lang w:eastAsia="pl-PL"/>
        </w:rPr>
        <w:br/>
        <w:t xml:space="preserve">Przewidywana minimalna liczba wykonawców </w:t>
      </w:r>
      <w:r w:rsidRPr="00B4040E">
        <w:rPr>
          <w:rFonts w:ascii="Times New Roman" w:eastAsia="Times New Roman" w:hAnsi="Times New Roman" w:cs="Times New Roman"/>
          <w:sz w:val="24"/>
          <w:szCs w:val="24"/>
          <w:lang w:eastAsia="pl-PL"/>
        </w:rPr>
        <w:br/>
        <w:t xml:space="preserve">Maksymalna liczba wykonawców   </w:t>
      </w:r>
      <w:r w:rsidRPr="00B4040E">
        <w:rPr>
          <w:rFonts w:ascii="Times New Roman" w:eastAsia="Times New Roman" w:hAnsi="Times New Roman" w:cs="Times New Roman"/>
          <w:sz w:val="24"/>
          <w:szCs w:val="24"/>
          <w:lang w:eastAsia="pl-PL"/>
        </w:rPr>
        <w:br/>
        <w:t xml:space="preserve">Kryteria selekcji wykonawców: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IV.1.7) Informacje na temat umowy ramowej lub dynamicznego systemu zakupów: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Umowa ramowa będzie zawarta: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Czy przewiduje się ograniczenie liczby uczestników umowy ramowej: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Przewidziana maksymalna liczba uczestników umowy ramowej: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Zamówienie obejmuje ustanowienie dynamicznego systemu zakupów: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IV.1.8) Aukcja elektroniczna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Przewidziane jest przeprowadzenie aukcji elektronicznej </w:t>
      </w:r>
      <w:r w:rsidRPr="00B4040E">
        <w:rPr>
          <w:rFonts w:ascii="Times New Roman" w:eastAsia="Times New Roman" w:hAnsi="Times New Roman" w:cs="Times New Roman"/>
          <w:i/>
          <w:iCs/>
          <w:sz w:val="24"/>
          <w:szCs w:val="24"/>
          <w:lang w:eastAsia="pl-PL"/>
        </w:rPr>
        <w:t xml:space="preserve">(przetarg nieograniczony, przetarg ograniczony, negocjacje z ogłoszeniem) </w:t>
      </w:r>
      <w:r w:rsidRPr="00B4040E">
        <w:rPr>
          <w:rFonts w:ascii="Times New Roman" w:eastAsia="Times New Roman" w:hAnsi="Times New Roman" w:cs="Times New Roman"/>
          <w:sz w:val="24"/>
          <w:szCs w:val="24"/>
          <w:lang w:eastAsia="pl-PL"/>
        </w:rPr>
        <w:t xml:space="preserve">Nie </w:t>
      </w:r>
      <w:r w:rsidRPr="00B4040E">
        <w:rPr>
          <w:rFonts w:ascii="Times New Roman" w:eastAsia="Times New Roman" w:hAnsi="Times New Roman" w:cs="Times New Roman"/>
          <w:sz w:val="24"/>
          <w:szCs w:val="24"/>
          <w:lang w:eastAsia="pl-PL"/>
        </w:rPr>
        <w:br/>
        <w:t xml:space="preserve">Należy podać adres strony internetowej, na której aukcja będzie prowadzona: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4040E">
        <w:rPr>
          <w:rFonts w:ascii="Times New Roman" w:eastAsia="Times New Roman" w:hAnsi="Times New Roman" w:cs="Times New Roman"/>
          <w:sz w:val="24"/>
          <w:szCs w:val="24"/>
          <w:lang w:eastAsia="pl-PL"/>
        </w:rPr>
        <w:br/>
        <w:t xml:space="preserve">Informacje dotyczące przebiegu aukcji elektronicznej: </w:t>
      </w:r>
      <w:r w:rsidRPr="00B404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404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404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4040E">
        <w:rPr>
          <w:rFonts w:ascii="Times New Roman" w:eastAsia="Times New Roman" w:hAnsi="Times New Roman" w:cs="Times New Roman"/>
          <w:sz w:val="24"/>
          <w:szCs w:val="24"/>
          <w:lang w:eastAsia="pl-PL"/>
        </w:rPr>
        <w:br/>
        <w:t xml:space="preserve">Informacje o liczbie etapów aukcji elektronicznej i czasie ich trwania: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Czas trwania: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4040E">
        <w:rPr>
          <w:rFonts w:ascii="Times New Roman" w:eastAsia="Times New Roman" w:hAnsi="Times New Roman" w:cs="Times New Roman"/>
          <w:sz w:val="24"/>
          <w:szCs w:val="24"/>
          <w:lang w:eastAsia="pl-PL"/>
        </w:rPr>
        <w:br/>
        <w:t xml:space="preserve">Warunki zamknięcia aukcji elektronicznej: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IV.2) KRYTERIA OCENY OFERT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IV.2.1) Kryteria oceny ofert: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IV.2.2) Kryteria</w:t>
      </w:r>
      <w:r w:rsidRPr="00B404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97"/>
        <w:gridCol w:w="1016"/>
      </w:tblGrid>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Znaczenie</w:t>
            </w:r>
          </w:p>
        </w:tc>
      </w:tr>
      <w:tr w:rsidR="00B4040E" w:rsidRPr="00B4040E" w:rsidTr="00B4040E">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A -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040E" w:rsidRPr="00B4040E" w:rsidRDefault="00B4040E" w:rsidP="00B4040E">
            <w:pPr>
              <w:spacing w:after="0" w:line="240" w:lineRule="auto"/>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100,00</w:t>
            </w:r>
          </w:p>
        </w:tc>
      </w:tr>
    </w:tbl>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4040E">
        <w:rPr>
          <w:rFonts w:ascii="Times New Roman" w:eastAsia="Times New Roman" w:hAnsi="Times New Roman" w:cs="Times New Roman"/>
          <w:b/>
          <w:bCs/>
          <w:sz w:val="24"/>
          <w:szCs w:val="24"/>
          <w:lang w:eastAsia="pl-PL"/>
        </w:rPr>
        <w:t>Pzp</w:t>
      </w:r>
      <w:proofErr w:type="spellEnd"/>
      <w:r w:rsidRPr="00B4040E">
        <w:rPr>
          <w:rFonts w:ascii="Times New Roman" w:eastAsia="Times New Roman" w:hAnsi="Times New Roman" w:cs="Times New Roman"/>
          <w:b/>
          <w:bCs/>
          <w:sz w:val="24"/>
          <w:szCs w:val="24"/>
          <w:lang w:eastAsia="pl-PL"/>
        </w:rPr>
        <w:t xml:space="preserve"> </w:t>
      </w:r>
      <w:r w:rsidRPr="00B4040E">
        <w:rPr>
          <w:rFonts w:ascii="Times New Roman" w:eastAsia="Times New Roman" w:hAnsi="Times New Roman" w:cs="Times New Roman"/>
          <w:sz w:val="24"/>
          <w:szCs w:val="24"/>
          <w:lang w:eastAsia="pl-PL"/>
        </w:rPr>
        <w:t xml:space="preserve">(przetarg nieograniczony) </w:t>
      </w:r>
      <w:r w:rsidRPr="00B4040E">
        <w:rPr>
          <w:rFonts w:ascii="Times New Roman" w:eastAsia="Times New Roman" w:hAnsi="Times New Roman" w:cs="Times New Roman"/>
          <w:sz w:val="24"/>
          <w:szCs w:val="24"/>
          <w:lang w:eastAsia="pl-PL"/>
        </w:rPr>
        <w:br/>
        <w:t xml:space="preserve">Tak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IV.3) Negocjacje z ogłoszeniem, dialog konkurencyjny, partnerstwo innowacyjne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IV.3.1) Informacje na temat negocjacji z ogłoszeniem</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Minimalne wymagania, które muszą spełniać wszystkie oferty: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4040E">
        <w:rPr>
          <w:rFonts w:ascii="Times New Roman" w:eastAsia="Times New Roman" w:hAnsi="Times New Roman" w:cs="Times New Roman"/>
          <w:sz w:val="24"/>
          <w:szCs w:val="24"/>
          <w:lang w:eastAsia="pl-PL"/>
        </w:rPr>
        <w:br/>
        <w:t xml:space="preserve">Przewidziany jest podział negocjacji na etapy w celu ograniczenia liczby ofert: </w:t>
      </w:r>
      <w:r w:rsidRPr="00B4040E">
        <w:rPr>
          <w:rFonts w:ascii="Times New Roman" w:eastAsia="Times New Roman" w:hAnsi="Times New Roman" w:cs="Times New Roman"/>
          <w:sz w:val="24"/>
          <w:szCs w:val="24"/>
          <w:lang w:eastAsia="pl-PL"/>
        </w:rPr>
        <w:br/>
        <w:t xml:space="preserve">Należy podać informacje na temat etapów negocjacji (w tym liczbę etapów):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IV.3.2) Informacje na temat dialogu konkurencyjnego</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Wstępny harmonogram postępowania: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Podział dialogu na etapy w celu ograniczenia liczby rozwiązań: </w:t>
      </w:r>
      <w:r w:rsidRPr="00B4040E">
        <w:rPr>
          <w:rFonts w:ascii="Times New Roman" w:eastAsia="Times New Roman" w:hAnsi="Times New Roman" w:cs="Times New Roman"/>
          <w:sz w:val="24"/>
          <w:szCs w:val="24"/>
          <w:lang w:eastAsia="pl-PL"/>
        </w:rPr>
        <w:br/>
        <w:t xml:space="preserve">Należy podać informacje na temat etapów dialogu: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IV.3.3) Informacje na temat partnerstwa innowacyjnego</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Informacje dodatkowe: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IV.4) Licytacja elektroniczna </w:t>
      </w:r>
      <w:r w:rsidRPr="00B4040E">
        <w:rPr>
          <w:rFonts w:ascii="Times New Roman" w:eastAsia="Times New Roman" w:hAnsi="Times New Roman" w:cs="Times New Roman"/>
          <w:sz w:val="24"/>
          <w:szCs w:val="24"/>
          <w:lang w:eastAsia="pl-PL"/>
        </w:rPr>
        <w:br/>
        <w:t xml:space="preserve">Adres strony internetowej, na której będzie prowadzona licytacja elektroniczna: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Informacje o liczbie etapów licytacji elektronicznej i czasie ich trwania: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Czas trwania: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Termin składania wniosków o dopuszczenie do udziału w licytacji elektronicznej: </w:t>
      </w:r>
      <w:r w:rsidRPr="00B4040E">
        <w:rPr>
          <w:rFonts w:ascii="Times New Roman" w:eastAsia="Times New Roman" w:hAnsi="Times New Roman" w:cs="Times New Roman"/>
          <w:sz w:val="24"/>
          <w:szCs w:val="24"/>
          <w:lang w:eastAsia="pl-PL"/>
        </w:rPr>
        <w:br/>
        <w:t xml:space="preserve">Data: godzina: </w:t>
      </w:r>
      <w:r w:rsidRPr="00B4040E">
        <w:rPr>
          <w:rFonts w:ascii="Times New Roman" w:eastAsia="Times New Roman" w:hAnsi="Times New Roman" w:cs="Times New Roman"/>
          <w:sz w:val="24"/>
          <w:szCs w:val="24"/>
          <w:lang w:eastAsia="pl-PL"/>
        </w:rPr>
        <w:br/>
        <w:t xml:space="preserve">Termin otwarcia licytacji elektronicznej: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t xml:space="preserve">Termin i warunki zamknięcia licytacji elektronicznej: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Wymagania dotyczące zabezpieczenia należytego wykonania umowy: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sz w:val="24"/>
          <w:szCs w:val="24"/>
          <w:lang w:eastAsia="pl-PL"/>
        </w:rPr>
        <w:br/>
        <w:t xml:space="preserve">Informacje dodatkowe: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r w:rsidRPr="00B4040E">
        <w:rPr>
          <w:rFonts w:ascii="Times New Roman" w:eastAsia="Times New Roman" w:hAnsi="Times New Roman" w:cs="Times New Roman"/>
          <w:b/>
          <w:bCs/>
          <w:sz w:val="24"/>
          <w:szCs w:val="24"/>
          <w:lang w:eastAsia="pl-PL"/>
        </w:rPr>
        <w:t>IV.5) ZMIANA UMOWY</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4040E">
        <w:rPr>
          <w:rFonts w:ascii="Times New Roman" w:eastAsia="Times New Roman" w:hAnsi="Times New Roman" w:cs="Times New Roman"/>
          <w:sz w:val="24"/>
          <w:szCs w:val="24"/>
          <w:lang w:eastAsia="pl-PL"/>
        </w:rPr>
        <w:t xml:space="preserve"> Tak </w:t>
      </w:r>
      <w:r w:rsidRPr="00B4040E">
        <w:rPr>
          <w:rFonts w:ascii="Times New Roman" w:eastAsia="Times New Roman" w:hAnsi="Times New Roman" w:cs="Times New Roman"/>
          <w:sz w:val="24"/>
          <w:szCs w:val="24"/>
          <w:lang w:eastAsia="pl-PL"/>
        </w:rPr>
        <w:br/>
        <w:t xml:space="preserve">Należy wskazać zakres, charakter zmian oraz warunki wprowadzenia zmian: </w:t>
      </w:r>
      <w:r w:rsidRPr="00B4040E">
        <w:rPr>
          <w:rFonts w:ascii="Times New Roman" w:eastAsia="Times New Roman" w:hAnsi="Times New Roman" w:cs="Times New Roman"/>
          <w:sz w:val="24"/>
          <w:szCs w:val="24"/>
          <w:lang w:eastAsia="pl-PL"/>
        </w:rPr>
        <w:br/>
        <w:t>Zmiana postanowień niniejszej umowy może być dokonana przez strony zgodnie z zapisami art. 142 ust. 5 oraz art. 144 ust. 1 pkt 2-6 ustawy Prawo zamówień publicznych (</w:t>
      </w:r>
      <w:proofErr w:type="spellStart"/>
      <w:r w:rsidRPr="00B4040E">
        <w:rPr>
          <w:rFonts w:ascii="Times New Roman" w:eastAsia="Times New Roman" w:hAnsi="Times New Roman" w:cs="Times New Roman"/>
          <w:sz w:val="24"/>
          <w:szCs w:val="24"/>
          <w:lang w:eastAsia="pl-PL"/>
        </w:rPr>
        <w:t>t.j</w:t>
      </w:r>
      <w:proofErr w:type="spellEnd"/>
      <w:r w:rsidRPr="00B4040E">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c) cena energii elektrycznej może ulec zmianie w przypadku ustawowej zmiany stawki podatku od towarów i usług VAT oraz stawki podatku akcyzowego lub innych zmian ogólnie obowiązujących przepisów prawa, a w szczególności zmiany ustawy prawo energetyczne lub aktów wykonawczych do tej ustawy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będzie do ich uiszczenia; d) zmiany grupy taryfowej, o ile taka zmiana jest możliwa według taryfy właściwego OSD. W przypadku takiej zmiany zastosowanie będą miały odpowiednie stawki całodobowe za energię elektryczną.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IV.6) INFORMACJE ADMINISTRACYJNE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IV.6.1) Sposób udostępniania informacji o charakterze poufnym </w:t>
      </w:r>
      <w:r w:rsidRPr="00B4040E">
        <w:rPr>
          <w:rFonts w:ascii="Times New Roman" w:eastAsia="Times New Roman" w:hAnsi="Times New Roman" w:cs="Times New Roman"/>
          <w:i/>
          <w:iCs/>
          <w:sz w:val="24"/>
          <w:szCs w:val="24"/>
          <w:lang w:eastAsia="pl-PL"/>
        </w:rPr>
        <w:t xml:space="preserve">(jeżeli dotyczy):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Środki służące ochronie informacji o charakterze poufnym</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4040E">
        <w:rPr>
          <w:rFonts w:ascii="Times New Roman" w:eastAsia="Times New Roman" w:hAnsi="Times New Roman" w:cs="Times New Roman"/>
          <w:sz w:val="24"/>
          <w:szCs w:val="24"/>
          <w:lang w:eastAsia="pl-PL"/>
        </w:rPr>
        <w:br/>
        <w:t xml:space="preserve">Data: 2020-01-31, godzina: 10:00, </w:t>
      </w:r>
      <w:r w:rsidRPr="00B404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4040E">
        <w:rPr>
          <w:rFonts w:ascii="Times New Roman" w:eastAsia="Times New Roman" w:hAnsi="Times New Roman" w:cs="Times New Roman"/>
          <w:sz w:val="24"/>
          <w:szCs w:val="24"/>
          <w:lang w:eastAsia="pl-PL"/>
        </w:rPr>
        <w:br/>
        <w:t xml:space="preserve">Nie </w:t>
      </w:r>
      <w:r w:rsidRPr="00B4040E">
        <w:rPr>
          <w:rFonts w:ascii="Times New Roman" w:eastAsia="Times New Roman" w:hAnsi="Times New Roman" w:cs="Times New Roman"/>
          <w:sz w:val="24"/>
          <w:szCs w:val="24"/>
          <w:lang w:eastAsia="pl-PL"/>
        </w:rPr>
        <w:br/>
        <w:t xml:space="preserve">Wskazać powody: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4040E">
        <w:rPr>
          <w:rFonts w:ascii="Times New Roman" w:eastAsia="Times New Roman" w:hAnsi="Times New Roman" w:cs="Times New Roman"/>
          <w:sz w:val="24"/>
          <w:szCs w:val="24"/>
          <w:lang w:eastAsia="pl-PL"/>
        </w:rPr>
        <w:br/>
        <w:t xml:space="preserve">&gt; polski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 xml:space="preserve">IV.6.3) Termin związania ofertą: </w:t>
      </w:r>
      <w:r w:rsidRPr="00B4040E">
        <w:rPr>
          <w:rFonts w:ascii="Times New Roman" w:eastAsia="Times New Roman" w:hAnsi="Times New Roman" w:cs="Times New Roman"/>
          <w:sz w:val="24"/>
          <w:szCs w:val="24"/>
          <w:lang w:eastAsia="pl-PL"/>
        </w:rPr>
        <w:t xml:space="preserve">do: okres w dniach: 30 (od ostatecznego terminu składania ofert)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4040E">
        <w:rPr>
          <w:rFonts w:ascii="Times New Roman" w:eastAsia="Times New Roman" w:hAnsi="Times New Roman" w:cs="Times New Roman"/>
          <w:sz w:val="24"/>
          <w:szCs w:val="24"/>
          <w:lang w:eastAsia="pl-PL"/>
        </w:rPr>
        <w:t xml:space="preserve"> Nie </w:t>
      </w:r>
      <w:r w:rsidRPr="00B4040E">
        <w:rPr>
          <w:rFonts w:ascii="Times New Roman" w:eastAsia="Times New Roman" w:hAnsi="Times New Roman" w:cs="Times New Roman"/>
          <w:sz w:val="24"/>
          <w:szCs w:val="24"/>
          <w:lang w:eastAsia="pl-PL"/>
        </w:rPr>
        <w:br/>
      </w:r>
      <w:r w:rsidRPr="00B4040E">
        <w:rPr>
          <w:rFonts w:ascii="Times New Roman" w:eastAsia="Times New Roman" w:hAnsi="Times New Roman" w:cs="Times New Roman"/>
          <w:b/>
          <w:bCs/>
          <w:sz w:val="24"/>
          <w:szCs w:val="24"/>
          <w:lang w:eastAsia="pl-PL"/>
        </w:rPr>
        <w:t>IV.6.5) Informacje dodatkowe:</w:t>
      </w:r>
      <w:r w:rsidRPr="00B4040E">
        <w:rPr>
          <w:rFonts w:ascii="Times New Roman" w:eastAsia="Times New Roman" w:hAnsi="Times New Roman" w:cs="Times New Roman"/>
          <w:sz w:val="24"/>
          <w:szCs w:val="24"/>
          <w:lang w:eastAsia="pl-PL"/>
        </w:rPr>
        <w:t xml:space="preserve"> </w:t>
      </w:r>
      <w:r w:rsidRPr="00B4040E">
        <w:rPr>
          <w:rFonts w:ascii="Times New Roman" w:eastAsia="Times New Roman" w:hAnsi="Times New Roman" w:cs="Times New Roman"/>
          <w:sz w:val="24"/>
          <w:szCs w:val="24"/>
          <w:lang w:eastAsia="pl-PL"/>
        </w:rPr>
        <w:br/>
      </w:r>
    </w:p>
    <w:p w:rsidR="00B4040E" w:rsidRPr="00B4040E" w:rsidRDefault="00B4040E" w:rsidP="00B4040E">
      <w:pPr>
        <w:spacing w:after="0" w:line="450" w:lineRule="atLeast"/>
        <w:jc w:val="center"/>
        <w:rPr>
          <w:rFonts w:ascii="Times New Roman" w:eastAsia="Times New Roman" w:hAnsi="Times New Roman" w:cs="Times New Roman"/>
          <w:b/>
          <w:bCs/>
          <w:sz w:val="27"/>
          <w:szCs w:val="27"/>
          <w:lang w:eastAsia="pl-PL"/>
        </w:rPr>
      </w:pPr>
      <w:r w:rsidRPr="00B4040E">
        <w:rPr>
          <w:rFonts w:ascii="Times New Roman" w:eastAsia="Times New Roman" w:hAnsi="Times New Roman" w:cs="Times New Roman"/>
          <w:b/>
          <w:bCs/>
          <w:sz w:val="27"/>
          <w:szCs w:val="27"/>
          <w:u w:val="single"/>
          <w:lang w:eastAsia="pl-PL"/>
        </w:rPr>
        <w:t xml:space="preserve">ZAŁĄCZNIK I - INFORMACJE DOTYCZĄCE OFERT CZĘŚCIOWYCH </w:t>
      </w:r>
    </w:p>
    <w:p w:rsidR="00B4040E" w:rsidRPr="00B4040E" w:rsidRDefault="00B4040E" w:rsidP="00B4040E">
      <w:pPr>
        <w:spacing w:after="0" w:line="450" w:lineRule="atLeast"/>
        <w:rPr>
          <w:rFonts w:ascii="Times New Roman" w:eastAsia="Times New Roman" w:hAnsi="Times New Roman" w:cs="Times New Roman"/>
          <w:sz w:val="24"/>
          <w:szCs w:val="24"/>
          <w:lang w:eastAsia="pl-PL"/>
        </w:rPr>
      </w:pPr>
    </w:p>
    <w:p w:rsidR="00B4040E" w:rsidRPr="00B4040E" w:rsidRDefault="00B4040E" w:rsidP="00B4040E">
      <w:pPr>
        <w:pBdr>
          <w:top w:val="single" w:sz="6" w:space="1" w:color="auto"/>
        </w:pBdr>
        <w:spacing w:after="0" w:line="240" w:lineRule="auto"/>
        <w:rPr>
          <w:rFonts w:ascii="Arial" w:eastAsia="Times New Roman" w:hAnsi="Arial" w:cs="Arial"/>
          <w:vanish/>
          <w:sz w:val="16"/>
          <w:szCs w:val="16"/>
          <w:lang w:eastAsia="pl-PL"/>
        </w:rPr>
      </w:pPr>
      <w:r w:rsidRPr="00B4040E">
        <w:rPr>
          <w:rFonts w:ascii="Arial" w:eastAsia="Times New Roman" w:hAnsi="Arial" w:cs="Arial"/>
          <w:vanish/>
          <w:sz w:val="16"/>
          <w:szCs w:val="16"/>
          <w:lang w:eastAsia="pl-PL"/>
        </w:rPr>
        <w:t>Dół formularza</w:t>
      </w:r>
    </w:p>
    <w:p w:rsidR="00156FB1" w:rsidRDefault="00156FB1"/>
    <w:sectPr w:rsidR="00156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31"/>
    <w:rsid w:val="00156FB1"/>
    <w:rsid w:val="00B4040E"/>
    <w:rsid w:val="00D6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8FC4-E066-4F51-8CC7-2584FB7F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404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404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404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404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91187">
      <w:bodyDiv w:val="1"/>
      <w:marLeft w:val="0"/>
      <w:marRight w:val="0"/>
      <w:marTop w:val="0"/>
      <w:marBottom w:val="0"/>
      <w:divBdr>
        <w:top w:val="none" w:sz="0" w:space="0" w:color="auto"/>
        <w:left w:val="none" w:sz="0" w:space="0" w:color="auto"/>
        <w:bottom w:val="none" w:sz="0" w:space="0" w:color="auto"/>
        <w:right w:val="none" w:sz="0" w:space="0" w:color="auto"/>
      </w:divBdr>
      <w:divsChild>
        <w:div w:id="610166852">
          <w:marLeft w:val="0"/>
          <w:marRight w:val="0"/>
          <w:marTop w:val="0"/>
          <w:marBottom w:val="0"/>
          <w:divBdr>
            <w:top w:val="none" w:sz="0" w:space="0" w:color="auto"/>
            <w:left w:val="none" w:sz="0" w:space="0" w:color="auto"/>
            <w:bottom w:val="none" w:sz="0" w:space="0" w:color="auto"/>
            <w:right w:val="none" w:sz="0" w:space="0" w:color="auto"/>
          </w:divBdr>
        </w:div>
        <w:div w:id="591398720">
          <w:marLeft w:val="0"/>
          <w:marRight w:val="0"/>
          <w:marTop w:val="0"/>
          <w:marBottom w:val="0"/>
          <w:divBdr>
            <w:top w:val="none" w:sz="0" w:space="0" w:color="auto"/>
            <w:left w:val="none" w:sz="0" w:space="0" w:color="auto"/>
            <w:bottom w:val="none" w:sz="0" w:space="0" w:color="auto"/>
            <w:right w:val="none" w:sz="0" w:space="0" w:color="auto"/>
          </w:divBdr>
        </w:div>
        <w:div w:id="1370495149">
          <w:marLeft w:val="0"/>
          <w:marRight w:val="0"/>
          <w:marTop w:val="0"/>
          <w:marBottom w:val="0"/>
          <w:divBdr>
            <w:top w:val="none" w:sz="0" w:space="0" w:color="auto"/>
            <w:left w:val="none" w:sz="0" w:space="0" w:color="auto"/>
            <w:bottom w:val="none" w:sz="0" w:space="0" w:color="auto"/>
            <w:right w:val="none" w:sz="0" w:space="0" w:color="auto"/>
          </w:divBdr>
          <w:divsChild>
            <w:div w:id="701519885">
              <w:marLeft w:val="0"/>
              <w:marRight w:val="0"/>
              <w:marTop w:val="0"/>
              <w:marBottom w:val="0"/>
              <w:divBdr>
                <w:top w:val="none" w:sz="0" w:space="0" w:color="auto"/>
                <w:left w:val="none" w:sz="0" w:space="0" w:color="auto"/>
                <w:bottom w:val="none" w:sz="0" w:space="0" w:color="auto"/>
                <w:right w:val="none" w:sz="0" w:space="0" w:color="auto"/>
              </w:divBdr>
            </w:div>
            <w:div w:id="485702600">
              <w:marLeft w:val="0"/>
              <w:marRight w:val="0"/>
              <w:marTop w:val="0"/>
              <w:marBottom w:val="0"/>
              <w:divBdr>
                <w:top w:val="none" w:sz="0" w:space="0" w:color="auto"/>
                <w:left w:val="none" w:sz="0" w:space="0" w:color="auto"/>
                <w:bottom w:val="none" w:sz="0" w:space="0" w:color="auto"/>
                <w:right w:val="none" w:sz="0" w:space="0" w:color="auto"/>
              </w:divBdr>
            </w:div>
            <w:div w:id="147982720">
              <w:marLeft w:val="0"/>
              <w:marRight w:val="0"/>
              <w:marTop w:val="0"/>
              <w:marBottom w:val="0"/>
              <w:divBdr>
                <w:top w:val="none" w:sz="0" w:space="0" w:color="auto"/>
                <w:left w:val="none" w:sz="0" w:space="0" w:color="auto"/>
                <w:bottom w:val="none" w:sz="0" w:space="0" w:color="auto"/>
                <w:right w:val="none" w:sz="0" w:space="0" w:color="auto"/>
              </w:divBdr>
              <w:divsChild>
                <w:div w:id="1911227649">
                  <w:marLeft w:val="0"/>
                  <w:marRight w:val="0"/>
                  <w:marTop w:val="0"/>
                  <w:marBottom w:val="0"/>
                  <w:divBdr>
                    <w:top w:val="none" w:sz="0" w:space="0" w:color="auto"/>
                    <w:left w:val="none" w:sz="0" w:space="0" w:color="auto"/>
                    <w:bottom w:val="none" w:sz="0" w:space="0" w:color="auto"/>
                    <w:right w:val="none" w:sz="0" w:space="0" w:color="auto"/>
                  </w:divBdr>
                </w:div>
              </w:divsChild>
            </w:div>
            <w:div w:id="1559125009">
              <w:marLeft w:val="0"/>
              <w:marRight w:val="0"/>
              <w:marTop w:val="0"/>
              <w:marBottom w:val="0"/>
              <w:divBdr>
                <w:top w:val="none" w:sz="0" w:space="0" w:color="auto"/>
                <w:left w:val="none" w:sz="0" w:space="0" w:color="auto"/>
                <w:bottom w:val="none" w:sz="0" w:space="0" w:color="auto"/>
                <w:right w:val="none" w:sz="0" w:space="0" w:color="auto"/>
              </w:divBdr>
              <w:divsChild>
                <w:div w:id="257177239">
                  <w:marLeft w:val="0"/>
                  <w:marRight w:val="0"/>
                  <w:marTop w:val="0"/>
                  <w:marBottom w:val="0"/>
                  <w:divBdr>
                    <w:top w:val="none" w:sz="0" w:space="0" w:color="auto"/>
                    <w:left w:val="none" w:sz="0" w:space="0" w:color="auto"/>
                    <w:bottom w:val="none" w:sz="0" w:space="0" w:color="auto"/>
                    <w:right w:val="none" w:sz="0" w:space="0" w:color="auto"/>
                  </w:divBdr>
                </w:div>
              </w:divsChild>
            </w:div>
            <w:div w:id="1578055012">
              <w:marLeft w:val="0"/>
              <w:marRight w:val="0"/>
              <w:marTop w:val="0"/>
              <w:marBottom w:val="0"/>
              <w:divBdr>
                <w:top w:val="none" w:sz="0" w:space="0" w:color="auto"/>
                <w:left w:val="none" w:sz="0" w:space="0" w:color="auto"/>
                <w:bottom w:val="none" w:sz="0" w:space="0" w:color="auto"/>
                <w:right w:val="none" w:sz="0" w:space="0" w:color="auto"/>
              </w:divBdr>
              <w:divsChild>
                <w:div w:id="501428913">
                  <w:marLeft w:val="0"/>
                  <w:marRight w:val="0"/>
                  <w:marTop w:val="0"/>
                  <w:marBottom w:val="0"/>
                  <w:divBdr>
                    <w:top w:val="none" w:sz="0" w:space="0" w:color="auto"/>
                    <w:left w:val="none" w:sz="0" w:space="0" w:color="auto"/>
                    <w:bottom w:val="none" w:sz="0" w:space="0" w:color="auto"/>
                    <w:right w:val="none" w:sz="0" w:space="0" w:color="auto"/>
                  </w:divBdr>
                </w:div>
                <w:div w:id="1369601223">
                  <w:marLeft w:val="0"/>
                  <w:marRight w:val="0"/>
                  <w:marTop w:val="0"/>
                  <w:marBottom w:val="0"/>
                  <w:divBdr>
                    <w:top w:val="none" w:sz="0" w:space="0" w:color="auto"/>
                    <w:left w:val="none" w:sz="0" w:space="0" w:color="auto"/>
                    <w:bottom w:val="none" w:sz="0" w:space="0" w:color="auto"/>
                    <w:right w:val="none" w:sz="0" w:space="0" w:color="auto"/>
                  </w:divBdr>
                </w:div>
                <w:div w:id="618074557">
                  <w:marLeft w:val="0"/>
                  <w:marRight w:val="0"/>
                  <w:marTop w:val="0"/>
                  <w:marBottom w:val="0"/>
                  <w:divBdr>
                    <w:top w:val="none" w:sz="0" w:space="0" w:color="auto"/>
                    <w:left w:val="none" w:sz="0" w:space="0" w:color="auto"/>
                    <w:bottom w:val="none" w:sz="0" w:space="0" w:color="auto"/>
                    <w:right w:val="none" w:sz="0" w:space="0" w:color="auto"/>
                  </w:divBdr>
                </w:div>
                <w:div w:id="451171787">
                  <w:marLeft w:val="0"/>
                  <w:marRight w:val="0"/>
                  <w:marTop w:val="0"/>
                  <w:marBottom w:val="0"/>
                  <w:divBdr>
                    <w:top w:val="none" w:sz="0" w:space="0" w:color="auto"/>
                    <w:left w:val="none" w:sz="0" w:space="0" w:color="auto"/>
                    <w:bottom w:val="none" w:sz="0" w:space="0" w:color="auto"/>
                    <w:right w:val="none" w:sz="0" w:space="0" w:color="auto"/>
                  </w:divBdr>
                </w:div>
              </w:divsChild>
            </w:div>
            <w:div w:id="1835341950">
              <w:marLeft w:val="0"/>
              <w:marRight w:val="0"/>
              <w:marTop w:val="0"/>
              <w:marBottom w:val="0"/>
              <w:divBdr>
                <w:top w:val="none" w:sz="0" w:space="0" w:color="auto"/>
                <w:left w:val="none" w:sz="0" w:space="0" w:color="auto"/>
                <w:bottom w:val="none" w:sz="0" w:space="0" w:color="auto"/>
                <w:right w:val="none" w:sz="0" w:space="0" w:color="auto"/>
              </w:divBdr>
              <w:divsChild>
                <w:div w:id="1331249865">
                  <w:marLeft w:val="0"/>
                  <w:marRight w:val="0"/>
                  <w:marTop w:val="0"/>
                  <w:marBottom w:val="0"/>
                  <w:divBdr>
                    <w:top w:val="none" w:sz="0" w:space="0" w:color="auto"/>
                    <w:left w:val="none" w:sz="0" w:space="0" w:color="auto"/>
                    <w:bottom w:val="none" w:sz="0" w:space="0" w:color="auto"/>
                    <w:right w:val="none" w:sz="0" w:space="0" w:color="auto"/>
                  </w:divBdr>
                </w:div>
                <w:div w:id="951588964">
                  <w:marLeft w:val="0"/>
                  <w:marRight w:val="0"/>
                  <w:marTop w:val="0"/>
                  <w:marBottom w:val="0"/>
                  <w:divBdr>
                    <w:top w:val="none" w:sz="0" w:space="0" w:color="auto"/>
                    <w:left w:val="none" w:sz="0" w:space="0" w:color="auto"/>
                    <w:bottom w:val="none" w:sz="0" w:space="0" w:color="auto"/>
                    <w:right w:val="none" w:sz="0" w:space="0" w:color="auto"/>
                  </w:divBdr>
                </w:div>
                <w:div w:id="1313218892">
                  <w:marLeft w:val="0"/>
                  <w:marRight w:val="0"/>
                  <w:marTop w:val="0"/>
                  <w:marBottom w:val="0"/>
                  <w:divBdr>
                    <w:top w:val="none" w:sz="0" w:space="0" w:color="auto"/>
                    <w:left w:val="none" w:sz="0" w:space="0" w:color="auto"/>
                    <w:bottom w:val="none" w:sz="0" w:space="0" w:color="auto"/>
                    <w:right w:val="none" w:sz="0" w:space="0" w:color="auto"/>
                  </w:divBdr>
                </w:div>
                <w:div w:id="1854688834">
                  <w:marLeft w:val="0"/>
                  <w:marRight w:val="0"/>
                  <w:marTop w:val="0"/>
                  <w:marBottom w:val="0"/>
                  <w:divBdr>
                    <w:top w:val="none" w:sz="0" w:space="0" w:color="auto"/>
                    <w:left w:val="none" w:sz="0" w:space="0" w:color="auto"/>
                    <w:bottom w:val="none" w:sz="0" w:space="0" w:color="auto"/>
                    <w:right w:val="none" w:sz="0" w:space="0" w:color="auto"/>
                  </w:divBdr>
                </w:div>
                <w:div w:id="1696155872">
                  <w:marLeft w:val="0"/>
                  <w:marRight w:val="0"/>
                  <w:marTop w:val="0"/>
                  <w:marBottom w:val="0"/>
                  <w:divBdr>
                    <w:top w:val="none" w:sz="0" w:space="0" w:color="auto"/>
                    <w:left w:val="none" w:sz="0" w:space="0" w:color="auto"/>
                    <w:bottom w:val="none" w:sz="0" w:space="0" w:color="auto"/>
                    <w:right w:val="none" w:sz="0" w:space="0" w:color="auto"/>
                  </w:divBdr>
                </w:div>
                <w:div w:id="1635401671">
                  <w:marLeft w:val="0"/>
                  <w:marRight w:val="0"/>
                  <w:marTop w:val="0"/>
                  <w:marBottom w:val="0"/>
                  <w:divBdr>
                    <w:top w:val="none" w:sz="0" w:space="0" w:color="auto"/>
                    <w:left w:val="none" w:sz="0" w:space="0" w:color="auto"/>
                    <w:bottom w:val="none" w:sz="0" w:space="0" w:color="auto"/>
                    <w:right w:val="none" w:sz="0" w:space="0" w:color="auto"/>
                  </w:divBdr>
                </w:div>
                <w:div w:id="1122381016">
                  <w:marLeft w:val="0"/>
                  <w:marRight w:val="0"/>
                  <w:marTop w:val="0"/>
                  <w:marBottom w:val="0"/>
                  <w:divBdr>
                    <w:top w:val="none" w:sz="0" w:space="0" w:color="auto"/>
                    <w:left w:val="none" w:sz="0" w:space="0" w:color="auto"/>
                    <w:bottom w:val="none" w:sz="0" w:space="0" w:color="auto"/>
                    <w:right w:val="none" w:sz="0" w:space="0" w:color="auto"/>
                  </w:divBdr>
                </w:div>
              </w:divsChild>
            </w:div>
            <w:div w:id="1200968603">
              <w:marLeft w:val="0"/>
              <w:marRight w:val="0"/>
              <w:marTop w:val="0"/>
              <w:marBottom w:val="0"/>
              <w:divBdr>
                <w:top w:val="none" w:sz="0" w:space="0" w:color="auto"/>
                <w:left w:val="none" w:sz="0" w:space="0" w:color="auto"/>
                <w:bottom w:val="none" w:sz="0" w:space="0" w:color="auto"/>
                <w:right w:val="none" w:sz="0" w:space="0" w:color="auto"/>
              </w:divBdr>
              <w:divsChild>
                <w:div w:id="387463639">
                  <w:marLeft w:val="0"/>
                  <w:marRight w:val="0"/>
                  <w:marTop w:val="0"/>
                  <w:marBottom w:val="0"/>
                  <w:divBdr>
                    <w:top w:val="none" w:sz="0" w:space="0" w:color="auto"/>
                    <w:left w:val="none" w:sz="0" w:space="0" w:color="auto"/>
                    <w:bottom w:val="none" w:sz="0" w:space="0" w:color="auto"/>
                    <w:right w:val="none" w:sz="0" w:space="0" w:color="auto"/>
                  </w:divBdr>
                </w:div>
                <w:div w:id="1133911724">
                  <w:marLeft w:val="0"/>
                  <w:marRight w:val="0"/>
                  <w:marTop w:val="0"/>
                  <w:marBottom w:val="0"/>
                  <w:divBdr>
                    <w:top w:val="none" w:sz="0" w:space="0" w:color="auto"/>
                    <w:left w:val="none" w:sz="0" w:space="0" w:color="auto"/>
                    <w:bottom w:val="none" w:sz="0" w:space="0" w:color="auto"/>
                    <w:right w:val="none" w:sz="0" w:space="0" w:color="auto"/>
                  </w:divBdr>
                </w:div>
              </w:divsChild>
            </w:div>
            <w:div w:id="1504279623">
              <w:marLeft w:val="0"/>
              <w:marRight w:val="0"/>
              <w:marTop w:val="0"/>
              <w:marBottom w:val="0"/>
              <w:divBdr>
                <w:top w:val="none" w:sz="0" w:space="0" w:color="auto"/>
                <w:left w:val="none" w:sz="0" w:space="0" w:color="auto"/>
                <w:bottom w:val="none" w:sz="0" w:space="0" w:color="auto"/>
                <w:right w:val="none" w:sz="0" w:space="0" w:color="auto"/>
              </w:divBdr>
              <w:divsChild>
                <w:div w:id="23868908">
                  <w:marLeft w:val="0"/>
                  <w:marRight w:val="0"/>
                  <w:marTop w:val="0"/>
                  <w:marBottom w:val="0"/>
                  <w:divBdr>
                    <w:top w:val="none" w:sz="0" w:space="0" w:color="auto"/>
                    <w:left w:val="none" w:sz="0" w:space="0" w:color="auto"/>
                    <w:bottom w:val="none" w:sz="0" w:space="0" w:color="auto"/>
                    <w:right w:val="none" w:sz="0" w:space="0" w:color="auto"/>
                  </w:divBdr>
                </w:div>
                <w:div w:id="1091318696">
                  <w:marLeft w:val="0"/>
                  <w:marRight w:val="0"/>
                  <w:marTop w:val="0"/>
                  <w:marBottom w:val="0"/>
                  <w:divBdr>
                    <w:top w:val="none" w:sz="0" w:space="0" w:color="auto"/>
                    <w:left w:val="none" w:sz="0" w:space="0" w:color="auto"/>
                    <w:bottom w:val="none" w:sz="0" w:space="0" w:color="auto"/>
                    <w:right w:val="none" w:sz="0" w:space="0" w:color="auto"/>
                  </w:divBdr>
                </w:div>
                <w:div w:id="1186286923">
                  <w:marLeft w:val="0"/>
                  <w:marRight w:val="0"/>
                  <w:marTop w:val="0"/>
                  <w:marBottom w:val="0"/>
                  <w:divBdr>
                    <w:top w:val="none" w:sz="0" w:space="0" w:color="auto"/>
                    <w:left w:val="none" w:sz="0" w:space="0" w:color="auto"/>
                    <w:bottom w:val="none" w:sz="0" w:space="0" w:color="auto"/>
                    <w:right w:val="none" w:sz="0" w:space="0" w:color="auto"/>
                  </w:divBdr>
                </w:div>
                <w:div w:id="1689015784">
                  <w:marLeft w:val="0"/>
                  <w:marRight w:val="0"/>
                  <w:marTop w:val="0"/>
                  <w:marBottom w:val="0"/>
                  <w:divBdr>
                    <w:top w:val="none" w:sz="0" w:space="0" w:color="auto"/>
                    <w:left w:val="none" w:sz="0" w:space="0" w:color="auto"/>
                    <w:bottom w:val="none" w:sz="0" w:space="0" w:color="auto"/>
                    <w:right w:val="none" w:sz="0" w:space="0" w:color="auto"/>
                  </w:divBdr>
                </w:div>
                <w:div w:id="1059785518">
                  <w:marLeft w:val="0"/>
                  <w:marRight w:val="0"/>
                  <w:marTop w:val="0"/>
                  <w:marBottom w:val="0"/>
                  <w:divBdr>
                    <w:top w:val="none" w:sz="0" w:space="0" w:color="auto"/>
                    <w:left w:val="none" w:sz="0" w:space="0" w:color="auto"/>
                    <w:bottom w:val="none" w:sz="0" w:space="0" w:color="auto"/>
                    <w:right w:val="none" w:sz="0" w:space="0" w:color="auto"/>
                  </w:divBdr>
                </w:div>
                <w:div w:id="1625891816">
                  <w:marLeft w:val="0"/>
                  <w:marRight w:val="0"/>
                  <w:marTop w:val="0"/>
                  <w:marBottom w:val="0"/>
                  <w:divBdr>
                    <w:top w:val="none" w:sz="0" w:space="0" w:color="auto"/>
                    <w:left w:val="none" w:sz="0" w:space="0" w:color="auto"/>
                    <w:bottom w:val="none" w:sz="0" w:space="0" w:color="auto"/>
                    <w:right w:val="none" w:sz="0" w:space="0" w:color="auto"/>
                  </w:divBdr>
                </w:div>
                <w:div w:id="451947939">
                  <w:marLeft w:val="0"/>
                  <w:marRight w:val="0"/>
                  <w:marTop w:val="0"/>
                  <w:marBottom w:val="0"/>
                  <w:divBdr>
                    <w:top w:val="none" w:sz="0" w:space="0" w:color="auto"/>
                    <w:left w:val="none" w:sz="0" w:space="0" w:color="auto"/>
                    <w:bottom w:val="none" w:sz="0" w:space="0" w:color="auto"/>
                    <w:right w:val="none" w:sz="0" w:space="0" w:color="auto"/>
                  </w:divBdr>
                </w:div>
              </w:divsChild>
            </w:div>
            <w:div w:id="1639266430">
              <w:marLeft w:val="0"/>
              <w:marRight w:val="0"/>
              <w:marTop w:val="0"/>
              <w:marBottom w:val="0"/>
              <w:divBdr>
                <w:top w:val="none" w:sz="0" w:space="0" w:color="auto"/>
                <w:left w:val="none" w:sz="0" w:space="0" w:color="auto"/>
                <w:bottom w:val="none" w:sz="0" w:space="0" w:color="auto"/>
                <w:right w:val="none" w:sz="0" w:space="0" w:color="auto"/>
              </w:divBdr>
              <w:divsChild>
                <w:div w:id="1460800599">
                  <w:marLeft w:val="0"/>
                  <w:marRight w:val="0"/>
                  <w:marTop w:val="0"/>
                  <w:marBottom w:val="0"/>
                  <w:divBdr>
                    <w:top w:val="none" w:sz="0" w:space="0" w:color="auto"/>
                    <w:left w:val="none" w:sz="0" w:space="0" w:color="auto"/>
                    <w:bottom w:val="none" w:sz="0" w:space="0" w:color="auto"/>
                    <w:right w:val="none" w:sz="0" w:space="0" w:color="auto"/>
                  </w:divBdr>
                </w:div>
                <w:div w:id="1604679233">
                  <w:marLeft w:val="0"/>
                  <w:marRight w:val="0"/>
                  <w:marTop w:val="0"/>
                  <w:marBottom w:val="0"/>
                  <w:divBdr>
                    <w:top w:val="none" w:sz="0" w:space="0" w:color="auto"/>
                    <w:left w:val="none" w:sz="0" w:space="0" w:color="auto"/>
                    <w:bottom w:val="none" w:sz="0" w:space="0" w:color="auto"/>
                    <w:right w:val="none" w:sz="0" w:space="0" w:color="auto"/>
                  </w:divBdr>
                </w:div>
                <w:div w:id="1086221311">
                  <w:marLeft w:val="0"/>
                  <w:marRight w:val="0"/>
                  <w:marTop w:val="0"/>
                  <w:marBottom w:val="0"/>
                  <w:divBdr>
                    <w:top w:val="none" w:sz="0" w:space="0" w:color="auto"/>
                    <w:left w:val="none" w:sz="0" w:space="0" w:color="auto"/>
                    <w:bottom w:val="none" w:sz="0" w:space="0" w:color="auto"/>
                    <w:right w:val="none" w:sz="0" w:space="0" w:color="auto"/>
                  </w:divBdr>
                </w:div>
                <w:div w:id="1359769034">
                  <w:marLeft w:val="0"/>
                  <w:marRight w:val="0"/>
                  <w:marTop w:val="0"/>
                  <w:marBottom w:val="0"/>
                  <w:divBdr>
                    <w:top w:val="none" w:sz="0" w:space="0" w:color="auto"/>
                    <w:left w:val="none" w:sz="0" w:space="0" w:color="auto"/>
                    <w:bottom w:val="none" w:sz="0" w:space="0" w:color="auto"/>
                    <w:right w:val="none" w:sz="0" w:space="0" w:color="auto"/>
                  </w:divBdr>
                </w:div>
                <w:div w:id="180290668">
                  <w:marLeft w:val="0"/>
                  <w:marRight w:val="0"/>
                  <w:marTop w:val="0"/>
                  <w:marBottom w:val="0"/>
                  <w:divBdr>
                    <w:top w:val="none" w:sz="0" w:space="0" w:color="auto"/>
                    <w:left w:val="none" w:sz="0" w:space="0" w:color="auto"/>
                    <w:bottom w:val="none" w:sz="0" w:space="0" w:color="auto"/>
                    <w:right w:val="none" w:sz="0" w:space="0" w:color="auto"/>
                  </w:divBdr>
                </w:div>
                <w:div w:id="934440377">
                  <w:marLeft w:val="0"/>
                  <w:marRight w:val="0"/>
                  <w:marTop w:val="0"/>
                  <w:marBottom w:val="0"/>
                  <w:divBdr>
                    <w:top w:val="none" w:sz="0" w:space="0" w:color="auto"/>
                    <w:left w:val="none" w:sz="0" w:space="0" w:color="auto"/>
                    <w:bottom w:val="none" w:sz="0" w:space="0" w:color="auto"/>
                    <w:right w:val="none" w:sz="0" w:space="0" w:color="auto"/>
                  </w:divBdr>
                </w:div>
                <w:div w:id="43991912">
                  <w:marLeft w:val="0"/>
                  <w:marRight w:val="0"/>
                  <w:marTop w:val="0"/>
                  <w:marBottom w:val="0"/>
                  <w:divBdr>
                    <w:top w:val="none" w:sz="0" w:space="0" w:color="auto"/>
                    <w:left w:val="none" w:sz="0" w:space="0" w:color="auto"/>
                    <w:bottom w:val="none" w:sz="0" w:space="0" w:color="auto"/>
                    <w:right w:val="none" w:sz="0" w:space="0" w:color="auto"/>
                  </w:divBdr>
                </w:div>
                <w:div w:id="1708993925">
                  <w:marLeft w:val="0"/>
                  <w:marRight w:val="0"/>
                  <w:marTop w:val="0"/>
                  <w:marBottom w:val="0"/>
                  <w:divBdr>
                    <w:top w:val="none" w:sz="0" w:space="0" w:color="auto"/>
                    <w:left w:val="none" w:sz="0" w:space="0" w:color="auto"/>
                    <w:bottom w:val="none" w:sz="0" w:space="0" w:color="auto"/>
                    <w:right w:val="none" w:sz="0" w:space="0" w:color="auto"/>
                  </w:divBdr>
                </w:div>
              </w:divsChild>
            </w:div>
            <w:div w:id="15972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2759</Words>
  <Characters>16554</Characters>
  <Application>Microsoft Office Word</Application>
  <DocSecurity>0</DocSecurity>
  <Lines>137</Lines>
  <Paragraphs>38</Paragraphs>
  <ScaleCrop>false</ScaleCrop>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2020-01-23T14:03:00Z</dcterms:created>
  <dcterms:modified xsi:type="dcterms:W3CDTF">2020-01-23T14:03:00Z</dcterms:modified>
</cp:coreProperties>
</file>