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A2" w:rsidRDefault="00F133A2">
      <w:pPr>
        <w:pStyle w:val="Styl"/>
        <w:shd w:val="clear" w:color="auto" w:fill="FFFFFF"/>
        <w:ind w:right="230"/>
        <w:rPr>
          <w:rFonts w:ascii="Calibri Light" w:hAnsi="Calibri Light" w:cstheme="minorHAnsi"/>
          <w:b/>
          <w:bCs/>
          <w:sz w:val="22"/>
          <w:szCs w:val="22"/>
          <w:highlight w:val="white"/>
        </w:rPr>
      </w:pPr>
    </w:p>
    <w:p w:rsidR="00F133A2" w:rsidRDefault="00381568">
      <w:pPr>
        <w:pStyle w:val="Styl"/>
        <w:shd w:val="clear" w:color="auto" w:fill="FFFFFF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F133A2" w:rsidRDefault="00381568">
      <w:pPr>
        <w:pStyle w:val="Styl"/>
        <w:shd w:val="clear" w:color="auto" w:fill="FFFFFF"/>
        <w:ind w:right="23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Nr sprawy DZP/BZU/258/2020</w:t>
      </w:r>
    </w:p>
    <w:p w:rsidR="00F133A2" w:rsidRDefault="00F133A2">
      <w:pPr>
        <w:pStyle w:val="Styl"/>
        <w:shd w:val="clear" w:color="auto" w:fill="FFFFFF"/>
        <w:ind w:right="230"/>
        <w:jc w:val="center"/>
        <w:rPr>
          <w:rFonts w:ascii="Calibri Light" w:hAnsi="Calibri Light" w:cstheme="minorHAnsi"/>
          <w:sz w:val="22"/>
          <w:szCs w:val="22"/>
        </w:rPr>
      </w:pPr>
    </w:p>
    <w:p w:rsidR="00F133A2" w:rsidRDefault="00381568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>
        <w:rPr>
          <w:rFonts w:ascii="Calibri Light" w:hAnsi="Calibri Light" w:cstheme="minorHAnsi"/>
          <w:color w:val="2D2D2D"/>
          <w:sz w:val="22"/>
          <w:szCs w:val="22"/>
        </w:rPr>
        <w:t xml:space="preserve">zaprasza do złożenia oferty w </w:t>
      </w:r>
      <w:r>
        <w:rPr>
          <w:rFonts w:ascii="Calibri Light" w:hAnsi="Calibri Light" w:cstheme="minorHAnsi"/>
          <w:color w:val="191919"/>
          <w:sz w:val="22"/>
          <w:szCs w:val="22"/>
        </w:rPr>
        <w:t>postęp</w:t>
      </w:r>
      <w:r>
        <w:rPr>
          <w:rFonts w:ascii="Calibri Light" w:hAnsi="Calibri Light" w:cstheme="minorHAnsi"/>
          <w:color w:val="2D2D2D"/>
          <w:sz w:val="22"/>
          <w:szCs w:val="22"/>
        </w:rPr>
        <w:t>owan</w:t>
      </w:r>
      <w:r>
        <w:rPr>
          <w:rFonts w:ascii="Calibri Light" w:hAnsi="Calibri Light" w:cstheme="minorHAnsi"/>
          <w:color w:val="191919"/>
          <w:sz w:val="22"/>
          <w:szCs w:val="22"/>
        </w:rPr>
        <w:t xml:space="preserve">iu </w:t>
      </w:r>
      <w:r>
        <w:rPr>
          <w:rFonts w:ascii="Calibri Light" w:hAnsi="Calibri Light" w:cstheme="minorHAnsi"/>
          <w:color w:val="2D2D2D"/>
          <w:sz w:val="22"/>
          <w:szCs w:val="22"/>
        </w:rPr>
        <w:t xml:space="preserve">o </w:t>
      </w:r>
      <w:r>
        <w:rPr>
          <w:rFonts w:ascii="Calibri Light" w:hAnsi="Calibri Light" w:cstheme="minorHAnsi"/>
          <w:color w:val="191919"/>
          <w:sz w:val="22"/>
          <w:szCs w:val="22"/>
        </w:rPr>
        <w:t>u</w:t>
      </w:r>
      <w:r>
        <w:rPr>
          <w:rFonts w:ascii="Calibri Light" w:hAnsi="Calibri Light" w:cstheme="minorHAnsi"/>
          <w:color w:val="2D2D2D"/>
          <w:sz w:val="22"/>
          <w:szCs w:val="22"/>
        </w:rPr>
        <w:t>dz</w:t>
      </w:r>
      <w:r>
        <w:rPr>
          <w:rFonts w:ascii="Calibri Light" w:hAnsi="Calibri Light" w:cstheme="minorHAnsi"/>
          <w:color w:val="191919"/>
          <w:sz w:val="22"/>
          <w:szCs w:val="22"/>
        </w:rPr>
        <w:t>i</w:t>
      </w:r>
      <w:r>
        <w:rPr>
          <w:rFonts w:ascii="Calibri Light" w:hAnsi="Calibri Light" w:cstheme="minorHAnsi"/>
          <w:color w:val="2D2D2D"/>
          <w:sz w:val="22"/>
          <w:szCs w:val="22"/>
        </w:rPr>
        <w:t>elen</w:t>
      </w:r>
      <w:r>
        <w:rPr>
          <w:rFonts w:ascii="Calibri Light" w:hAnsi="Calibri Light" w:cstheme="minorHAnsi"/>
          <w:color w:val="191919"/>
          <w:sz w:val="22"/>
          <w:szCs w:val="22"/>
        </w:rPr>
        <w:t>i</w:t>
      </w:r>
      <w:r>
        <w:rPr>
          <w:rFonts w:ascii="Calibri Light" w:hAnsi="Calibri Light" w:cstheme="minorHAnsi"/>
          <w:color w:val="2D2D2D"/>
          <w:sz w:val="22"/>
          <w:szCs w:val="22"/>
        </w:rPr>
        <w:t>e zamówienia pu</w:t>
      </w:r>
      <w:r>
        <w:rPr>
          <w:rFonts w:ascii="Calibri Light" w:hAnsi="Calibri Light" w:cstheme="minorHAnsi"/>
          <w:color w:val="191919"/>
          <w:sz w:val="22"/>
          <w:szCs w:val="22"/>
        </w:rPr>
        <w:t>bl</w:t>
      </w:r>
      <w:r>
        <w:rPr>
          <w:rFonts w:ascii="Calibri Light" w:hAnsi="Calibri Light" w:cstheme="minorHAnsi"/>
          <w:color w:val="2D2D2D"/>
          <w:sz w:val="22"/>
          <w:szCs w:val="22"/>
        </w:rPr>
        <w:t>icznego o wart</w:t>
      </w:r>
      <w:r>
        <w:rPr>
          <w:rFonts w:ascii="Calibri Light" w:hAnsi="Calibri Light" w:cstheme="minorHAnsi"/>
          <w:color w:val="191919"/>
          <w:sz w:val="22"/>
          <w:szCs w:val="22"/>
        </w:rPr>
        <w:t>o</w:t>
      </w:r>
      <w:r>
        <w:rPr>
          <w:rFonts w:ascii="Calibri Light" w:hAnsi="Calibri Light" w:cstheme="minorHAnsi"/>
          <w:color w:val="2D2D2D"/>
          <w:sz w:val="22"/>
          <w:szCs w:val="22"/>
        </w:rPr>
        <w:t>ś</w:t>
      </w:r>
      <w:r>
        <w:rPr>
          <w:rFonts w:ascii="Calibri Light" w:hAnsi="Calibri Light" w:cstheme="minorHAnsi"/>
          <w:color w:val="585858"/>
          <w:sz w:val="22"/>
          <w:szCs w:val="22"/>
        </w:rPr>
        <w:t>c</w:t>
      </w:r>
      <w:r>
        <w:rPr>
          <w:rFonts w:ascii="Calibri Light" w:hAnsi="Calibri Light" w:cstheme="minorHAnsi"/>
          <w:color w:val="2D2D2D"/>
          <w:sz w:val="22"/>
          <w:szCs w:val="22"/>
        </w:rPr>
        <w:t>i szacunkowej poniżej 30</w:t>
      </w:r>
      <w:r>
        <w:rPr>
          <w:rFonts w:ascii="Calibri Light" w:hAnsi="Calibri Light" w:cstheme="minorHAnsi"/>
          <w:color w:val="585858"/>
          <w:sz w:val="22"/>
          <w:szCs w:val="22"/>
        </w:rPr>
        <w:t>.</w:t>
      </w:r>
      <w:r>
        <w:rPr>
          <w:rFonts w:ascii="Calibri Light" w:hAnsi="Calibri Light" w:cstheme="minorHAnsi"/>
          <w:color w:val="2D2D2D"/>
          <w:sz w:val="22"/>
          <w:szCs w:val="22"/>
        </w:rPr>
        <w:t xml:space="preserve">000 euro </w:t>
      </w:r>
      <w:r>
        <w:rPr>
          <w:rFonts w:ascii="Calibri Light" w:hAnsi="Calibri Light" w:cstheme="minorHAnsi"/>
          <w:color w:val="191919"/>
          <w:sz w:val="22"/>
          <w:szCs w:val="22"/>
        </w:rPr>
        <w:t>n</w:t>
      </w:r>
      <w:r>
        <w:rPr>
          <w:rFonts w:ascii="Calibri Light" w:hAnsi="Calibri Light" w:cstheme="minorHAnsi"/>
          <w:color w:val="2D2D2D"/>
          <w:sz w:val="22"/>
          <w:szCs w:val="22"/>
        </w:rPr>
        <w:t>e</w:t>
      </w:r>
      <w:r>
        <w:rPr>
          <w:rFonts w:ascii="Calibri Light" w:hAnsi="Calibri Light" w:cstheme="minorHAnsi"/>
          <w:color w:val="191919"/>
          <w:sz w:val="22"/>
          <w:szCs w:val="22"/>
        </w:rPr>
        <w:t>tto</w:t>
      </w:r>
      <w:r>
        <w:rPr>
          <w:rFonts w:ascii="Calibri Light" w:hAnsi="Calibri Light" w:cstheme="minorHAnsi"/>
          <w:sz w:val="22"/>
          <w:szCs w:val="22"/>
        </w:rPr>
        <w:t xml:space="preserve"> </w:t>
      </w:r>
      <w:r>
        <w:rPr>
          <w:rFonts w:ascii="Calibri Light" w:hAnsi="Calibri Light" w:cstheme="minorHAnsi"/>
          <w:color w:val="191919"/>
          <w:sz w:val="22"/>
          <w:szCs w:val="22"/>
        </w:rPr>
        <w:t>n</w:t>
      </w:r>
      <w:r>
        <w:rPr>
          <w:rFonts w:ascii="Calibri Light" w:hAnsi="Calibri Light" w:cstheme="minorHAnsi"/>
          <w:color w:val="2D2D2D"/>
          <w:sz w:val="22"/>
          <w:szCs w:val="22"/>
        </w:rPr>
        <w:t>a</w:t>
      </w:r>
    </w:p>
    <w:p w:rsidR="00F133A2" w:rsidRDefault="00381568">
      <w:pPr>
        <w:pStyle w:val="Standard"/>
        <w:suppressAutoHyphens w:val="0"/>
        <w:jc w:val="both"/>
        <w:textAlignment w:val="auto"/>
        <w:rPr>
          <w:rFonts w:hint="eastAsia"/>
        </w:rPr>
      </w:pPr>
      <w:bookmarkStart w:id="0" w:name="__DdeLink__4956_1695672152"/>
      <w:r>
        <w:rPr>
          <w:rFonts w:ascii="Calibri Light" w:hAnsi="Calibri Light" w:cstheme="minorHAnsi"/>
          <w:color w:val="2D2D2D"/>
          <w:sz w:val="22"/>
          <w:szCs w:val="22"/>
        </w:rPr>
        <w:t>Sukcesywną dostawa jednorazowych artykułów gastronomicznych</w:t>
      </w:r>
      <w:bookmarkEnd w:id="0"/>
      <w:r>
        <w:rPr>
          <w:rFonts w:ascii="Calibri Light" w:hAnsi="Calibri Light" w:cstheme="minorHAnsi"/>
          <w:color w:val="2D2D2D"/>
          <w:sz w:val="22"/>
          <w:szCs w:val="22"/>
        </w:rPr>
        <w:t>.</w:t>
      </w:r>
    </w:p>
    <w:p w:rsidR="00F133A2" w:rsidRDefault="00381568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F133A2" w:rsidRDefault="00381568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color w:val="2D2D2D"/>
          <w:sz w:val="22"/>
          <w:szCs w:val="22"/>
        </w:rPr>
        <w:t>Przedmiotem zamówienie jest sukcesywna dostawa jednorazowych artykułów gastronomicznych</w:t>
      </w:r>
    </w:p>
    <w:p w:rsidR="00F133A2" w:rsidRDefault="00381568" w:rsidP="001A2CB9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 xml:space="preserve">kod CPV  </w:t>
      </w:r>
      <w:r w:rsidR="001A2CB9" w:rsidRPr="001A2CB9"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>39222110-8 - sztućce i talerze jednorazowe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F133A2" w:rsidRDefault="003815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Sukcesywne dostawy przez okres 12 miesięcy od daty zawarcia umowy.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>30 dni od otrzymania prawidłowo wystawionej faktury.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5. Kryteria wyboru oferty:</w:t>
      </w:r>
    </w:p>
    <w:p w:rsidR="00F133A2" w:rsidRDefault="00381568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ind w:right="226"/>
        <w:jc w:val="both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>Cena – 100%</w:t>
      </w:r>
    </w:p>
    <w:p w:rsidR="00F133A2" w:rsidRDefault="00381568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F133A2" w:rsidRDefault="00381568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>
        <w:rPr>
          <w:rFonts w:ascii="Calibri Light" w:hAnsi="Calibri Light" w:cstheme="minorHAnsi"/>
          <w:color w:val="191919"/>
          <w:sz w:val="22"/>
          <w:szCs w:val="22"/>
        </w:rPr>
        <w:t>W celu spełnienia wymagań dotyczących przedmiotu zamówienia Zamawiający wymaga dołączenia do oferty atestów, certyfikatów potwierdzających parametry asortymentu określonego w Formularzu cenowym - opisie przedmiotu zamówienia załącznik nr 2.</w:t>
      </w:r>
    </w:p>
    <w:p w:rsidR="00F133A2" w:rsidRDefault="00381568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b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 xml:space="preserve">8. Wzór umowy </w:t>
      </w:r>
    </w:p>
    <w:p w:rsidR="00F133A2" w:rsidRDefault="00381568">
      <w:pPr>
        <w:pStyle w:val="Styl"/>
        <w:shd w:val="clear" w:color="auto" w:fill="FFFFFF"/>
        <w:ind w:left="33" w:right="226"/>
        <w:jc w:val="both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="Calibri Light" w:hAnsi="Calibri Light" w:cstheme="minorHAnsi"/>
          <w:bCs/>
          <w:sz w:val="22"/>
          <w:szCs w:val="22"/>
          <w:shd w:val="clear" w:color="auto" w:fill="FFFFFF"/>
        </w:rPr>
        <w:t>Załącznik nr 3 do niniejszego zaproszenia</w:t>
      </w:r>
    </w:p>
    <w:p w:rsidR="00F133A2" w:rsidRDefault="00381568">
      <w:pPr>
        <w:pStyle w:val="Styl"/>
        <w:shd w:val="clear" w:color="auto" w:fill="FFFFFF"/>
        <w:ind w:left="1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9. Sposób przygotowania oferty</w:t>
      </w:r>
    </w:p>
    <w:p w:rsidR="00F133A2" w:rsidRDefault="00381568">
      <w:pPr>
        <w:pStyle w:val="Bezodstpw"/>
        <w:spacing w:line="276" w:lineRule="auto"/>
        <w:jc w:val="both"/>
        <w:rPr>
          <w:rFonts w:ascii="Calibri Light" w:hAnsi="Calibri Light"/>
          <w:sz w:val="22"/>
        </w:rPr>
      </w:pPr>
      <w:r>
        <w:rPr>
          <w:rFonts w:asciiTheme="majorHAnsi" w:eastAsia="Arial" w:hAnsiTheme="majorHAnsi" w:cstheme="majorHAnsi"/>
          <w:kern w:val="0"/>
          <w:sz w:val="22"/>
          <w:lang w:eastAsia="pl-PL"/>
        </w:rPr>
        <w:t>Ofertę, sporządzoną na Formularzu ofertowym – załącznik 1 wraz z kompletem reszty załączników należy umieścić w trwale zaklejonej kopercie, opisanej w następujący sposób</w:t>
      </w:r>
      <w:r>
        <w:rPr>
          <w:rFonts w:asciiTheme="majorHAnsi" w:hAnsiTheme="majorHAnsi" w:cstheme="majorHAnsi"/>
          <w:sz w:val="22"/>
        </w:rPr>
        <w:t>:</w:t>
      </w:r>
    </w:p>
    <w:p w:rsidR="00F133A2" w:rsidRDefault="00F133A2">
      <w:pPr>
        <w:pStyle w:val="Bezodstpw"/>
        <w:spacing w:line="276" w:lineRule="auto"/>
        <w:jc w:val="both"/>
        <w:rPr>
          <w:rFonts w:asciiTheme="majorHAnsi" w:hAnsiTheme="majorHAnsi" w:cstheme="majorHAnsi"/>
          <w:color w:val="191919"/>
          <w:sz w:val="22"/>
        </w:rPr>
      </w:pPr>
    </w:p>
    <w:p w:rsidR="00F133A2" w:rsidRDefault="00381568">
      <w:pPr>
        <w:pStyle w:val="Bezodstpw"/>
        <w:jc w:val="both"/>
        <w:rPr>
          <w:rFonts w:ascii="Calibri Light" w:hAnsi="Calibri Light"/>
          <w:sz w:val="22"/>
        </w:rPr>
      </w:pPr>
      <w:r>
        <w:rPr>
          <w:rFonts w:asciiTheme="majorHAnsi" w:hAnsiTheme="majorHAnsi" w:cstheme="majorHAnsi"/>
          <w:color w:val="191919"/>
          <w:sz w:val="22"/>
        </w:rPr>
        <w:t>naz</w:t>
      </w:r>
      <w:r>
        <w:rPr>
          <w:rFonts w:asciiTheme="majorHAnsi" w:hAnsiTheme="majorHAnsi" w:cstheme="majorHAnsi"/>
          <w:color w:val="2D2D2D"/>
          <w:sz w:val="22"/>
        </w:rPr>
        <w:t>w</w:t>
      </w:r>
      <w:r>
        <w:rPr>
          <w:rFonts w:asciiTheme="majorHAnsi" w:hAnsiTheme="majorHAnsi" w:cstheme="majorHAnsi"/>
          <w:color w:val="191919"/>
          <w:sz w:val="22"/>
        </w:rPr>
        <w:t>a i ad</w:t>
      </w:r>
      <w:r>
        <w:rPr>
          <w:rFonts w:asciiTheme="majorHAnsi" w:hAnsiTheme="majorHAnsi" w:cstheme="majorHAnsi"/>
          <w:color w:val="2D2D2D"/>
          <w:sz w:val="22"/>
        </w:rPr>
        <w:t>r</w:t>
      </w:r>
      <w:r>
        <w:rPr>
          <w:rFonts w:asciiTheme="majorHAnsi" w:hAnsiTheme="majorHAnsi" w:cstheme="majorHAnsi"/>
          <w:color w:val="191919"/>
          <w:sz w:val="22"/>
        </w:rPr>
        <w:t>es Zama</w:t>
      </w:r>
      <w:r>
        <w:rPr>
          <w:rFonts w:asciiTheme="majorHAnsi" w:hAnsiTheme="majorHAnsi" w:cstheme="majorHAnsi"/>
          <w:color w:val="2D2D2D"/>
          <w:sz w:val="22"/>
        </w:rPr>
        <w:t>wi</w:t>
      </w:r>
      <w:r>
        <w:rPr>
          <w:rFonts w:asciiTheme="majorHAnsi" w:hAnsiTheme="majorHAnsi" w:cstheme="majorHAnsi"/>
          <w:color w:val="191919"/>
          <w:sz w:val="22"/>
        </w:rPr>
        <w:t>a</w:t>
      </w:r>
      <w:r>
        <w:rPr>
          <w:rFonts w:asciiTheme="majorHAnsi" w:hAnsiTheme="majorHAnsi" w:cstheme="majorHAnsi"/>
          <w:color w:val="2D2D2D"/>
          <w:sz w:val="22"/>
        </w:rPr>
        <w:t>jącego, nazwa i adres Wyko</w:t>
      </w:r>
      <w:r>
        <w:rPr>
          <w:rFonts w:asciiTheme="majorHAnsi" w:hAnsiTheme="majorHAnsi" w:cstheme="majorHAnsi"/>
          <w:color w:val="191919"/>
          <w:sz w:val="22"/>
        </w:rPr>
        <w:t>n</w:t>
      </w:r>
      <w:r>
        <w:rPr>
          <w:rFonts w:asciiTheme="majorHAnsi" w:hAnsiTheme="majorHAnsi" w:cstheme="majorHAnsi"/>
          <w:color w:val="2D2D2D"/>
          <w:sz w:val="22"/>
        </w:rPr>
        <w:t>awcy</w:t>
      </w:r>
      <w:r>
        <w:rPr>
          <w:rFonts w:asciiTheme="majorHAnsi" w:hAnsiTheme="majorHAnsi" w:cstheme="majorHAnsi"/>
          <w:color w:val="585858"/>
          <w:sz w:val="22"/>
        </w:rPr>
        <w:t xml:space="preserve">, </w:t>
      </w:r>
      <w:r>
        <w:rPr>
          <w:rFonts w:asciiTheme="majorHAnsi" w:hAnsiTheme="majorHAnsi" w:cstheme="majorHAnsi"/>
          <w:color w:val="2D2D2D"/>
          <w:sz w:val="22"/>
        </w:rPr>
        <w:t xml:space="preserve">z dopiskiem: </w:t>
      </w:r>
    </w:p>
    <w:p w:rsidR="00F133A2" w:rsidRDefault="00381568">
      <w:pPr>
        <w:pStyle w:val="Bezodstpw"/>
        <w:jc w:val="both"/>
        <w:rPr>
          <w:rFonts w:ascii="Calibri Light" w:hAnsi="Calibri Light"/>
          <w:sz w:val="22"/>
        </w:rPr>
      </w:pPr>
      <w:r>
        <w:rPr>
          <w:rFonts w:asciiTheme="majorHAnsi" w:hAnsiTheme="majorHAnsi" w:cstheme="majorHAnsi"/>
          <w:b/>
          <w:color w:val="191919"/>
          <w:sz w:val="22"/>
        </w:rPr>
        <w:t>D</w:t>
      </w:r>
      <w:r>
        <w:rPr>
          <w:rFonts w:asciiTheme="majorHAnsi" w:hAnsiTheme="majorHAnsi" w:cstheme="majorHAnsi"/>
          <w:b/>
          <w:color w:val="2D2D2D"/>
          <w:sz w:val="22"/>
        </w:rPr>
        <w:t>otyc</w:t>
      </w:r>
      <w:r>
        <w:rPr>
          <w:rFonts w:asciiTheme="majorHAnsi" w:hAnsiTheme="majorHAnsi" w:cstheme="majorHAnsi"/>
          <w:b/>
          <w:color w:val="191919"/>
          <w:sz w:val="22"/>
        </w:rPr>
        <w:t>z</w:t>
      </w:r>
      <w:r>
        <w:rPr>
          <w:rFonts w:asciiTheme="majorHAnsi" w:hAnsiTheme="majorHAnsi" w:cstheme="majorHAnsi"/>
          <w:b/>
          <w:color w:val="2D2D2D"/>
          <w:sz w:val="22"/>
        </w:rPr>
        <w:t>y p</w:t>
      </w:r>
      <w:r>
        <w:rPr>
          <w:rFonts w:asciiTheme="majorHAnsi" w:hAnsiTheme="majorHAnsi" w:cstheme="majorHAnsi"/>
          <w:b/>
          <w:color w:val="191919"/>
          <w:sz w:val="22"/>
        </w:rPr>
        <w:t>o</w:t>
      </w:r>
      <w:r>
        <w:rPr>
          <w:rFonts w:asciiTheme="majorHAnsi" w:hAnsiTheme="majorHAnsi" w:cstheme="majorHAnsi"/>
          <w:b/>
          <w:color w:val="2D2D2D"/>
          <w:sz w:val="22"/>
        </w:rPr>
        <w:t>s</w:t>
      </w:r>
      <w:r>
        <w:rPr>
          <w:rFonts w:asciiTheme="majorHAnsi" w:hAnsiTheme="majorHAnsi" w:cstheme="majorHAnsi"/>
          <w:b/>
          <w:color w:val="191919"/>
          <w:sz w:val="22"/>
        </w:rPr>
        <w:t>t</w:t>
      </w:r>
      <w:r>
        <w:rPr>
          <w:rFonts w:asciiTheme="majorHAnsi" w:hAnsiTheme="majorHAnsi" w:cstheme="majorHAnsi"/>
          <w:b/>
          <w:color w:val="2D2D2D"/>
          <w:sz w:val="22"/>
        </w:rPr>
        <w:t>ę</w:t>
      </w:r>
      <w:r>
        <w:rPr>
          <w:rFonts w:asciiTheme="majorHAnsi" w:hAnsiTheme="majorHAnsi" w:cstheme="majorHAnsi"/>
          <w:b/>
          <w:color w:val="191919"/>
          <w:sz w:val="22"/>
        </w:rPr>
        <w:t>p</w:t>
      </w:r>
      <w:r>
        <w:rPr>
          <w:rFonts w:asciiTheme="majorHAnsi" w:hAnsiTheme="majorHAnsi" w:cstheme="majorHAnsi"/>
          <w:b/>
          <w:color w:val="2D2D2D"/>
          <w:sz w:val="22"/>
        </w:rPr>
        <w:t>ow</w:t>
      </w:r>
      <w:r>
        <w:rPr>
          <w:rFonts w:asciiTheme="majorHAnsi" w:hAnsiTheme="majorHAnsi" w:cstheme="majorHAnsi"/>
          <w:b/>
          <w:color w:val="191919"/>
          <w:sz w:val="22"/>
        </w:rPr>
        <w:t>an</w:t>
      </w:r>
      <w:r>
        <w:rPr>
          <w:rFonts w:asciiTheme="majorHAnsi" w:hAnsiTheme="majorHAnsi" w:cstheme="majorHAnsi"/>
          <w:b/>
          <w:color w:val="2D2D2D"/>
          <w:sz w:val="22"/>
        </w:rPr>
        <w:t xml:space="preserve">ia o </w:t>
      </w:r>
      <w:r>
        <w:rPr>
          <w:rFonts w:asciiTheme="majorHAnsi" w:hAnsiTheme="majorHAnsi" w:cstheme="majorHAnsi"/>
          <w:b/>
          <w:color w:val="191919"/>
          <w:sz w:val="22"/>
        </w:rPr>
        <w:t>udzielenie zamów</w:t>
      </w:r>
      <w:r>
        <w:rPr>
          <w:rFonts w:asciiTheme="majorHAnsi" w:hAnsiTheme="majorHAnsi" w:cstheme="majorHAnsi"/>
          <w:b/>
          <w:color w:val="2D2D2D"/>
          <w:sz w:val="22"/>
        </w:rPr>
        <w:t>i</w:t>
      </w:r>
      <w:r>
        <w:rPr>
          <w:rFonts w:asciiTheme="majorHAnsi" w:hAnsiTheme="majorHAnsi" w:cstheme="majorHAnsi"/>
          <w:b/>
          <w:color w:val="191919"/>
          <w:sz w:val="22"/>
        </w:rPr>
        <w:t>en</w:t>
      </w:r>
      <w:r>
        <w:rPr>
          <w:rFonts w:asciiTheme="majorHAnsi" w:hAnsiTheme="majorHAnsi" w:cstheme="majorHAnsi"/>
          <w:b/>
          <w:color w:val="2D2D2D"/>
          <w:sz w:val="22"/>
        </w:rPr>
        <w:t>i</w:t>
      </w:r>
      <w:r>
        <w:rPr>
          <w:rFonts w:asciiTheme="majorHAnsi" w:hAnsiTheme="majorHAnsi" w:cstheme="majorHAnsi"/>
          <w:b/>
          <w:color w:val="191919"/>
          <w:sz w:val="22"/>
        </w:rPr>
        <w:t>a publ</w:t>
      </w:r>
      <w:r>
        <w:rPr>
          <w:rFonts w:asciiTheme="majorHAnsi" w:hAnsiTheme="majorHAnsi" w:cstheme="majorHAnsi"/>
          <w:b/>
          <w:color w:val="2D2D2D"/>
          <w:sz w:val="22"/>
        </w:rPr>
        <w:t>iczneg</w:t>
      </w:r>
      <w:r>
        <w:rPr>
          <w:rFonts w:asciiTheme="majorHAnsi" w:hAnsiTheme="majorHAnsi" w:cstheme="majorHAnsi"/>
          <w:b/>
          <w:color w:val="191919"/>
          <w:sz w:val="22"/>
        </w:rPr>
        <w:t>o n</w:t>
      </w:r>
      <w:r>
        <w:rPr>
          <w:rFonts w:asciiTheme="majorHAnsi" w:hAnsiTheme="majorHAnsi" w:cstheme="majorHAnsi"/>
          <w:b/>
          <w:color w:val="2D2D2D"/>
          <w:sz w:val="22"/>
        </w:rPr>
        <w:t xml:space="preserve">a </w:t>
      </w:r>
      <w:bookmarkStart w:id="1" w:name="_Hlk52403005711"/>
      <w:bookmarkStart w:id="2" w:name="_Hlk52403057611"/>
      <w:bookmarkEnd w:id="1"/>
      <w:bookmarkEnd w:id="2"/>
      <w:r>
        <w:rPr>
          <w:rFonts w:ascii="Calibri Light" w:hAnsi="Calibri Light" w:cstheme="minorHAnsi"/>
          <w:b/>
          <w:bCs/>
          <w:color w:val="2D2D2D"/>
          <w:sz w:val="22"/>
        </w:rPr>
        <w:t>Sukcesywną dostawa jednorazowych artykułów gastronomicznych</w:t>
      </w:r>
    </w:p>
    <w:p w:rsidR="00F133A2" w:rsidRDefault="00381568">
      <w:pPr>
        <w:pStyle w:val="Bezodstpw"/>
        <w:rPr>
          <w:rFonts w:ascii="Calibri Light" w:hAnsi="Calibri Light"/>
          <w:sz w:val="22"/>
        </w:rPr>
      </w:pPr>
      <w:r>
        <w:rPr>
          <w:rFonts w:asciiTheme="majorHAnsi" w:hAnsiTheme="majorHAnsi" w:cstheme="majorHAnsi"/>
          <w:color w:val="2D2D2D"/>
          <w:sz w:val="22"/>
        </w:rPr>
        <w:t xml:space="preserve">lub </w:t>
      </w:r>
    </w:p>
    <w:p w:rsidR="00F133A2" w:rsidRDefault="00381568">
      <w:pPr>
        <w:pStyle w:val="Bezodstpw"/>
        <w:shd w:val="clear" w:color="auto" w:fill="FFFFFF"/>
        <w:ind w:left="14" w:right="230"/>
        <w:jc w:val="both"/>
      </w:pPr>
      <w:r>
        <w:rPr>
          <w:rFonts w:asciiTheme="majorHAnsi" w:hAnsiTheme="majorHAnsi" w:cstheme="majorHAnsi"/>
          <w:color w:val="2D2D2D"/>
          <w:sz w:val="22"/>
          <w:highlight w:val="white"/>
        </w:rPr>
        <w:t>skan wyżej wskazanych dokumentów przesłać na adres poczty elektronicznej</w:t>
      </w:r>
      <w:r>
        <w:rPr>
          <w:rFonts w:asciiTheme="majorHAnsi" w:hAnsiTheme="majorHAnsi" w:cstheme="majorHAnsi"/>
          <w:b/>
          <w:bCs/>
          <w:color w:val="2D2D2D"/>
          <w:sz w:val="22"/>
          <w:highlight w:val="white"/>
        </w:rPr>
        <w:t xml:space="preserve"> </w:t>
      </w:r>
      <w:hyperlink r:id="rId5">
        <w:r>
          <w:rPr>
            <w:rStyle w:val="czeinternetowe"/>
            <w:rFonts w:asciiTheme="majorHAnsi" w:hAnsiTheme="majorHAnsi" w:cstheme="majorHAnsi"/>
            <w:b/>
            <w:bCs/>
            <w:sz w:val="22"/>
            <w:highlight w:val="white"/>
          </w:rPr>
          <w:t>zaopatrzenie@szpitalzawiercie.pl</w:t>
        </w:r>
      </w:hyperlink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10. Miejsce i termin składania ofert. 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Ofertę należy złożyć</w:t>
      </w:r>
      <w:r w:rsidR="00E9569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do dnia </w:t>
      </w:r>
      <w:r w:rsidR="00E95690" w:rsidRPr="00E9569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6E1BB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E95690" w:rsidRPr="00E9569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="001A2CB9" w:rsidRPr="00E9569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06</w:t>
      </w:r>
      <w:r w:rsidRPr="001A2CB9">
        <w:rPr>
          <w:rFonts w:asciiTheme="majorHAnsi" w:hAnsiTheme="majorHAnsi" w:cstheme="majorHAnsi"/>
          <w:b/>
          <w:color w:val="2D2D2D"/>
          <w:sz w:val="22"/>
          <w:szCs w:val="22"/>
        </w:rPr>
        <w:t>.</w:t>
      </w:r>
      <w:r w:rsidRPr="001A2CB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2020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r.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do godziny 10:00 w: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Szpital Powiatowy w Zawierciu, ul. Piłsudskiego 80, 42-400 Zawiercie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Dział Zaopatrzenia, tel. 885 999 142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lub 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 w:rsidRPr="008872D6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na adres poczty elektronicznej</w:t>
      </w: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hyperlink r:id="rId6">
        <w:r>
          <w:rPr>
            <w:rStyle w:val="czeinternetowe"/>
            <w:rFonts w:asciiTheme="majorHAnsi" w:hAnsiTheme="majorHAnsi" w:cstheme="majorHAnsi"/>
            <w:b/>
            <w:bCs/>
            <w:sz w:val="22"/>
            <w:szCs w:val="22"/>
            <w:highlight w:val="white"/>
          </w:rPr>
          <w:t>zaopatrzenie@szpitalzawiercie.pl</w:t>
        </w:r>
      </w:hyperlink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11. Miejsce i termin otwarcia ofert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Szpital Powiatowy w Zawierciu, ul. Piłsudskiego 80, 42-400 Zawiercie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Dział zaopatrzenia </w:t>
      </w:r>
    </w:p>
    <w:p w:rsidR="00F133A2" w:rsidRDefault="00E95690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6E1BB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381568">
        <w:rPr>
          <w:rFonts w:asciiTheme="majorHAnsi" w:hAnsiTheme="majorHAnsi" w:cstheme="majorHAnsi"/>
          <w:b/>
          <w:color w:val="2D2D2D"/>
          <w:sz w:val="22"/>
          <w:szCs w:val="22"/>
          <w:highlight w:val="white"/>
        </w:rPr>
        <w:t>.</w:t>
      </w:r>
      <w:r w:rsidR="001A2CB9">
        <w:rPr>
          <w:rFonts w:asciiTheme="majorHAnsi" w:hAnsiTheme="majorHAnsi" w:cstheme="majorHAnsi"/>
          <w:b/>
          <w:color w:val="2D2D2D"/>
          <w:sz w:val="22"/>
          <w:szCs w:val="22"/>
        </w:rPr>
        <w:t>06</w:t>
      </w:r>
      <w:r w:rsidR="00381568"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 xml:space="preserve">.2020r., </w:t>
      </w:r>
      <w:r w:rsidR="00381568">
        <w:rPr>
          <w:rFonts w:ascii="Calibri Light" w:hAnsi="Calibri Light" w:cstheme="minorHAnsi"/>
          <w:sz w:val="22"/>
          <w:szCs w:val="22"/>
          <w:shd w:val="clear" w:color="auto" w:fill="FFFFFF"/>
        </w:rPr>
        <w:t>godzin</w:t>
      </w:r>
      <w:bookmarkStart w:id="3" w:name="_GoBack"/>
      <w:bookmarkEnd w:id="3"/>
      <w:r w:rsidR="00381568"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a </w:t>
      </w:r>
      <w:r w:rsidR="00381568"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11.00.</w:t>
      </w:r>
    </w:p>
    <w:p w:rsidR="00F133A2" w:rsidRDefault="00381568">
      <w:pPr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ajorHAnsi"/>
          <w:b/>
          <w:sz w:val="22"/>
          <w:szCs w:val="22"/>
        </w:rPr>
        <w:t>12. Pytania od Wykonawców</w:t>
      </w:r>
    </w:p>
    <w:p w:rsidR="00F133A2" w:rsidRDefault="00381568">
      <w:pPr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ajorHAnsi"/>
          <w:sz w:val="22"/>
          <w:szCs w:val="22"/>
        </w:rPr>
        <w:t xml:space="preserve">Ewentualne pytania należy kierować pod adresem e-mail zaopatrzenie@szpitalzawiercie.pl do </w:t>
      </w:r>
      <w:r w:rsidR="00E95690">
        <w:rPr>
          <w:rFonts w:asciiTheme="majorHAnsi" w:hAnsiTheme="majorHAnsi" w:cstheme="majorHAnsi"/>
          <w:color w:val="2D2D2D"/>
          <w:sz w:val="22"/>
          <w:szCs w:val="22"/>
        </w:rPr>
        <w:t>0</w:t>
      </w:r>
      <w:r w:rsidR="006E1BB4">
        <w:rPr>
          <w:rFonts w:asciiTheme="majorHAnsi" w:hAnsiTheme="majorHAnsi" w:cstheme="majorHAnsi"/>
          <w:color w:val="2D2D2D"/>
          <w:sz w:val="22"/>
          <w:szCs w:val="22"/>
        </w:rPr>
        <w:t>9</w:t>
      </w:r>
      <w:r w:rsidR="0042645E">
        <w:rPr>
          <w:rFonts w:asciiTheme="majorHAnsi" w:hAnsiTheme="majorHAnsi" w:cstheme="majorHAnsi"/>
          <w:color w:val="2D2D2D"/>
          <w:sz w:val="22"/>
          <w:szCs w:val="22"/>
        </w:rPr>
        <w:t>.</w:t>
      </w:r>
      <w:r w:rsidR="001A2CB9">
        <w:rPr>
          <w:rFonts w:asciiTheme="majorHAnsi" w:hAnsiTheme="majorHAnsi" w:cstheme="majorHAnsi"/>
          <w:color w:val="2D2D2D"/>
          <w:sz w:val="22"/>
          <w:szCs w:val="22"/>
        </w:rPr>
        <w:t>06</w:t>
      </w:r>
      <w:r>
        <w:rPr>
          <w:rFonts w:asciiTheme="majorHAnsi" w:hAnsiTheme="majorHAnsi" w:cstheme="majorHAnsi"/>
          <w:sz w:val="22"/>
          <w:szCs w:val="22"/>
        </w:rPr>
        <w:t xml:space="preserve">.2020r. </w:t>
      </w:r>
      <w:r w:rsidR="006E1BB4">
        <w:rPr>
          <w:rFonts w:asciiTheme="majorHAnsi" w:hAnsiTheme="majorHAnsi" w:cstheme="majorHAnsi"/>
          <w:sz w:val="22"/>
          <w:szCs w:val="22"/>
        </w:rPr>
        <w:t>do godz. 12.00.</w:t>
      </w:r>
    </w:p>
    <w:p w:rsidR="00F133A2" w:rsidRDefault="00381568">
      <w:pPr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 Light" w:hAnsi="Calibri Light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highlight w:val="white"/>
        </w:rPr>
        <w:t>Odpowiedzi zostaną zamieszczone na stronie internetowej Zamawiającego www.szpitalzawiercie.pl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13. Oferta winna zawierać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a. załącznik nr 1 – formularz ofertowy</w:t>
      </w:r>
    </w:p>
    <w:p w:rsidR="00F133A2" w:rsidRDefault="00381568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b.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załącznik nr 2 – </w:t>
      </w:r>
      <w:r>
        <w:rPr>
          <w:rFonts w:ascii="Calibri Light" w:hAnsi="Calibri Light" w:cstheme="minorHAnsi"/>
          <w:sz w:val="22"/>
          <w:szCs w:val="22"/>
        </w:rPr>
        <w:t>formularz asortymentowo-cenowy – opis przedmiotu zamówienia</w:t>
      </w:r>
    </w:p>
    <w:p w:rsidR="00F133A2" w:rsidRDefault="00381568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c. 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załącznik nr 3 – </w:t>
      </w:r>
      <w:r>
        <w:rPr>
          <w:rFonts w:ascii="Calibri Light" w:hAnsi="Calibri Light" w:cstheme="minorHAnsi"/>
          <w:sz w:val="22"/>
          <w:szCs w:val="22"/>
        </w:rPr>
        <w:t>wzór umowy - zaparafowany</w:t>
      </w:r>
    </w:p>
    <w:p w:rsidR="00F133A2" w:rsidRDefault="00381568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d. pełnomocnictwo, jeżeli ofertę składa inna osoba niż wymieniona w dokumencie rejestracyjnym</w:t>
      </w:r>
    </w:p>
    <w:p w:rsidR="00F133A2" w:rsidRDefault="00381568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e. CEIDG lub KRS</w:t>
      </w:r>
    </w:p>
    <w:p w:rsidR="00F133A2" w:rsidRDefault="00381568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</w:rPr>
        <w:lastRenderedPageBreak/>
        <w:t>14.</w:t>
      </w:r>
      <w:r>
        <w:rPr>
          <w:rFonts w:ascii="Calibri Light" w:hAnsi="Calibri Light" w:cstheme="min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3A2" w:rsidRDefault="00381568">
      <w:pPr>
        <w:pStyle w:val="Standard"/>
        <w:numPr>
          <w:ilvl w:val="0"/>
          <w:numId w:val="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hint="eastAsia"/>
        </w:rPr>
      </w:pPr>
      <w:r>
        <w:rPr>
          <w:rFonts w:ascii="Calibri Light" w:hAnsi="Calibri Light" w:cstheme="minorHAnsi"/>
          <w:sz w:val="22"/>
          <w:szCs w:val="22"/>
        </w:rPr>
        <w:t xml:space="preserve">inspektorem ochrony danych osobowych w Szpitalu Powiatowym w Zawierciu jest Pani Agata </w:t>
      </w:r>
      <w:proofErr w:type="spellStart"/>
      <w:r>
        <w:rPr>
          <w:rFonts w:ascii="Calibri Light" w:hAnsi="Calibri Light" w:cstheme="minorHAnsi"/>
          <w:sz w:val="22"/>
          <w:szCs w:val="22"/>
        </w:rPr>
        <w:t>Cup</w:t>
      </w:r>
      <w:proofErr w:type="spellEnd"/>
      <w:r>
        <w:rPr>
          <w:rFonts w:ascii="Calibri Light" w:hAnsi="Calibri Light" w:cstheme="minorHAnsi"/>
          <w:sz w:val="22"/>
          <w:szCs w:val="22"/>
        </w:rPr>
        <w:t xml:space="preserve">, którego dane do kontaktu są następujące: </w:t>
      </w:r>
      <w:hyperlink r:id="rId7">
        <w:r>
          <w:rPr>
            <w:rStyle w:val="czeinternetowe"/>
            <w:rFonts w:ascii="Calibri Light" w:hAnsi="Calibri Light" w:cstheme="minorHAnsi"/>
            <w:sz w:val="22"/>
            <w:szCs w:val="22"/>
          </w:rPr>
          <w:t>iod@szpitalzawiercie.pl</w:t>
        </w:r>
      </w:hyperlink>
      <w:r>
        <w:rPr>
          <w:rFonts w:ascii="Calibri Light" w:hAnsi="Calibri Light" w:cstheme="minorHAnsi"/>
          <w:sz w:val="22"/>
          <w:szCs w:val="22"/>
        </w:rPr>
        <w:t>, telefon: 502 185 693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="Calibri Light" w:hAnsi="Calibri Light" w:cstheme="minorHAnsi"/>
          <w:color w:val="000000"/>
          <w:sz w:val="22"/>
          <w:szCs w:val="22"/>
          <w:lang w:eastAsia="pl-PL"/>
        </w:rPr>
        <w:t>Dz. U. z 2018 r. poz. 1986 ze zm.</w:t>
      </w:r>
      <w:r>
        <w:rPr>
          <w:rFonts w:ascii="Calibri Light" w:hAnsi="Calibri Light" w:cstheme="minorHAnsi"/>
          <w:sz w:val="22"/>
          <w:szCs w:val="22"/>
        </w:rPr>
        <w:t xml:space="preserve">), dalej „ustawa </w:t>
      </w:r>
      <w:proofErr w:type="spellStart"/>
      <w:r>
        <w:rPr>
          <w:rFonts w:ascii="Calibri Light" w:hAnsi="Calibri Light" w:cstheme="minorHAnsi"/>
          <w:sz w:val="22"/>
          <w:szCs w:val="22"/>
        </w:rPr>
        <w:t>Pzp</w:t>
      </w:r>
      <w:proofErr w:type="spellEnd"/>
      <w:r>
        <w:rPr>
          <w:rFonts w:ascii="Calibri Light" w:hAnsi="Calibri Light" w:cstheme="minorHAnsi"/>
          <w:sz w:val="22"/>
          <w:szCs w:val="22"/>
        </w:rPr>
        <w:t>”;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Calibri Light" w:hAnsi="Calibri Light" w:cstheme="minorHAnsi"/>
          <w:sz w:val="22"/>
          <w:szCs w:val="22"/>
        </w:rPr>
        <w:t>Pzp</w:t>
      </w:r>
      <w:proofErr w:type="spellEnd"/>
      <w:r>
        <w:rPr>
          <w:rFonts w:ascii="Calibri Light" w:hAnsi="Calibri Light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F133A2" w:rsidRDefault="00381568">
      <w:pPr>
        <w:pStyle w:val="Standard"/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F133A2" w:rsidRDefault="003815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F133A2" w:rsidRDefault="003815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15.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Postępowanie może być unieważnione na każdym etapie. </w:t>
      </w:r>
    </w:p>
    <w:p w:rsidR="00F133A2" w:rsidRDefault="00381568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16.</w:t>
      </w: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Zamawiający może wzywać do uzupełnienia dokumentów.</w:t>
      </w:r>
    </w:p>
    <w:p w:rsidR="00F133A2" w:rsidRDefault="00F133A2">
      <w:pPr>
        <w:pStyle w:val="Styl"/>
        <w:shd w:val="clear" w:color="auto" w:fill="FFFFFF"/>
        <w:ind w:left="4" w:right="230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Załącznikami do niniejszego dokumentu są:</w:t>
      </w: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załącznik 1 - Formularz ofertowy</w:t>
      </w: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załącznik 3 – Wzór umowy</w:t>
      </w: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    </w:t>
      </w:r>
    </w:p>
    <w:p w:rsidR="00F133A2" w:rsidRDefault="00F133A2">
      <w:pPr>
        <w:pStyle w:val="Styl"/>
        <w:shd w:val="clear" w:color="auto" w:fill="FFFFFF"/>
        <w:ind w:left="4" w:right="230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381568">
      <w:pPr>
        <w:pStyle w:val="Styl"/>
        <w:shd w:val="clear" w:color="auto" w:fill="FFFFFF"/>
        <w:ind w:left="4" w:right="230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381568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.................................................</w:t>
      </w:r>
    </w:p>
    <w:p w:rsidR="00F133A2" w:rsidRDefault="00381568">
      <w:pPr>
        <w:pStyle w:val="Styl"/>
        <w:shd w:val="clear" w:color="auto" w:fill="FFFFFF"/>
        <w:ind w:left="4" w:right="230"/>
        <w:jc w:val="right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left="4" w:right="230"/>
        <w:jc w:val="right"/>
        <w:rPr>
          <w:rFonts w:ascii="Calibri Light" w:hAnsi="Calibri Light" w:cstheme="minorHAnsi"/>
          <w:sz w:val="22"/>
          <w:szCs w:val="22"/>
          <w:highlight w:val="white"/>
        </w:rPr>
      </w:pPr>
    </w:p>
    <w:p w:rsidR="00F133A2" w:rsidRDefault="00F133A2">
      <w:pPr>
        <w:pStyle w:val="Styl"/>
        <w:shd w:val="clear" w:color="auto" w:fill="FFFFFF"/>
        <w:ind w:right="230"/>
        <w:rPr>
          <w:rFonts w:ascii="Calibri Light" w:hAnsi="Calibri Light" w:cstheme="minorHAnsi"/>
          <w:sz w:val="22"/>
          <w:szCs w:val="22"/>
        </w:rPr>
      </w:pPr>
    </w:p>
    <w:p w:rsidR="00F133A2" w:rsidRDefault="00F133A2">
      <w:pPr>
        <w:pStyle w:val="Standard"/>
        <w:rPr>
          <w:rFonts w:ascii="Calibri Light" w:hAnsi="Calibri Light" w:cstheme="minorHAnsi"/>
          <w:sz w:val="22"/>
          <w:szCs w:val="22"/>
        </w:rPr>
      </w:pPr>
    </w:p>
    <w:p w:rsidR="00F133A2" w:rsidRDefault="00F133A2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 w:cstheme="minorHAnsi"/>
          <w:sz w:val="22"/>
          <w:szCs w:val="22"/>
        </w:rPr>
      </w:pPr>
    </w:p>
    <w:p w:rsidR="00F133A2" w:rsidRDefault="00F133A2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 w:cstheme="minorHAnsi"/>
          <w:sz w:val="22"/>
          <w:szCs w:val="22"/>
        </w:rPr>
      </w:pPr>
    </w:p>
    <w:p w:rsidR="00F133A2" w:rsidRPr="001A2CB9" w:rsidRDefault="00381568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18"/>
          <w:szCs w:val="18"/>
        </w:rPr>
      </w:pPr>
      <w:r w:rsidRPr="001A2CB9">
        <w:rPr>
          <w:rFonts w:ascii="Calibri Light" w:hAnsi="Calibri Light" w:cstheme="minorHAnsi"/>
          <w:sz w:val="18"/>
          <w:szCs w:val="18"/>
        </w:rPr>
        <w:t>*skorzystanie z prawa do sprostowania nie może skutkować zmianą wyniku niniejszego postępowania ani zmianą postanowień umowy zawieranej w wyniku tego postępowania.</w:t>
      </w:r>
    </w:p>
    <w:p w:rsidR="00F133A2" w:rsidRPr="001A2CB9" w:rsidRDefault="00381568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18"/>
          <w:szCs w:val="18"/>
        </w:rPr>
      </w:pPr>
      <w:r w:rsidRPr="001A2CB9">
        <w:rPr>
          <w:rFonts w:ascii="Calibri Light" w:hAnsi="Calibri Light" w:cstheme="minorHAnsi"/>
          <w:sz w:val="18"/>
          <w:szCs w:val="18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133A2" w:rsidRPr="001A2CB9" w:rsidRDefault="00381568">
      <w:pPr>
        <w:pStyle w:val="Styl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sz w:val="18"/>
          <w:szCs w:val="18"/>
        </w:rPr>
      </w:pPr>
      <w:r w:rsidRPr="001A2CB9">
        <w:rPr>
          <w:rFonts w:ascii="Calibri Light" w:hAnsi="Calibri Light" w:cstheme="minorHAnsi"/>
          <w:sz w:val="18"/>
          <w:szCs w:val="18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F133A2" w:rsidRPr="001A2CB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F, Calibr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6B8"/>
    <w:multiLevelType w:val="multilevel"/>
    <w:tmpl w:val="36CED6A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5051"/>
    <w:multiLevelType w:val="multilevel"/>
    <w:tmpl w:val="DFFC856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0425"/>
    <w:multiLevelType w:val="multilevel"/>
    <w:tmpl w:val="4D705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A2"/>
    <w:rsid w:val="001A2CB9"/>
    <w:rsid w:val="00381568"/>
    <w:rsid w:val="0042645E"/>
    <w:rsid w:val="006E1BB4"/>
    <w:rsid w:val="008872D6"/>
    <w:rsid w:val="00E95690"/>
    <w:rsid w:val="00F1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6AEAA-54EA-4020-98F5-B608E55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AA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3020AA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74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Verdana"/>
      <w:i w:val="0"/>
      <w:sz w:val="22"/>
      <w:szCs w:val="16"/>
    </w:rPr>
  </w:style>
  <w:style w:type="character" w:customStyle="1" w:styleId="ListLabel2">
    <w:name w:val="ListLabel 2"/>
    <w:qFormat/>
    <w:rPr>
      <w:rFonts w:cs="Verdana"/>
      <w:i w:val="0"/>
      <w:sz w:val="22"/>
      <w:szCs w:val="16"/>
    </w:rPr>
  </w:style>
  <w:style w:type="character" w:customStyle="1" w:styleId="ListLabel3">
    <w:name w:val="ListLabel 3"/>
    <w:qFormat/>
    <w:rPr>
      <w:rFonts w:asciiTheme="minorHAnsi" w:hAnsiTheme="minorHAnsi" w:cstheme="minorHAnsi"/>
      <w:sz w:val="22"/>
      <w:szCs w:val="22"/>
      <w:shd w:val="clear" w:color="auto" w:fill="FFFFFF"/>
    </w:rPr>
  </w:style>
  <w:style w:type="character" w:customStyle="1" w:styleId="ListLabel4">
    <w:name w:val="ListLabel 4"/>
    <w:qFormat/>
    <w:rPr>
      <w:rFonts w:asciiTheme="minorHAnsi" w:hAnsiTheme="minorHAnsi" w:cstheme="minorHAnsi"/>
      <w:sz w:val="22"/>
      <w:szCs w:val="22"/>
    </w:rPr>
  </w:style>
  <w:style w:type="character" w:customStyle="1" w:styleId="ListLabel8">
    <w:name w:val="ListLabel 8"/>
    <w:qFormat/>
    <w:rPr>
      <w:rFonts w:asciiTheme="majorHAnsi" w:hAnsiTheme="majorHAnsi" w:cstheme="majorHAnsi"/>
    </w:rPr>
  </w:style>
  <w:style w:type="character" w:customStyle="1" w:styleId="ListLabel9">
    <w:name w:val="ListLabel 9"/>
    <w:qFormat/>
    <w:rPr>
      <w:rFonts w:asciiTheme="majorHAnsi" w:hAnsiTheme="majorHAnsi" w:cstheme="majorHAnsi"/>
      <w:sz w:val="22"/>
      <w:szCs w:val="22"/>
      <w:shd w:val="clear" w:color="auto" w:fill="FFFFFF"/>
    </w:rPr>
  </w:style>
  <w:style w:type="character" w:customStyle="1" w:styleId="ListLabel10">
    <w:name w:val="ListLabel 10"/>
    <w:qFormat/>
    <w:rPr>
      <w:rFonts w:ascii="Calibri" w:hAnsi="Calibri" w:cs="Verdana"/>
      <w:i w:val="0"/>
      <w:sz w:val="22"/>
      <w:szCs w:val="16"/>
    </w:rPr>
  </w:style>
  <w:style w:type="character" w:customStyle="1" w:styleId="ListLabel11">
    <w:name w:val="ListLabel 11"/>
    <w:qFormat/>
    <w:rPr>
      <w:rFonts w:ascii="Calibri" w:hAnsi="Calibri" w:cs="Verdana"/>
      <w:i w:val="0"/>
      <w:sz w:val="22"/>
      <w:szCs w:val="16"/>
    </w:rPr>
  </w:style>
  <w:style w:type="character" w:customStyle="1" w:styleId="ListLabel12">
    <w:name w:val="ListLabel 12"/>
    <w:qFormat/>
    <w:rPr>
      <w:rFonts w:asciiTheme="majorHAnsi" w:hAnsiTheme="majorHAnsi" w:cstheme="majorHAnsi"/>
      <w:b/>
      <w:bCs/>
      <w:sz w:val="22"/>
      <w:szCs w:val="22"/>
      <w:highlight w:val="white"/>
    </w:rPr>
  </w:style>
  <w:style w:type="character" w:customStyle="1" w:styleId="ListLabel13">
    <w:name w:val="ListLabel 13"/>
    <w:qFormat/>
    <w:rPr>
      <w:rFonts w:ascii="Calibri Light" w:hAnsi="Calibri Light" w:cstheme="minorHAnsi"/>
      <w:sz w:val="22"/>
      <w:szCs w:val="22"/>
    </w:rPr>
  </w:style>
  <w:style w:type="paragraph" w:styleId="Nagwek">
    <w:name w:val="header"/>
    <w:basedOn w:val="Standard"/>
    <w:next w:val="Tekstpodstawowy"/>
    <w:link w:val="NagwekZnak"/>
    <w:rsid w:val="003020A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rsid w:val="003020AA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740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  <w:rsid w:val="0030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zawiercie.pl" TargetMode="External"/><Relationship Id="rId5" Type="http://schemas.openxmlformats.org/officeDocument/2006/relationships/hyperlink" Target="mailto:zaopatrzenie@szpitalzawier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86</cp:revision>
  <cp:lastPrinted>2020-06-01T07:21:00Z</cp:lastPrinted>
  <dcterms:created xsi:type="dcterms:W3CDTF">2019-04-19T06:03:00Z</dcterms:created>
  <dcterms:modified xsi:type="dcterms:W3CDTF">2020-06-05T11:15:00Z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