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B8" w:rsidRDefault="00CC2D79" w:rsidP="00CC2D7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DZP/PN/45/2018                 </w:t>
      </w:r>
    </w:p>
    <w:p w:rsidR="00CC2D79" w:rsidRPr="00193602" w:rsidRDefault="00CC2D79" w:rsidP="00A50FB8">
      <w:pPr>
        <w:jc w:val="right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 xml:space="preserve">Zawiercie, dnia </w:t>
      </w:r>
      <w:r w:rsidR="00D6581F">
        <w:rPr>
          <w:rFonts w:ascii="Verdana" w:hAnsi="Verdana"/>
          <w:sz w:val="16"/>
          <w:szCs w:val="16"/>
        </w:rPr>
        <w:t>05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.07.2018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A50FB8" w:rsidRDefault="00A50FB8" w:rsidP="00CC2D7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50FB8" w:rsidRDefault="00A50FB8" w:rsidP="00CC2D7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50FB8" w:rsidRDefault="00A50FB8" w:rsidP="00CC2D7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A50FB8" w:rsidRDefault="00A50FB8" w:rsidP="00CC2D7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CC2D79" w:rsidRPr="00375D77" w:rsidRDefault="00CC2D79" w:rsidP="00CC2D79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</w:t>
      </w:r>
      <w:r>
        <w:rPr>
          <w:rFonts w:ascii="Verdana" w:hAnsi="Verdana"/>
          <w:sz w:val="18"/>
          <w:szCs w:val="18"/>
        </w:rPr>
        <w:t xml:space="preserve">przetargu nieograniczonego w pakietach 1 i 2 dotyczy postępowania </w:t>
      </w:r>
      <w:r w:rsidRPr="00113E60">
        <w:rPr>
          <w:rFonts w:ascii="Verdana" w:hAnsi="Verdana"/>
          <w:sz w:val="18"/>
          <w:szCs w:val="18"/>
        </w:rPr>
        <w:t xml:space="preserve"> pt. </w:t>
      </w:r>
      <w:r w:rsidRPr="00C26FEE">
        <w:rPr>
          <w:rFonts w:ascii="Verdana" w:hAnsi="Verdana"/>
          <w:sz w:val="18"/>
          <w:szCs w:val="18"/>
        </w:rPr>
        <w:t>DOSTAWA JEDNORAZOWEGO SPRZĘTU MEDYCZNEGO W TYM KANIUL, DRENÓW … - 3 PAKIETY</w:t>
      </w:r>
    </w:p>
    <w:p w:rsidR="00CC2D79" w:rsidRDefault="00CC2D79" w:rsidP="00CC2D79">
      <w:pPr>
        <w:spacing w:after="0" w:line="360" w:lineRule="auto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w;</w:t>
      </w:r>
    </w:p>
    <w:p w:rsidR="00CC2D79" w:rsidRPr="00280B9B" w:rsidRDefault="00CC2D79" w:rsidP="00CC2D79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CC2D79" w:rsidRDefault="00CC2D79" w:rsidP="00CC2D79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C2D79" w:rsidRDefault="00CC2D79" w:rsidP="00CC2D7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CC2D79" w:rsidRDefault="00CC2D79" w:rsidP="00CC2D79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C26FEE">
        <w:rPr>
          <w:rFonts w:ascii="Verdana" w:eastAsia="Times New Roman" w:hAnsi="Verdana" w:cs="Calibri"/>
          <w:sz w:val="16"/>
          <w:szCs w:val="16"/>
          <w:lang w:eastAsia="pl-PL"/>
        </w:rPr>
        <w:t>ANMAR Sp. z o.o. Sp. k. ul.</w:t>
      </w: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Pr="00C26FEE">
        <w:rPr>
          <w:rFonts w:ascii="Verdana" w:eastAsia="Times New Roman" w:hAnsi="Verdana" w:cs="Calibri"/>
          <w:sz w:val="16"/>
          <w:szCs w:val="16"/>
          <w:lang w:eastAsia="pl-PL"/>
        </w:rPr>
        <w:t xml:space="preserve">Strefowa 22 43-100 Tychy </w:t>
      </w:r>
    </w:p>
    <w:p w:rsidR="00CC2D79" w:rsidRDefault="00CC2D79" w:rsidP="00CC2D79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Kryterium - oferta z ceną brutto – 131 949,60 – 60 pkt.</w:t>
      </w:r>
    </w:p>
    <w:p w:rsidR="00CC2D79" w:rsidRDefault="00CC2D79" w:rsidP="00CC2D79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 kryterium – termin płatności – 60 dni – 40 pkt. </w:t>
      </w:r>
    </w:p>
    <w:p w:rsidR="00CC2D79" w:rsidRDefault="00CC2D79" w:rsidP="00CC2D7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CC2D79" w:rsidRDefault="00CC2D79" w:rsidP="00CC2D79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CC2D79" w:rsidRPr="002D561E" w:rsidRDefault="00CC2D79" w:rsidP="00CC2D7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D561E">
        <w:rPr>
          <w:rFonts w:ascii="Verdana" w:eastAsia="Times New Roman" w:hAnsi="Verdana" w:cs="Arial"/>
          <w:sz w:val="16"/>
          <w:szCs w:val="16"/>
          <w:lang w:eastAsia="pl-PL"/>
        </w:rPr>
        <w:t>Nie wpłynęła żadna oferta</w:t>
      </w:r>
      <w:r w:rsidR="000E22D5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CC2D79" w:rsidRDefault="00CC2D79" w:rsidP="00CC2D79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D561E">
        <w:rPr>
          <w:rFonts w:ascii="Verdana" w:eastAsia="Times New Roman" w:hAnsi="Verdana" w:cs="Arial"/>
          <w:sz w:val="16"/>
          <w:szCs w:val="16"/>
          <w:lang w:eastAsia="pl-PL"/>
        </w:rPr>
        <w:t>Pakiet unieważniony na podstawie art. 93 ust 1 pkt 1 – Prawo zamówień publicznych – nie złożono żadnej oferty niepodlegającej odrzuceniu</w:t>
      </w:r>
      <w:r w:rsidR="000E22D5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CC2D79" w:rsidRDefault="00CC2D79" w:rsidP="00CC2D79">
      <w:pPr>
        <w:spacing w:after="0" w:line="360" w:lineRule="auto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spacing w:after="0" w:line="360" w:lineRule="auto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spacing w:after="0" w:line="360" w:lineRule="auto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w </w:t>
      </w:r>
      <w:r w:rsidR="00D84764">
        <w:rPr>
          <w:rFonts w:ascii="Verdana" w:hAnsi="Verdana"/>
          <w:sz w:val="16"/>
          <w:szCs w:val="16"/>
        </w:rPr>
        <w:t>pakiecie nr 1</w:t>
      </w:r>
      <w:r>
        <w:rPr>
          <w:rFonts w:ascii="Verdana" w:hAnsi="Verdana"/>
          <w:sz w:val="16"/>
          <w:szCs w:val="16"/>
        </w:rPr>
        <w:t xml:space="preserve"> może być zawarta przed upływem 5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CC2D79" w:rsidRDefault="00CC2D79" w:rsidP="00CC2D79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E22D5" w:rsidRDefault="000E22D5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E22D5" w:rsidRDefault="000E22D5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E22D5" w:rsidRDefault="000E22D5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E22D5" w:rsidRDefault="000E22D5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C2D79" w:rsidRDefault="00CC2D79" w:rsidP="00CC2D7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CC2D79" w:rsidRPr="00392632" w:rsidRDefault="00CC2D79" w:rsidP="00CC2D79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4C4051">
        <w:rPr>
          <w:rFonts w:ascii="Verdana" w:hAnsi="Verdana"/>
          <w:sz w:val="16"/>
          <w:szCs w:val="16"/>
          <w:u w:val="single"/>
        </w:rPr>
        <w:t xml:space="preserve"> 3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CC2D79" w:rsidRPr="00392632" w:rsidRDefault="00CC2D79" w:rsidP="00CC2D7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</w:t>
      </w:r>
      <w:r w:rsidRPr="00392632">
        <w:rPr>
          <w:rFonts w:ascii="Verdana" w:hAnsi="Verdana"/>
          <w:sz w:val="16"/>
          <w:szCs w:val="16"/>
        </w:rPr>
        <w:t>- Wykonawcy</w:t>
      </w:r>
    </w:p>
    <w:p w:rsidR="00CC2D79" w:rsidRPr="00392632" w:rsidRDefault="004C4051" w:rsidP="00CC2D7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2</w:t>
      </w:r>
      <w:r w:rsidR="00CC2D79"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684C64" w:rsidRPr="000E22D5" w:rsidRDefault="004C4051" w:rsidP="000E22D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="00CC2D79" w:rsidRPr="00392632">
        <w:rPr>
          <w:rFonts w:ascii="Verdana" w:hAnsi="Verdana"/>
          <w:sz w:val="16"/>
          <w:szCs w:val="16"/>
        </w:rPr>
        <w:t xml:space="preserve"> – materiały post</w:t>
      </w:r>
      <w:r w:rsidR="00CC2D79">
        <w:rPr>
          <w:rFonts w:ascii="Verdana" w:hAnsi="Verdana"/>
          <w:sz w:val="16"/>
          <w:szCs w:val="16"/>
        </w:rPr>
        <w:t>ępowania przetargowego.</w:t>
      </w:r>
    </w:p>
    <w:sectPr w:rsidR="00684C64" w:rsidRPr="000E2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A2" w:rsidRDefault="00F970A2">
      <w:pPr>
        <w:spacing w:after="0" w:line="240" w:lineRule="auto"/>
      </w:pPr>
      <w:r>
        <w:separator/>
      </w:r>
    </w:p>
  </w:endnote>
  <w:endnote w:type="continuationSeparator" w:id="0">
    <w:p w:rsidR="00F970A2" w:rsidRDefault="00F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A2" w:rsidRDefault="00F970A2">
      <w:pPr>
        <w:spacing w:after="0" w:line="240" w:lineRule="auto"/>
      </w:pPr>
      <w:r>
        <w:separator/>
      </w:r>
    </w:p>
  </w:footnote>
  <w:footnote w:type="continuationSeparator" w:id="0">
    <w:p w:rsidR="00F970A2" w:rsidRDefault="00F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CC2D79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1F913EA2" wp14:editId="221C94DC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CC2D79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CC2D79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F970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C"/>
    <w:rsid w:val="000800B0"/>
    <w:rsid w:val="000A01B5"/>
    <w:rsid w:val="000E22D5"/>
    <w:rsid w:val="001F0ECC"/>
    <w:rsid w:val="00467F7E"/>
    <w:rsid w:val="004C4051"/>
    <w:rsid w:val="00A50FB8"/>
    <w:rsid w:val="00AB57EC"/>
    <w:rsid w:val="00BB1304"/>
    <w:rsid w:val="00BB6F50"/>
    <w:rsid w:val="00CC2D79"/>
    <w:rsid w:val="00D6581F"/>
    <w:rsid w:val="00D84764"/>
    <w:rsid w:val="00F10A71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79"/>
  </w:style>
  <w:style w:type="paragraph" w:customStyle="1" w:styleId="ogloszenie">
    <w:name w:val="ogloszenie"/>
    <w:basedOn w:val="Normalny"/>
    <w:qFormat/>
    <w:rsid w:val="00CC2D7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2D79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CC2D79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79"/>
  </w:style>
  <w:style w:type="paragraph" w:customStyle="1" w:styleId="ogloszenie">
    <w:name w:val="ogloszenie"/>
    <w:basedOn w:val="Normalny"/>
    <w:qFormat/>
    <w:rsid w:val="00CC2D7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2D79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CC2D7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2018-07-05T12:35:00Z</cp:lastPrinted>
  <dcterms:created xsi:type="dcterms:W3CDTF">2018-07-05T08:22:00Z</dcterms:created>
  <dcterms:modified xsi:type="dcterms:W3CDTF">2018-07-05T12:36:00Z</dcterms:modified>
</cp:coreProperties>
</file>