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D0" w:rsidRDefault="007106D0" w:rsidP="007106D0">
      <w:pPr>
        <w:spacing w:line="360" w:lineRule="auto"/>
        <w:ind w:firstLine="708"/>
        <w:rPr>
          <w:rFonts w:ascii="Verdana" w:hAnsi="Verdana"/>
          <w:sz w:val="16"/>
          <w:szCs w:val="16"/>
        </w:rPr>
      </w:pPr>
    </w:p>
    <w:p w:rsidR="007106D0" w:rsidRDefault="007106D0" w:rsidP="007106D0">
      <w:pPr>
        <w:spacing w:line="360" w:lineRule="auto"/>
        <w:ind w:firstLine="708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5 do SIWZ 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</w:p>
    <w:p w:rsidR="007106D0" w:rsidRDefault="00B604A4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WZÓR</w:t>
      </w:r>
      <w:r w:rsidR="007106D0">
        <w:rPr>
          <w:rFonts w:ascii="Verdana" w:hAnsi="Verdana"/>
          <w:b/>
          <w:sz w:val="16"/>
          <w:szCs w:val="16"/>
        </w:rPr>
        <w:t xml:space="preserve"> UMOWY</w:t>
      </w:r>
    </w:p>
    <w:p w:rsidR="007106D0" w:rsidRDefault="007106D0" w:rsidP="007106D0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………….2019 r. w Zawierciu, pomiędzy:</w:t>
      </w:r>
    </w:p>
    <w:p w:rsidR="007106D0" w:rsidRDefault="007106D0" w:rsidP="007106D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>
        <w:rPr>
          <w:rFonts w:ascii="Verdana" w:hAnsi="Verdana" w:cs="Verdana"/>
          <w:sz w:val="16"/>
          <w:szCs w:val="16"/>
        </w:rPr>
        <w:t xml:space="preserve"> w Sądzie Rejonowym Częstochowie Wydział XVII Gospodarczy Krajowego Rejestru Sądowego </w:t>
      </w:r>
      <w:r>
        <w:rPr>
          <w:rFonts w:ascii="Verdana" w:hAnsi="Verdana" w:cs="Verdana"/>
          <w:color w:val="000000"/>
          <w:sz w:val="16"/>
          <w:szCs w:val="16"/>
        </w:rPr>
        <w:t xml:space="preserve">pod numerem KRS 0000126179, </w:t>
      </w:r>
      <w:r>
        <w:rPr>
          <w:rFonts w:ascii="Verdana" w:hAnsi="Verdana" w:cs="Verdana"/>
          <w:sz w:val="16"/>
          <w:szCs w:val="16"/>
        </w:rPr>
        <w:t xml:space="preserve">NIP 649-19-18-293, </w:t>
      </w:r>
    </w:p>
    <w:p w:rsidR="002A5940" w:rsidRPr="002A5940" w:rsidRDefault="002A5940" w:rsidP="002A594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treści umowy </w:t>
      </w:r>
      <w:r>
        <w:rPr>
          <w:rFonts w:ascii="Verdana" w:hAnsi="Verdana"/>
          <w:b/>
          <w:sz w:val="16"/>
          <w:szCs w:val="16"/>
        </w:rPr>
        <w:t>Zamawiającym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2A5940" w:rsidRPr="002A5940" w:rsidRDefault="002A5940" w:rsidP="007106D0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>
        <w:rPr>
          <w:rFonts w:ascii="Verdana" w:hAnsi="Verdana"/>
          <w:b/>
          <w:sz w:val="16"/>
          <w:szCs w:val="16"/>
        </w:rPr>
        <w:t>Wykonawcą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7106D0" w:rsidRDefault="007106D0" w:rsidP="007106D0">
      <w:pPr>
        <w:spacing w:line="360" w:lineRule="auto"/>
        <w:rPr>
          <w:rFonts w:ascii="Verdana" w:hAnsi="Verdana"/>
          <w:sz w:val="16"/>
          <w:szCs w:val="16"/>
        </w:rPr>
      </w:pPr>
    </w:p>
    <w:p w:rsidR="00B604A4" w:rsidRPr="00B604A4" w:rsidRDefault="007106D0" w:rsidP="003E7ADC">
      <w:pPr>
        <w:spacing w:line="360" w:lineRule="auto"/>
        <w:jc w:val="both"/>
        <w:rPr>
          <w:rFonts w:ascii="Verdana" w:eastAsia="Calibri" w:hAnsi="Verdana" w:cs="Times New Roman"/>
          <w:noProof/>
          <w:kern w:val="0"/>
          <w:sz w:val="16"/>
          <w:szCs w:val="16"/>
          <w:lang w:eastAsia="en-US" w:bidi="ar-SA"/>
        </w:rPr>
      </w:pPr>
      <w:r>
        <w:rPr>
          <w:rFonts w:ascii="Verdana" w:hAnsi="Verdana"/>
          <w:sz w:val="16"/>
          <w:szCs w:val="16"/>
        </w:rPr>
        <w:t xml:space="preserve">Wykonawca  został  wyłoniony  w  trybie  przetargu nieograniczonego zgodnie z art. 39 i nast. ustawy z dnia  29.01.2004 r. - Prawo  zamówień  publicznych (tj. Dz. U. z 2018 r. poz. 1986 ze zm.) zwanej  dalej  ustawą, nr sprawy  </w:t>
      </w:r>
      <w:r w:rsidR="00B604A4">
        <w:rPr>
          <w:rFonts w:ascii="Verdana" w:hAnsi="Verdana"/>
          <w:b/>
          <w:sz w:val="16"/>
          <w:szCs w:val="16"/>
        </w:rPr>
        <w:t>DZP/PN/57</w:t>
      </w:r>
      <w:r>
        <w:rPr>
          <w:rFonts w:ascii="Verdana" w:hAnsi="Verdana"/>
          <w:b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 xml:space="preserve"> </w:t>
      </w:r>
      <w:r w:rsidRPr="00B604A4">
        <w:rPr>
          <w:rFonts w:ascii="Verdana" w:hAnsi="Verdana"/>
          <w:sz w:val="16"/>
          <w:szCs w:val="16"/>
        </w:rPr>
        <w:t xml:space="preserve">– </w:t>
      </w:r>
      <w:r w:rsidR="00B604A4" w:rsidRPr="00B604A4">
        <w:rPr>
          <w:rFonts w:ascii="Verdana" w:eastAsia="Times New Roman" w:hAnsi="Verdana" w:cs="Times New Roman"/>
          <w:kern w:val="1"/>
          <w:sz w:val="16"/>
          <w:szCs w:val="16"/>
          <w:lang w:eastAsia="hi-IN"/>
        </w:rPr>
        <w:t>Dostawę sprzętu medycznego</w:t>
      </w:r>
      <w:r w:rsidR="00B604A4" w:rsidRPr="00B604A4">
        <w:rPr>
          <w:rFonts w:ascii="Verdana" w:eastAsia="Calibri" w:hAnsi="Verdana" w:cs="Times New Roman"/>
          <w:noProof/>
          <w:kern w:val="0"/>
          <w:sz w:val="16"/>
          <w:szCs w:val="16"/>
          <w:lang w:eastAsia="en-US" w:bidi="ar-SA"/>
        </w:rPr>
        <w:t xml:space="preserve"> w ramach projektu: „Poprawa jakości i dostępności do świadczeń zdrowotnych poprzez modernizację i doposażenie Szpitala Powiatowego w Zawierciu” – 1</w:t>
      </w:r>
      <w:r w:rsidR="006D3EE5">
        <w:rPr>
          <w:rFonts w:ascii="Verdana" w:eastAsia="Calibri" w:hAnsi="Verdana" w:cs="Times New Roman"/>
          <w:noProof/>
          <w:kern w:val="0"/>
          <w:sz w:val="16"/>
          <w:szCs w:val="16"/>
          <w:lang w:eastAsia="en-US" w:bidi="ar-SA"/>
        </w:rPr>
        <w:t>3</w:t>
      </w:r>
      <w:r w:rsidR="00B604A4" w:rsidRPr="00B604A4">
        <w:rPr>
          <w:rFonts w:ascii="Verdana" w:eastAsia="Calibri" w:hAnsi="Verdana" w:cs="Times New Roman"/>
          <w:noProof/>
          <w:kern w:val="0"/>
          <w:sz w:val="16"/>
          <w:szCs w:val="16"/>
          <w:lang w:eastAsia="en-US" w:bidi="ar-SA"/>
        </w:rPr>
        <w:t xml:space="preserve"> pakietów</w:t>
      </w:r>
      <w:r w:rsidR="002A5940">
        <w:rPr>
          <w:rFonts w:ascii="Verdana" w:eastAsia="Calibri" w:hAnsi="Verdana" w:cs="Times New Roman"/>
          <w:noProof/>
          <w:kern w:val="0"/>
          <w:sz w:val="16"/>
          <w:szCs w:val="16"/>
          <w:lang w:eastAsia="en-US" w:bidi="ar-SA"/>
        </w:rPr>
        <w:t>.</w:t>
      </w:r>
    </w:p>
    <w:p w:rsidR="007106D0" w:rsidRDefault="007106D0" w:rsidP="003E7ADC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bidi="ar-SA"/>
        </w:rPr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FC2275">
        <w:rPr>
          <w:rFonts w:ascii="Verdana" w:hAnsi="Verdana" w:cs="Verdana"/>
          <w:sz w:val="16"/>
          <w:szCs w:val="16"/>
        </w:rPr>
        <w:t>ą integralne części</w:t>
      </w:r>
      <w:r>
        <w:rPr>
          <w:rFonts w:ascii="Verdana" w:hAnsi="Verdana" w:cs="Verdana"/>
          <w:sz w:val="16"/>
          <w:szCs w:val="16"/>
        </w:rPr>
        <w:t xml:space="preserve"> umowy.</w:t>
      </w:r>
    </w:p>
    <w:p w:rsidR="007106D0" w:rsidRDefault="007106D0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7106D0" w:rsidRDefault="007106D0" w:rsidP="007106D0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bidi="ar-SA"/>
        </w:rPr>
      </w:pPr>
      <w:r>
        <w:rPr>
          <w:rFonts w:ascii="Verdana" w:hAnsi="Verdana"/>
          <w:sz w:val="16"/>
        </w:rPr>
        <w:t xml:space="preserve"> W wyniku przeprowadzonego postępowania Wykonawca zobowiązuje się </w:t>
      </w:r>
      <w:r w:rsidR="00FC2275">
        <w:rPr>
          <w:rFonts w:ascii="Verdana" w:hAnsi="Verdana"/>
          <w:sz w:val="16"/>
        </w:rPr>
        <w:t xml:space="preserve">do </w:t>
      </w:r>
      <w:r>
        <w:rPr>
          <w:rFonts w:ascii="Verdana" w:hAnsi="Verdana"/>
          <w:sz w:val="16"/>
        </w:rPr>
        <w:t xml:space="preserve">sprzedaży </w:t>
      </w:r>
      <w:r w:rsidR="00FC2275">
        <w:rPr>
          <w:rFonts w:ascii="Verdana" w:hAnsi="Verdana"/>
          <w:sz w:val="16"/>
        </w:rPr>
        <w:t xml:space="preserve">Zamawiającemu </w:t>
      </w:r>
      <w:r>
        <w:rPr>
          <w:rFonts w:ascii="Verdana" w:hAnsi="Verdana"/>
          <w:sz w:val="16"/>
        </w:rPr>
        <w:t>aparatury medycznej zgodnie z ofertą – pakiet nr ………..</w:t>
      </w:r>
      <w:r>
        <w:rPr>
          <w:rFonts w:ascii="Verdana" w:hAnsi="Verdana" w:cs="Verdana"/>
          <w:sz w:val="16"/>
          <w:szCs w:val="16"/>
        </w:rPr>
        <w:t>,</w:t>
      </w:r>
      <w:r w:rsidR="00FC2275">
        <w:rPr>
          <w:rFonts w:ascii="Verdana" w:hAnsi="Verdana"/>
          <w:sz w:val="16"/>
        </w:rPr>
        <w:t xml:space="preserve"> której</w:t>
      </w:r>
      <w:r>
        <w:rPr>
          <w:rFonts w:ascii="Verdana" w:hAnsi="Verdana"/>
          <w:sz w:val="16"/>
        </w:rPr>
        <w:t xml:space="preserve"> szczegółowy opis, ilość oraz ceny jednostkowe określa formularz asortymentowo - cenowy wg załącznika nr 1, stanowiący integralną część niniejszej umowy.</w:t>
      </w:r>
      <w:r>
        <w:rPr>
          <w:rFonts w:ascii="Verdana" w:hAnsi="Verdana"/>
          <w:sz w:val="16"/>
          <w:szCs w:val="16"/>
        </w:rPr>
        <w:t xml:space="preserve"> </w:t>
      </w:r>
    </w:p>
    <w:p w:rsidR="007106D0" w:rsidRDefault="007106D0" w:rsidP="007106D0">
      <w:pPr>
        <w:pStyle w:val="Akapitzlist"/>
        <w:numPr>
          <w:ilvl w:val="0"/>
          <w:numId w:val="16"/>
        </w:num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7106D0" w:rsidRDefault="00FC2275" w:rsidP="007106D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</w:t>
      </w:r>
      <w:r w:rsidR="005F263A">
        <w:rPr>
          <w:rFonts w:ascii="Verdana" w:hAnsi="Verdana"/>
          <w:sz w:val="16"/>
          <w:szCs w:val="16"/>
        </w:rPr>
        <w:t>zobowiązuje</w:t>
      </w:r>
      <w:r w:rsidR="005F263A">
        <w:rPr>
          <w:rFonts w:ascii="Verdana" w:hAnsi="Verdana"/>
          <w:sz w:val="16"/>
          <w:szCs w:val="16"/>
        </w:rPr>
        <w:t xml:space="preserve"> się </w:t>
      </w:r>
      <w:r w:rsidR="007106D0">
        <w:rPr>
          <w:rFonts w:ascii="Verdana" w:hAnsi="Verdana"/>
          <w:sz w:val="16"/>
          <w:szCs w:val="16"/>
        </w:rPr>
        <w:t>po wygaśnięciu umowy i zakończeniu okresu gwarancji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</w:r>
    </w:p>
    <w:p w:rsidR="007106D0" w:rsidRDefault="007106D0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7106D0" w:rsidRPr="00171EBF" w:rsidRDefault="00DA6906" w:rsidP="00171EBF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 nie może przekroczyć kwoty:</w:t>
      </w:r>
    </w:p>
    <w:p w:rsidR="007106D0" w:rsidRDefault="007106D0" w:rsidP="007106D0">
      <w:pPr>
        <w:tabs>
          <w:tab w:val="left" w:pos="0"/>
        </w:tabs>
        <w:spacing w:after="120" w:line="360" w:lineRule="auto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7106D0" w:rsidRDefault="007106D0" w:rsidP="007106D0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7106D0" w:rsidRDefault="007106D0" w:rsidP="007106D0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00/100).</w:t>
      </w:r>
    </w:p>
    <w:p w:rsidR="00171EBF" w:rsidRDefault="00171EBF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106D0" w:rsidRDefault="007106D0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§ 3</w:t>
      </w:r>
    </w:p>
    <w:p w:rsidR="007106D0" w:rsidRDefault="007106D0" w:rsidP="007106D0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  <w:lang w:eastAsia="ar-SA" w:bidi="ar-SA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7106D0" w:rsidRPr="00FC2275" w:rsidRDefault="007106D0" w:rsidP="007106D0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 w:rsidRPr="00171EBF">
        <w:rPr>
          <w:rFonts w:ascii="Verdana" w:hAnsi="Verdana" w:cs="Verdana"/>
          <w:sz w:val="16"/>
          <w:szCs w:val="16"/>
        </w:rPr>
        <w:t xml:space="preserve">Dostarczenia na własny koszt i ryzyko przedmiotu </w:t>
      </w:r>
      <w:r w:rsidR="00F971CC" w:rsidRPr="00171EBF">
        <w:rPr>
          <w:rFonts w:ascii="Verdana" w:hAnsi="Verdana" w:cs="Verdana"/>
          <w:sz w:val="16"/>
          <w:szCs w:val="16"/>
        </w:rPr>
        <w:t>dostawy</w:t>
      </w:r>
      <w:r w:rsidRPr="00171EBF">
        <w:rPr>
          <w:rFonts w:ascii="Verdana" w:hAnsi="Verdana" w:cs="Verdana"/>
          <w:sz w:val="16"/>
          <w:szCs w:val="16"/>
        </w:rPr>
        <w:t xml:space="preserve">, w pełni zdatnego do użytku zgodnie z jego przeznaczeniem do siedziby Zamawiającego, w terminie </w:t>
      </w:r>
      <w:r w:rsidR="00F971CC" w:rsidRPr="00171EBF">
        <w:rPr>
          <w:rFonts w:ascii="Verdana" w:hAnsi="Verdana" w:cs="Verdana"/>
          <w:sz w:val="16"/>
          <w:szCs w:val="16"/>
        </w:rPr>
        <w:t>4</w:t>
      </w:r>
      <w:r w:rsidRPr="00171EBF">
        <w:rPr>
          <w:rFonts w:ascii="Verdana" w:hAnsi="Verdana" w:cs="Verdana"/>
          <w:sz w:val="16"/>
          <w:szCs w:val="16"/>
        </w:rPr>
        <w:t xml:space="preserve"> tygodni od daty zawarcia umowy;</w:t>
      </w:r>
    </w:p>
    <w:p w:rsidR="00FC2275" w:rsidRPr="00FC2275" w:rsidRDefault="00FC2275" w:rsidP="007106D0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 w:rsidRPr="00FC2275">
        <w:rPr>
          <w:rFonts w:ascii="Verdana" w:hAnsi="Verdana" w:cs="Verdana"/>
          <w:sz w:val="16"/>
          <w:szCs w:val="16"/>
        </w:rPr>
        <w:t xml:space="preserve">Za datę zawarcia umowy przyjmuje się dzień, w którym Wykonawca otrzyma </w:t>
      </w:r>
      <w:proofErr w:type="spellStart"/>
      <w:r w:rsidRPr="00FC2275">
        <w:rPr>
          <w:rFonts w:ascii="Verdana" w:hAnsi="Verdana" w:cs="Verdana"/>
          <w:sz w:val="16"/>
          <w:szCs w:val="16"/>
        </w:rPr>
        <w:t>skan</w:t>
      </w:r>
      <w:proofErr w:type="spellEnd"/>
      <w:r w:rsidRPr="00FC2275">
        <w:rPr>
          <w:rFonts w:ascii="Verdana" w:hAnsi="Verdana" w:cs="Verdana"/>
          <w:sz w:val="16"/>
          <w:szCs w:val="16"/>
        </w:rPr>
        <w:t xml:space="preserve"> jednostronnie podpisanej umowy z datą wskazaną przez Zamawiającego</w:t>
      </w:r>
      <w:r>
        <w:rPr>
          <w:rFonts w:ascii="Verdana" w:hAnsi="Verdana" w:cs="Verdana"/>
          <w:sz w:val="16"/>
          <w:szCs w:val="16"/>
        </w:rPr>
        <w:t>;</w:t>
      </w:r>
    </w:p>
    <w:p w:rsidR="007106D0" w:rsidRPr="00171EBF" w:rsidRDefault="007106D0" w:rsidP="007106D0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71EBF">
        <w:rPr>
          <w:rFonts w:ascii="Verdana" w:hAnsi="Verdana" w:cs="Verdana"/>
          <w:sz w:val="16"/>
          <w:szCs w:val="16"/>
        </w:rPr>
        <w:t>Dokładny termin dostawy winien być uzgodniony z Panem Grzegorzem Kwietniem Kierownikiem Działu Aparatury Medycznej, tel. 32-67-40-360 bądź w razie jego nieobecności z pracownikiem Działu Aparatury Medycznej – Elżbi</w:t>
      </w:r>
      <w:r w:rsidR="00FC2275">
        <w:rPr>
          <w:rFonts w:ascii="Verdana" w:hAnsi="Verdana" w:cs="Verdana"/>
          <w:sz w:val="16"/>
          <w:szCs w:val="16"/>
        </w:rPr>
        <w:t>etą Woźnicką, tel. 32-67-40-360;</w:t>
      </w:r>
    </w:p>
    <w:p w:rsidR="007106D0" w:rsidRPr="00171EBF" w:rsidRDefault="007106D0" w:rsidP="007106D0">
      <w:pPr>
        <w:pStyle w:val="Akapitzlist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171EBF">
        <w:rPr>
          <w:rFonts w:ascii="Verdana" w:hAnsi="Verdana" w:cs="Verdana"/>
          <w:sz w:val="16"/>
          <w:szCs w:val="16"/>
        </w:rPr>
        <w:t>Dostarczenia wraz z przedmiotem umowy karty gwarancyjnej z postanowieniami gwarancji, zgodnymi</w:t>
      </w:r>
      <w:r w:rsidRPr="00171EBF">
        <w:rPr>
          <w:rFonts w:ascii="Verdana" w:hAnsi="Verdana" w:cs="Verdana"/>
          <w:sz w:val="16"/>
          <w:szCs w:val="16"/>
        </w:rPr>
        <w:br/>
        <w:t>z p</w:t>
      </w:r>
      <w:r w:rsidR="00DD7F76" w:rsidRPr="00171EBF">
        <w:rPr>
          <w:rFonts w:ascii="Verdana" w:hAnsi="Verdana" w:cs="Verdana"/>
          <w:sz w:val="16"/>
          <w:szCs w:val="16"/>
        </w:rPr>
        <w:t xml:space="preserve">ostanowieniami niniejszej umowy, paszportu </w:t>
      </w:r>
      <w:r w:rsidR="00FC2275">
        <w:rPr>
          <w:rFonts w:ascii="Verdana" w:hAnsi="Verdana" w:cs="Verdana"/>
          <w:sz w:val="16"/>
          <w:szCs w:val="16"/>
        </w:rPr>
        <w:t xml:space="preserve">technicznego </w:t>
      </w:r>
      <w:r w:rsidR="00DD7F76" w:rsidRPr="00171EBF">
        <w:rPr>
          <w:rFonts w:ascii="Verdana" w:hAnsi="Verdana" w:cs="Verdana"/>
          <w:sz w:val="16"/>
          <w:szCs w:val="16"/>
        </w:rPr>
        <w:t>urządzenia oraz instrukcji obsługi w języku polskim.</w:t>
      </w:r>
    </w:p>
    <w:p w:rsidR="007106D0" w:rsidRDefault="007106D0" w:rsidP="007106D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7106D0" w:rsidRDefault="007106D0" w:rsidP="007106D0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20"/>
          <w:lang w:eastAsia="ar-SA"/>
        </w:rPr>
      </w:pPr>
      <w:r>
        <w:rPr>
          <w:rFonts w:ascii="Verdana" w:hAnsi="Verdana" w:cs="Verdana"/>
          <w:sz w:val="16"/>
        </w:rPr>
        <w:t xml:space="preserve">Warunkiem odbioru przedmiotu </w:t>
      </w:r>
      <w:r w:rsidR="00E12DBD" w:rsidRPr="00171EBF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</w:rPr>
        <w:t xml:space="preserve"> będzie potwierdzenie przez Zamawiającego kompletności dostawy, zgodnie z zapisami w załączniku nr 1 do umowy.</w:t>
      </w:r>
    </w:p>
    <w:p w:rsidR="007106D0" w:rsidRDefault="007106D0" w:rsidP="007106D0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7106D0" w:rsidRDefault="007106D0" w:rsidP="007106D0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Data protokolarnego odbioru przedmiotu </w:t>
      </w:r>
      <w:r w:rsidR="00E12DBD" w:rsidRPr="00171EBF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</w:rPr>
        <w:t xml:space="preserve"> rozpoczyna bieg okresu gwarancji.</w:t>
      </w:r>
    </w:p>
    <w:p w:rsidR="007106D0" w:rsidRDefault="00FC2275" w:rsidP="007106D0">
      <w:pPr>
        <w:pStyle w:val="Akapitzlist"/>
        <w:numPr>
          <w:ilvl w:val="0"/>
          <w:numId w:val="18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Podpisany p</w:t>
      </w:r>
      <w:r w:rsidR="007106D0">
        <w:rPr>
          <w:rFonts w:ascii="Verdana" w:hAnsi="Verdana" w:cs="Verdana"/>
          <w:sz w:val="16"/>
        </w:rPr>
        <w:t xml:space="preserve">rotokół odbioru </w:t>
      </w:r>
      <w:r w:rsidR="00171EBF">
        <w:rPr>
          <w:rFonts w:ascii="Verdana" w:hAnsi="Verdana" w:cs="Verdana"/>
          <w:sz w:val="16"/>
        </w:rPr>
        <w:t>wraz z protokołem ze szk</w:t>
      </w:r>
      <w:r w:rsidR="00E12DBD">
        <w:rPr>
          <w:rFonts w:ascii="Verdana" w:hAnsi="Verdana" w:cs="Verdana"/>
          <w:sz w:val="16"/>
        </w:rPr>
        <w:t>o</w:t>
      </w:r>
      <w:r w:rsidR="00171EBF">
        <w:rPr>
          <w:rFonts w:ascii="Verdana" w:hAnsi="Verdana" w:cs="Verdana"/>
          <w:sz w:val="16"/>
        </w:rPr>
        <w:t xml:space="preserve">lenia personelu (załącznik nr 3 do umowy) </w:t>
      </w:r>
      <w:r w:rsidR="00E12DBD">
        <w:rPr>
          <w:rFonts w:ascii="Verdana" w:hAnsi="Verdana" w:cs="Verdana"/>
          <w:sz w:val="16"/>
        </w:rPr>
        <w:t xml:space="preserve">- </w:t>
      </w:r>
      <w:r w:rsidR="00171EBF">
        <w:rPr>
          <w:rFonts w:ascii="Verdana" w:hAnsi="Verdana" w:cs="Verdana"/>
          <w:sz w:val="16"/>
        </w:rPr>
        <w:t xml:space="preserve">dot. pakietu </w:t>
      </w:r>
      <w:r w:rsidR="00171EBF" w:rsidRPr="00171EBF">
        <w:rPr>
          <w:rFonts w:ascii="Verdana" w:eastAsia="Courier New" w:hAnsi="Verdana" w:cs="Verdana"/>
          <w:sz w:val="16"/>
          <w:szCs w:val="16"/>
          <w:lang w:eastAsia="hi-IN"/>
        </w:rPr>
        <w:t>1, 2 poz. 4, pakietu nr 3, 4, 5, 7, 8, 10, 11 i 12</w:t>
      </w:r>
      <w:r w:rsidR="00171EBF">
        <w:rPr>
          <w:rFonts w:ascii="Verdana" w:hAnsi="Verdana" w:cs="Verdana"/>
          <w:sz w:val="16"/>
        </w:rPr>
        <w:t xml:space="preserve">, </w:t>
      </w:r>
      <w:r>
        <w:rPr>
          <w:rFonts w:ascii="Verdana" w:hAnsi="Verdana" w:cs="Verdana"/>
          <w:sz w:val="16"/>
        </w:rPr>
        <w:t>są podstawą do wystawienia przez Wykonawcę</w:t>
      </w:r>
      <w:r w:rsidR="005F263A">
        <w:rPr>
          <w:rFonts w:ascii="Verdana" w:hAnsi="Verdana" w:cs="Verdana"/>
          <w:sz w:val="16"/>
        </w:rPr>
        <w:t xml:space="preserve"> faktury</w:t>
      </w:r>
      <w:r>
        <w:rPr>
          <w:rFonts w:ascii="Verdana" w:hAnsi="Verdana" w:cs="Verdana"/>
          <w:sz w:val="16"/>
        </w:rPr>
        <w:t>.</w:t>
      </w:r>
    </w:p>
    <w:p w:rsidR="007106D0" w:rsidRPr="00171EBF" w:rsidRDefault="00171EBF" w:rsidP="00171EB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5.  </w:t>
      </w:r>
      <w:r w:rsidR="007106D0" w:rsidRPr="00171EBF">
        <w:rPr>
          <w:rFonts w:ascii="Verdana" w:hAnsi="Verdana" w:cs="Verdana"/>
          <w:sz w:val="16"/>
        </w:rPr>
        <w:t>Za realizację umowy po stronie Wykonawcy odpowiedzialny/a jest ………………….., tel. ………………….., e-mail: …………………………………………………..</w:t>
      </w:r>
    </w:p>
    <w:p w:rsidR="007106D0" w:rsidRPr="00171EBF" w:rsidRDefault="00171EBF" w:rsidP="00171EB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6.   </w:t>
      </w:r>
      <w:r w:rsidR="007106D0" w:rsidRPr="00171EBF">
        <w:rPr>
          <w:rFonts w:ascii="Verdana" w:hAnsi="Verdana" w:cs="Verdana"/>
          <w:sz w:val="16"/>
        </w:rPr>
        <w:t>Za realizację umowy po stronie Zamawiającego odpowiedzialny jest Pan Grzegorz Kwiecień Kierownik Działu Aparatury Medycznej, tel. 32-67-40-360 a w razie jego nieobecności pracownik Działu Aparatury Medycznej – Elżbieta Woźnicka, tel. 32-67-40-360.</w:t>
      </w:r>
    </w:p>
    <w:p w:rsidR="007106D0" w:rsidRDefault="007106D0" w:rsidP="007106D0">
      <w:pPr>
        <w:pStyle w:val="Akapitzlist"/>
        <w:widowControl w:val="0"/>
        <w:tabs>
          <w:tab w:val="left" w:pos="360"/>
          <w:tab w:val="left" w:pos="426"/>
        </w:tabs>
        <w:spacing w:line="36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                                                                   § 5</w:t>
      </w:r>
    </w:p>
    <w:p w:rsidR="007106D0" w:rsidRDefault="007106D0" w:rsidP="007106D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Zapłata należności za faktycznie dostarczony przedmiot </w:t>
      </w:r>
      <w:r w:rsidR="00F971CC">
        <w:rPr>
          <w:rFonts w:ascii="Verdana" w:hAnsi="Verdana" w:cs="Verdana"/>
          <w:sz w:val="16"/>
          <w:szCs w:val="16"/>
        </w:rPr>
        <w:t xml:space="preserve">dostawy </w:t>
      </w:r>
      <w:r>
        <w:rPr>
          <w:rFonts w:ascii="Verdana" w:hAnsi="Verdana" w:cs="Verdana"/>
          <w:sz w:val="16"/>
          <w:szCs w:val="16"/>
        </w:rPr>
        <w:t xml:space="preserve">nastąpi przelewem na konto </w:t>
      </w:r>
      <w:r w:rsidR="00703F3C">
        <w:rPr>
          <w:rFonts w:ascii="Verdana" w:hAnsi="Verdana" w:cs="Verdana"/>
          <w:sz w:val="16"/>
          <w:szCs w:val="16"/>
        </w:rPr>
        <w:t>Wykonawcy w terminie do 6</w:t>
      </w:r>
      <w:r>
        <w:rPr>
          <w:rFonts w:ascii="Verdana" w:hAnsi="Verdana" w:cs="Verdana"/>
          <w:sz w:val="16"/>
          <w:szCs w:val="16"/>
        </w:rPr>
        <w:t>0 dni od daty otrzymania prawidłowo wystawionej faktury.</w:t>
      </w:r>
    </w:p>
    <w:p w:rsidR="007106D0" w:rsidRDefault="007106D0" w:rsidP="007106D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Podstawą wystawienia faktury będ</w:t>
      </w:r>
      <w:r w:rsidR="00E12DBD">
        <w:rPr>
          <w:rFonts w:ascii="Verdana" w:hAnsi="Verdana" w:cs="Verdana"/>
          <w:sz w:val="16"/>
          <w:szCs w:val="16"/>
        </w:rPr>
        <w:t>ą protokoły</w:t>
      </w:r>
      <w:r>
        <w:rPr>
          <w:rFonts w:ascii="Verdana" w:hAnsi="Verdana" w:cs="Verdana"/>
          <w:sz w:val="16"/>
          <w:szCs w:val="16"/>
        </w:rPr>
        <w:t xml:space="preserve">, o którym mowa § 4 </w:t>
      </w:r>
      <w:r w:rsidR="00E12DBD">
        <w:rPr>
          <w:rFonts w:ascii="Verdana" w:hAnsi="Verdana" w:cs="Verdana"/>
          <w:sz w:val="16"/>
          <w:szCs w:val="16"/>
        </w:rPr>
        <w:t>ust. 4.</w:t>
      </w:r>
    </w:p>
    <w:p w:rsidR="007106D0" w:rsidRDefault="007106D0" w:rsidP="007106D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7106D0" w:rsidRDefault="007106D0" w:rsidP="007106D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 ………………………………………………….</w:t>
      </w:r>
    </w:p>
    <w:p w:rsidR="007106D0" w:rsidRDefault="007106D0" w:rsidP="007106D0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Zmiana numeru konta wymaga zawarcia aneksu.</w:t>
      </w:r>
      <w:r w:rsidR="00703F3C">
        <w:rPr>
          <w:rFonts w:ascii="Verdana" w:hAnsi="Verdana"/>
          <w:color w:val="000000"/>
          <w:sz w:val="16"/>
          <w:szCs w:val="16"/>
        </w:rPr>
        <w:t xml:space="preserve"> W przypadku zmiany rachunku, termin zapłaty faktury o którym mowa w ust. 1 rozpoczyna bieg od daty podpisania aneksu.</w:t>
      </w: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b/>
          <w:sz w:val="16"/>
          <w:szCs w:val="20"/>
        </w:rPr>
      </w:pPr>
      <w:r>
        <w:rPr>
          <w:rFonts w:ascii="Verdana" w:hAnsi="Verdana" w:cs="Verdana"/>
          <w:b/>
          <w:sz w:val="16"/>
        </w:rPr>
        <w:t>§ 6</w:t>
      </w:r>
    </w:p>
    <w:p w:rsidR="007106D0" w:rsidRDefault="007106D0" w:rsidP="007106D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gwarantuje, że przedmiot </w:t>
      </w:r>
      <w:r w:rsidR="00E12DBD" w:rsidRPr="00171EBF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</w:rPr>
        <w:t xml:space="preserve"> jest w całości zgodny z przedstawioną ofertą.</w:t>
      </w:r>
    </w:p>
    <w:p w:rsidR="007106D0" w:rsidRDefault="007106D0" w:rsidP="007106D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zapewnia Zamawiającemu należytą jakość i sprawne działanie przedmiotu </w:t>
      </w:r>
      <w:r w:rsidR="00703F3C">
        <w:rPr>
          <w:rFonts w:ascii="Verdana" w:hAnsi="Verdana" w:cs="Verdana"/>
          <w:sz w:val="16"/>
        </w:rPr>
        <w:t>dostawy</w:t>
      </w:r>
      <w:r>
        <w:rPr>
          <w:rFonts w:ascii="Verdana" w:hAnsi="Verdana" w:cs="Verdana"/>
          <w:sz w:val="16"/>
        </w:rPr>
        <w:t>, przy założeniu jego użytkowania zgodnie z przeznaczeniem i zasadami określonymi w instrukcji obsługi.</w:t>
      </w:r>
    </w:p>
    <w:p w:rsidR="007106D0" w:rsidRDefault="007106D0" w:rsidP="007106D0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Wykonawca udziela gwarancji na cały przedmiot </w:t>
      </w:r>
      <w:r w:rsidR="00E12DBD" w:rsidRPr="00171EBF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</w:rPr>
        <w:t>, zgodnie z formularzem asortymentowo-cenowym, tj. ……………………… miesięcy.</w:t>
      </w:r>
    </w:p>
    <w:p w:rsidR="007106D0" w:rsidRDefault="007106D0" w:rsidP="007106D0">
      <w:pPr>
        <w:pStyle w:val="Akapitzlist"/>
        <w:numPr>
          <w:ilvl w:val="0"/>
          <w:numId w:val="20"/>
        </w:numPr>
        <w:tabs>
          <w:tab w:val="left" w:pos="480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Ewentualny koszt transportu przedmiotu </w:t>
      </w:r>
      <w:r w:rsidR="00E12DBD" w:rsidRPr="00171EBF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/>
          <w:sz w:val="16"/>
          <w:szCs w:val="16"/>
        </w:rPr>
        <w:t xml:space="preserve"> do i z serwisu w okresie gwarancji ponosi Wykonawca. Wykonawca zabezpiecza transport w obie strony. </w:t>
      </w:r>
    </w:p>
    <w:p w:rsidR="00703F3C" w:rsidRPr="00171EBF" w:rsidRDefault="00FC2275" w:rsidP="00171EBF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sz w:val="16"/>
          <w:szCs w:val="16"/>
        </w:rPr>
        <w:t xml:space="preserve">Czas przystąpienia </w:t>
      </w:r>
      <w:r w:rsidR="005F263A">
        <w:rPr>
          <w:rFonts w:ascii="Verdana" w:hAnsi="Verdana" w:cs="Verdana"/>
          <w:sz w:val="16"/>
          <w:szCs w:val="16"/>
        </w:rPr>
        <w:t xml:space="preserve">serwisu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do naprawy</w:t>
      </w:r>
      <w:r w:rsidR="007106D0">
        <w:rPr>
          <w:rFonts w:ascii="Verdana" w:hAnsi="Verdana" w:cs="Verdana"/>
          <w:sz w:val="16"/>
          <w:szCs w:val="16"/>
        </w:rPr>
        <w:t xml:space="preserve"> w </w:t>
      </w:r>
      <w:r w:rsidR="00E12DBD">
        <w:rPr>
          <w:rFonts w:ascii="Verdana" w:hAnsi="Verdana" w:cs="Verdana"/>
          <w:sz w:val="16"/>
          <w:szCs w:val="16"/>
        </w:rPr>
        <w:t>trakcie</w:t>
      </w:r>
      <w:r w:rsidR="007106D0">
        <w:rPr>
          <w:rFonts w:ascii="Verdana" w:hAnsi="Verdana" w:cs="Verdana"/>
          <w:sz w:val="16"/>
          <w:szCs w:val="16"/>
        </w:rPr>
        <w:t xml:space="preserve"> gwara</w:t>
      </w:r>
      <w:r w:rsidR="00703F3C">
        <w:rPr>
          <w:rFonts w:ascii="Verdana" w:hAnsi="Verdana" w:cs="Verdana"/>
          <w:sz w:val="16"/>
          <w:szCs w:val="16"/>
        </w:rPr>
        <w:t xml:space="preserve">ncji nastąpi na koszt Wykonawcy w </w:t>
      </w:r>
      <w:r>
        <w:rPr>
          <w:rFonts w:ascii="Verdana" w:hAnsi="Verdana" w:cs="Verdana"/>
          <w:sz w:val="16"/>
          <w:szCs w:val="16"/>
        </w:rPr>
        <w:t>terminie nie dłuższym niż</w:t>
      </w:r>
      <w:r w:rsidR="00703F3C">
        <w:rPr>
          <w:rFonts w:ascii="Verdana" w:hAnsi="Verdana" w:cs="Verdana"/>
          <w:sz w:val="16"/>
          <w:szCs w:val="16"/>
        </w:rPr>
        <w:t xml:space="preserve"> …………….. godzin (zgodnie z ofertą) od chwili telefonicznego zgłoszenia na numer telefonu ……</w:t>
      </w:r>
      <w:r w:rsidR="00171EBF">
        <w:rPr>
          <w:rFonts w:ascii="Verdana" w:hAnsi="Verdana" w:cs="Verdana"/>
          <w:sz w:val="16"/>
          <w:szCs w:val="16"/>
        </w:rPr>
        <w:t>…………………. - dot</w:t>
      </w:r>
      <w:r w:rsidR="00E12DBD">
        <w:rPr>
          <w:rFonts w:ascii="Verdana" w:hAnsi="Verdana" w:cs="Verdana"/>
          <w:sz w:val="16"/>
          <w:szCs w:val="16"/>
        </w:rPr>
        <w:t>yczy</w:t>
      </w:r>
      <w:r w:rsidR="00171EBF">
        <w:rPr>
          <w:rFonts w:ascii="Verdana" w:hAnsi="Verdana" w:cs="Verdana"/>
          <w:sz w:val="16"/>
          <w:szCs w:val="16"/>
        </w:rPr>
        <w:t xml:space="preserve"> pakietu nr 3, 5, 7,</w:t>
      </w:r>
      <w:r w:rsidR="00703F3C">
        <w:rPr>
          <w:rFonts w:ascii="Verdana" w:hAnsi="Verdana" w:cs="Verdana"/>
          <w:sz w:val="16"/>
          <w:szCs w:val="16"/>
        </w:rPr>
        <w:t xml:space="preserve"> 10 </w:t>
      </w:r>
      <w:r w:rsidR="00171EBF">
        <w:rPr>
          <w:rFonts w:ascii="Verdana" w:hAnsi="Verdana" w:cs="Verdana"/>
          <w:sz w:val="16"/>
          <w:szCs w:val="16"/>
        </w:rPr>
        <w:t>i 11.</w:t>
      </w:r>
    </w:p>
    <w:p w:rsidR="00FC2275" w:rsidRDefault="00FC2275" w:rsidP="007106D0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7106D0" w:rsidRDefault="007106D0" w:rsidP="007106D0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703F3C">
        <w:rPr>
          <w:rFonts w:ascii="Verdana" w:hAnsi="Verdana" w:cs="Verdana"/>
          <w:sz w:val="16"/>
          <w:szCs w:val="16"/>
        </w:rPr>
        <w:t>dostawy</w:t>
      </w:r>
      <w:r>
        <w:rPr>
          <w:rFonts w:ascii="Verdana" w:hAnsi="Verdana" w:cs="Verdana"/>
          <w:sz w:val="16"/>
          <w:szCs w:val="16"/>
        </w:rPr>
        <w:t xml:space="preserve"> zgodny z umową, ofertą i specyfikacją istotnych warunków zamówienia oraz zapłacić </w:t>
      </w:r>
      <w:r w:rsidR="00FC2275">
        <w:rPr>
          <w:rFonts w:ascii="Verdana" w:hAnsi="Verdana" w:cs="Verdana"/>
          <w:sz w:val="16"/>
          <w:szCs w:val="16"/>
        </w:rPr>
        <w:t>wynagrodzenie</w:t>
      </w:r>
      <w:r>
        <w:rPr>
          <w:rFonts w:ascii="Verdana" w:hAnsi="Verdana" w:cs="Verdana"/>
          <w:sz w:val="16"/>
          <w:szCs w:val="16"/>
        </w:rPr>
        <w:t xml:space="preserve"> z zgodnie z § 2 niniejszej umowy.</w:t>
      </w:r>
    </w:p>
    <w:p w:rsidR="007106D0" w:rsidRDefault="00FC2275" w:rsidP="007106D0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Wynagrodzenie</w:t>
      </w:r>
      <w:r w:rsidR="007106D0">
        <w:rPr>
          <w:rFonts w:ascii="Verdana" w:hAnsi="Verdana" w:cs="Verdana"/>
          <w:sz w:val="16"/>
          <w:szCs w:val="16"/>
        </w:rPr>
        <w:t xml:space="preserve"> określon</w:t>
      </w:r>
      <w:r>
        <w:rPr>
          <w:rFonts w:ascii="Verdana" w:hAnsi="Verdana" w:cs="Verdana"/>
          <w:sz w:val="16"/>
          <w:szCs w:val="16"/>
        </w:rPr>
        <w:t>e w § 2 wyczerpuje</w:t>
      </w:r>
      <w:r w:rsidR="007106D0">
        <w:rPr>
          <w:rFonts w:ascii="Verdana" w:hAnsi="Verdana" w:cs="Verdana"/>
          <w:sz w:val="16"/>
          <w:szCs w:val="16"/>
        </w:rPr>
        <w:t xml:space="preserve"> w całości zobowiązania finansowe Zamawiającego względem Wykonawcy wynikające z niniejszej umowy, z zastrzeżeniem § 9.</w:t>
      </w: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7106D0" w:rsidRDefault="007106D0" w:rsidP="007106D0">
      <w:pPr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7106D0" w:rsidRDefault="007106D0" w:rsidP="007106D0">
      <w:pPr>
        <w:pStyle w:val="Tekstpodstawowy"/>
        <w:numPr>
          <w:ilvl w:val="1"/>
          <w:numId w:val="22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7106D0" w:rsidRDefault="007106D0" w:rsidP="007106D0">
      <w:pPr>
        <w:pStyle w:val="Tekstpodstawowy"/>
        <w:numPr>
          <w:ilvl w:val="1"/>
          <w:numId w:val="22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7106D0" w:rsidRDefault="007106D0" w:rsidP="007106D0">
      <w:pPr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20"/>
        </w:rPr>
      </w:pPr>
      <w:r>
        <w:rPr>
          <w:rFonts w:ascii="Verdana" w:hAnsi="Verdana" w:cs="Verdana"/>
          <w:sz w:val="16"/>
        </w:rPr>
        <w:t xml:space="preserve">Jeżeli wysokość kar umownych nie pokrywa poniesionej szkody, Zamawiający </w:t>
      </w:r>
      <w:r w:rsidR="00FC2275">
        <w:rPr>
          <w:rFonts w:ascii="Verdana" w:hAnsi="Verdana" w:cs="Verdana"/>
          <w:sz w:val="16"/>
        </w:rPr>
        <w:t>ma</w:t>
      </w:r>
      <w:r>
        <w:rPr>
          <w:rFonts w:ascii="Verdana" w:hAnsi="Verdana" w:cs="Verdana"/>
          <w:sz w:val="16"/>
        </w:rPr>
        <w:t xml:space="preserve"> prawo dochodzenia odszkodowania na zasadach ogólnych na drodze sądowej.</w:t>
      </w:r>
    </w:p>
    <w:p w:rsidR="007106D0" w:rsidRDefault="007106D0" w:rsidP="007106D0">
      <w:pPr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7106D0" w:rsidRDefault="007106D0" w:rsidP="007106D0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7106D0" w:rsidRDefault="007106D0" w:rsidP="007106D0">
      <w:pPr>
        <w:numPr>
          <w:ilvl w:val="2"/>
          <w:numId w:val="23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E12DBD" w:rsidRDefault="007106D0" w:rsidP="007106D0">
      <w:pPr>
        <w:pStyle w:val="Tekstpodstawowywcity"/>
        <w:numPr>
          <w:ilvl w:val="1"/>
          <w:numId w:val="23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(tj.  Dz. U. z 2018 r. poz. 1986 ze zm.).</w:t>
      </w:r>
    </w:p>
    <w:p w:rsidR="007106D0" w:rsidRDefault="00E12DBD" w:rsidP="007106D0">
      <w:pPr>
        <w:pStyle w:val="Tekstpodstawowywcity"/>
        <w:numPr>
          <w:ilvl w:val="1"/>
          <w:numId w:val="23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W uzasadnionych przypadkach z przyczyn leżących po stronie Zamawiającego, termin dostawy może zostać przedłużony na pisemny wniosek Zamawiającego </w:t>
      </w:r>
      <w:r w:rsidR="00FC2275">
        <w:rPr>
          <w:sz w:val="16"/>
          <w:szCs w:val="16"/>
        </w:rPr>
        <w:t>złożony nie później</w:t>
      </w:r>
      <w:r>
        <w:rPr>
          <w:sz w:val="16"/>
          <w:szCs w:val="16"/>
        </w:rPr>
        <w:t xml:space="preserve"> niż 3 dni przed wyznaczonym umową terminem dostawy.</w:t>
      </w:r>
      <w:r w:rsidR="007106D0">
        <w:rPr>
          <w:sz w:val="16"/>
          <w:szCs w:val="16"/>
        </w:rPr>
        <w:t xml:space="preserve"> </w:t>
      </w:r>
    </w:p>
    <w:p w:rsidR="007106D0" w:rsidRDefault="007106D0" w:rsidP="007106D0">
      <w:pPr>
        <w:pStyle w:val="Tekstpodstawowywcity"/>
        <w:numPr>
          <w:ilvl w:val="1"/>
          <w:numId w:val="23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drodze</w:t>
      </w:r>
      <w:r w:rsidR="00FC2275">
        <w:rPr>
          <w:sz w:val="16"/>
          <w:szCs w:val="16"/>
        </w:rPr>
        <w:t xml:space="preserve"> pisemnego</w:t>
      </w:r>
      <w:r>
        <w:rPr>
          <w:sz w:val="16"/>
          <w:szCs w:val="16"/>
        </w:rPr>
        <w:t xml:space="preserve"> aneksu do niniejszej umowy, pod rygorem nieważności.</w:t>
      </w: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sz w:val="16"/>
          <w:szCs w:val="20"/>
        </w:rPr>
      </w:pPr>
      <w:r>
        <w:rPr>
          <w:rFonts w:ascii="Verdana" w:hAnsi="Verdana" w:cs="Verdana"/>
          <w:b/>
          <w:sz w:val="16"/>
        </w:rPr>
        <w:t>§ 10</w:t>
      </w:r>
    </w:p>
    <w:p w:rsidR="007106D0" w:rsidRDefault="007106D0" w:rsidP="007106D0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7106D0" w:rsidRDefault="007106D0" w:rsidP="007106D0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7106D0" w:rsidRDefault="007106D0" w:rsidP="007106D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</w:t>
      </w:r>
      <w:r w:rsidR="00FC2275">
        <w:rPr>
          <w:rFonts w:ascii="Verdana" w:hAnsi="Verdana" w:cs="Verdana"/>
          <w:sz w:val="16"/>
          <w:szCs w:val="16"/>
        </w:rPr>
        <w:t>osowanie przepisy ustawy Kodeks cywilny</w:t>
      </w:r>
      <w:r>
        <w:rPr>
          <w:rFonts w:ascii="Verdana" w:hAnsi="Verdana" w:cs="Verdana"/>
          <w:sz w:val="16"/>
          <w:szCs w:val="16"/>
        </w:rPr>
        <w:t>.</w:t>
      </w:r>
    </w:p>
    <w:p w:rsidR="007106D0" w:rsidRDefault="007106D0" w:rsidP="007106D0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7106D0" w:rsidRDefault="007106D0" w:rsidP="007106D0">
      <w:pPr>
        <w:spacing w:line="360" w:lineRule="auto"/>
        <w:jc w:val="both"/>
        <w:rPr>
          <w:rFonts w:ascii="Verdana" w:eastAsia="Verdana" w:hAnsi="Verdana" w:cs="Verdana"/>
          <w:sz w:val="16"/>
          <w:szCs w:val="20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106D0" w:rsidRDefault="007106D0" w:rsidP="007106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106D0" w:rsidRDefault="007106D0" w:rsidP="007106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106D0" w:rsidRDefault="007106D0" w:rsidP="007106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106D0" w:rsidRDefault="007106D0" w:rsidP="007106D0">
      <w:pPr>
        <w:spacing w:line="276" w:lineRule="auto"/>
        <w:ind w:left="708"/>
        <w:rPr>
          <w:rFonts w:ascii="Arial" w:eastAsia="Times New Roman" w:hAnsi="Arial"/>
          <w:szCs w:val="20"/>
          <w:lang w:eastAsia="ar-SA" w:bidi="ar-SA"/>
        </w:rPr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7106D0" w:rsidRDefault="007106D0" w:rsidP="007106D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84C64" w:rsidRDefault="00E637C9"/>
    <w:sectPr w:rsidR="00684C64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C9" w:rsidRDefault="00E637C9" w:rsidP="00C26EE9">
      <w:r>
        <w:separator/>
      </w:r>
    </w:p>
  </w:endnote>
  <w:endnote w:type="continuationSeparator" w:id="0">
    <w:p w:rsidR="00E637C9" w:rsidRDefault="00E637C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C9" w:rsidRDefault="00E637C9" w:rsidP="00C26EE9">
      <w:r>
        <w:separator/>
      </w:r>
    </w:p>
  </w:footnote>
  <w:footnote w:type="continuationSeparator" w:id="0">
    <w:p w:rsidR="00E637C9" w:rsidRDefault="00E637C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E637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3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D7209"/>
    <w:rsid w:val="000F0B02"/>
    <w:rsid w:val="0011457E"/>
    <w:rsid w:val="001337A7"/>
    <w:rsid w:val="00171EBF"/>
    <w:rsid w:val="001C35B3"/>
    <w:rsid w:val="001C70D7"/>
    <w:rsid w:val="001F4E5B"/>
    <w:rsid w:val="00224534"/>
    <w:rsid w:val="00224A7F"/>
    <w:rsid w:val="00253776"/>
    <w:rsid w:val="00267956"/>
    <w:rsid w:val="002A5940"/>
    <w:rsid w:val="002C5B74"/>
    <w:rsid w:val="002D0019"/>
    <w:rsid w:val="002D7791"/>
    <w:rsid w:val="00337E70"/>
    <w:rsid w:val="003A7542"/>
    <w:rsid w:val="003D3693"/>
    <w:rsid w:val="003E7ADC"/>
    <w:rsid w:val="00400896"/>
    <w:rsid w:val="004459D9"/>
    <w:rsid w:val="00467F7E"/>
    <w:rsid w:val="004A1977"/>
    <w:rsid w:val="004B4713"/>
    <w:rsid w:val="0053460A"/>
    <w:rsid w:val="00562385"/>
    <w:rsid w:val="005C039E"/>
    <w:rsid w:val="005F263A"/>
    <w:rsid w:val="0061216E"/>
    <w:rsid w:val="00613890"/>
    <w:rsid w:val="00646D9C"/>
    <w:rsid w:val="00693F4C"/>
    <w:rsid w:val="006A7BB1"/>
    <w:rsid w:val="006B5EF8"/>
    <w:rsid w:val="006D3EE5"/>
    <w:rsid w:val="00703F3C"/>
    <w:rsid w:val="007106D0"/>
    <w:rsid w:val="007320D9"/>
    <w:rsid w:val="00757CCC"/>
    <w:rsid w:val="00780382"/>
    <w:rsid w:val="00796896"/>
    <w:rsid w:val="007A2645"/>
    <w:rsid w:val="007D6F0E"/>
    <w:rsid w:val="00824071"/>
    <w:rsid w:val="00835AF6"/>
    <w:rsid w:val="00836BB2"/>
    <w:rsid w:val="00853C38"/>
    <w:rsid w:val="00874B0E"/>
    <w:rsid w:val="008A45DF"/>
    <w:rsid w:val="008E6637"/>
    <w:rsid w:val="00913A93"/>
    <w:rsid w:val="00947D47"/>
    <w:rsid w:val="009568C5"/>
    <w:rsid w:val="009A6F9A"/>
    <w:rsid w:val="009E5BE4"/>
    <w:rsid w:val="00A43B01"/>
    <w:rsid w:val="00A50C30"/>
    <w:rsid w:val="00A7209A"/>
    <w:rsid w:val="00B50A31"/>
    <w:rsid w:val="00B604A4"/>
    <w:rsid w:val="00B65F71"/>
    <w:rsid w:val="00B73C6F"/>
    <w:rsid w:val="00B8704C"/>
    <w:rsid w:val="00B97641"/>
    <w:rsid w:val="00BA1B99"/>
    <w:rsid w:val="00C050C1"/>
    <w:rsid w:val="00C0661E"/>
    <w:rsid w:val="00C26EE9"/>
    <w:rsid w:val="00C51057"/>
    <w:rsid w:val="00C636AE"/>
    <w:rsid w:val="00C70CD0"/>
    <w:rsid w:val="00CA6D75"/>
    <w:rsid w:val="00CB2079"/>
    <w:rsid w:val="00CE7C3D"/>
    <w:rsid w:val="00D52F7D"/>
    <w:rsid w:val="00D827E1"/>
    <w:rsid w:val="00DA6906"/>
    <w:rsid w:val="00DB3916"/>
    <w:rsid w:val="00DD04DA"/>
    <w:rsid w:val="00DD7F76"/>
    <w:rsid w:val="00E12DBD"/>
    <w:rsid w:val="00E167D4"/>
    <w:rsid w:val="00E637C9"/>
    <w:rsid w:val="00E95CE1"/>
    <w:rsid w:val="00EA4A04"/>
    <w:rsid w:val="00F8669D"/>
    <w:rsid w:val="00F92A61"/>
    <w:rsid w:val="00F9380D"/>
    <w:rsid w:val="00F971CC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A5DD-B479-4DAE-BBC6-BAA350D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22</cp:revision>
  <cp:lastPrinted>2019-07-24T08:00:00Z</cp:lastPrinted>
  <dcterms:created xsi:type="dcterms:W3CDTF">2019-07-15T10:16:00Z</dcterms:created>
  <dcterms:modified xsi:type="dcterms:W3CDTF">2019-07-24T08:00:00Z</dcterms:modified>
</cp:coreProperties>
</file>