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9E" w:rsidRPr="0024669E" w:rsidRDefault="0024669E" w:rsidP="0024669E">
      <w:pPr>
        <w:pBdr>
          <w:bottom w:val="single" w:sz="6" w:space="1" w:color="auto"/>
        </w:pBdr>
        <w:spacing w:after="0" w:line="240" w:lineRule="auto"/>
        <w:jc w:val="center"/>
        <w:rPr>
          <w:rFonts w:ascii="Arial" w:eastAsia="Times New Roman" w:hAnsi="Arial" w:cs="Arial"/>
          <w:noProof w:val="0"/>
          <w:vanish/>
          <w:sz w:val="16"/>
          <w:szCs w:val="16"/>
          <w:lang w:eastAsia="pl-PL"/>
        </w:rPr>
      </w:pPr>
      <w:r w:rsidRPr="0024669E">
        <w:rPr>
          <w:rFonts w:ascii="Arial" w:eastAsia="Times New Roman" w:hAnsi="Arial" w:cs="Arial"/>
          <w:noProof w:val="0"/>
          <w:vanish/>
          <w:sz w:val="16"/>
          <w:szCs w:val="16"/>
          <w:lang w:eastAsia="pl-PL"/>
        </w:rPr>
        <w:t>Początek formularza</w:t>
      </w:r>
    </w:p>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pt" o:ole="">
            <v:imagedata r:id="rId5" o:title=""/>
          </v:shape>
          <w:control r:id="rId6" w:name="DefaultOcxName" w:shapeid="_x0000_i1065"/>
        </w:object>
      </w:r>
      <w:r w:rsidRPr="0024669E">
        <w:rPr>
          <w:rFonts w:ascii="Times New Roman" w:eastAsia="Times New Roman" w:hAnsi="Times New Roman" w:cs="Times New Roman"/>
          <w:noProof w:val="0"/>
          <w:sz w:val="24"/>
          <w:szCs w:val="24"/>
          <w:lang w:eastAsia="pl-PL"/>
        </w:rPr>
        <w:object w:dxaOrig="1440" w:dyaOrig="1440">
          <v:shape id="_x0000_i1064" type="#_x0000_t75" style="width:1in;height:18.2pt" o:ole="">
            <v:imagedata r:id="rId5" o:title=""/>
          </v:shape>
          <w:control r:id="rId7" w:name="DefaultOcxName1" w:shapeid="_x0000_i1064"/>
        </w:object>
      </w:r>
      <w:r w:rsidRPr="0024669E">
        <w:rPr>
          <w:rFonts w:ascii="Times New Roman" w:eastAsia="Times New Roman" w:hAnsi="Times New Roman" w:cs="Times New Roman"/>
          <w:noProof w:val="0"/>
          <w:sz w:val="24"/>
          <w:szCs w:val="24"/>
          <w:lang w:eastAsia="pl-PL"/>
        </w:rPr>
        <w:object w:dxaOrig="1440" w:dyaOrig="1440">
          <v:shape id="_x0000_i1063" type="#_x0000_t75" style="width:1in;height:18.2pt" o:ole="">
            <v:imagedata r:id="rId5" o:title=""/>
          </v:shape>
          <w:control r:id="rId8" w:name="DefaultOcxName2" w:shapeid="_x0000_i1063"/>
        </w:object>
      </w:r>
      <w:r w:rsidRPr="0024669E">
        <w:rPr>
          <w:rFonts w:ascii="Times New Roman" w:eastAsia="Times New Roman" w:hAnsi="Times New Roman" w:cs="Times New Roman"/>
          <w:noProof w:val="0"/>
          <w:sz w:val="24"/>
          <w:szCs w:val="24"/>
          <w:lang w:eastAsia="pl-PL"/>
        </w:rPr>
        <w:object w:dxaOrig="1440" w:dyaOrig="1440">
          <v:shape id="_x0000_i1062" type="#_x0000_t75" style="width:1in;height:18.2pt" o:ole="">
            <v:imagedata r:id="rId9" o:title=""/>
          </v:shape>
          <w:control r:id="rId10" w:name="DefaultOcxName3" w:shapeid="_x0000_i1062"/>
        </w:object>
      </w:r>
    </w:p>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pict/>
      </w:r>
      <w:r w:rsidRPr="0024669E">
        <w:rPr>
          <w:rFonts w:ascii="Times New Roman" w:eastAsia="Times New Roman" w:hAnsi="Times New Roman" w:cs="Times New Roman"/>
          <w:noProof w:val="0"/>
          <w:sz w:val="24"/>
          <w:szCs w:val="24"/>
          <w:lang w:eastAsia="pl-PL"/>
        </w:rPr>
        <w:pict/>
      </w:r>
      <w:r w:rsidRPr="0024669E">
        <w:rPr>
          <w:rFonts w:ascii="Times New Roman" w:eastAsia="Times New Roman" w:hAnsi="Times New Roman" w:cs="Times New Roman"/>
          <w:noProof w:val="0"/>
          <w:sz w:val="24"/>
          <w:szCs w:val="24"/>
          <w:lang w:eastAsia="pl-PL"/>
        </w:rPr>
        <w:pict/>
      </w:r>
      <w:r w:rsidRPr="0024669E">
        <w:rPr>
          <w:rFonts w:ascii="Times New Roman" w:eastAsia="Times New Roman" w:hAnsi="Times New Roman" w:cs="Times New Roman"/>
          <w:noProof w:val="0"/>
          <w:sz w:val="24"/>
          <w:szCs w:val="24"/>
          <w:lang w:eastAsia="pl-PL"/>
        </w:rPr>
        <w:pict/>
      </w:r>
      <w:r w:rsidRPr="0024669E">
        <w:rPr>
          <w:rFonts w:ascii="Times New Roman" w:eastAsia="Times New Roman" w:hAnsi="Times New Roman" w:cs="Times New Roman"/>
          <w:noProof w:val="0"/>
          <w:sz w:val="24"/>
          <w:szCs w:val="24"/>
          <w:lang w:eastAsia="pl-PL"/>
        </w:rPr>
        <w:pict/>
      </w:r>
      <w:r w:rsidRPr="0024669E">
        <w:rPr>
          <w:rFonts w:ascii="Times New Roman" w:eastAsia="Times New Roman" w:hAnsi="Times New Roman" w:cs="Times New Roman"/>
          <w:noProof w:val="0"/>
          <w:sz w:val="24"/>
          <w:szCs w:val="24"/>
          <w:lang w:eastAsia="pl-PL"/>
        </w:rPr>
        <w:object w:dxaOrig="1440" w:dyaOrig="1440">
          <v:shape id="_x0000_i1061" type="#_x0000_t75" style="width:1in;height:18.2pt" o:ole="">
            <v:imagedata r:id="rId11" o:title=""/>
          </v:shape>
          <w:control r:id="rId12" w:name="DefaultOcxName4" w:shapeid="_x0000_i1061"/>
        </w:object>
      </w:r>
      <w:r w:rsidRPr="0024669E">
        <w:rPr>
          <w:rFonts w:ascii="Times New Roman" w:eastAsia="Times New Roman" w:hAnsi="Times New Roman" w:cs="Times New Roman"/>
          <w:noProof w:val="0"/>
          <w:sz w:val="24"/>
          <w:szCs w:val="24"/>
          <w:lang w:eastAsia="pl-PL"/>
        </w:rPr>
        <w:object w:dxaOrig="1440" w:dyaOrig="1440">
          <v:shape id="_x0000_i1060" type="#_x0000_t75" style="width:1in;height:18.2pt" o:ole="">
            <v:imagedata r:id="rId13" o:title=""/>
          </v:shape>
          <w:control r:id="rId14" w:name="DefaultOcxName5" w:shapeid="_x0000_i1060"/>
        </w:object>
      </w:r>
    </w:p>
    <w:p w:rsidR="0024669E" w:rsidRPr="0024669E" w:rsidRDefault="0024669E" w:rsidP="0024669E">
      <w:pPr>
        <w:spacing w:after="24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pict/>
      </w:r>
      <w:r w:rsidRPr="0024669E">
        <w:rPr>
          <w:rFonts w:ascii="Times New Roman" w:eastAsia="Times New Roman" w:hAnsi="Times New Roman" w:cs="Times New Roman"/>
          <w:noProof w:val="0"/>
          <w:sz w:val="24"/>
          <w:szCs w:val="24"/>
          <w:lang w:eastAsia="pl-PL"/>
        </w:rPr>
        <w:pict/>
      </w:r>
      <w:r w:rsidRPr="0024669E">
        <w:rPr>
          <w:rFonts w:ascii="Times New Roman" w:eastAsia="Times New Roman" w:hAnsi="Times New Roman" w:cs="Times New Roman"/>
          <w:noProof w:val="0"/>
          <w:sz w:val="24"/>
          <w:szCs w:val="24"/>
          <w:lang w:eastAsia="pl-PL"/>
        </w:rPr>
        <w:pict/>
      </w:r>
      <w:r w:rsidRPr="0024669E">
        <w:rPr>
          <w:rFonts w:ascii="Times New Roman" w:eastAsia="Times New Roman" w:hAnsi="Times New Roman" w:cs="Times New Roman"/>
          <w:noProof w:val="0"/>
          <w:sz w:val="24"/>
          <w:szCs w:val="24"/>
          <w:lang w:eastAsia="pl-PL"/>
        </w:rPr>
        <w:pic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Ogłoszenie nr 549745-N-2019 z dnia 2019-05-20 r. </w:t>
      </w:r>
    </w:p>
    <w:p w:rsidR="0024669E" w:rsidRPr="0024669E" w:rsidRDefault="0024669E" w:rsidP="0024669E">
      <w:pPr>
        <w:spacing w:after="0" w:line="450" w:lineRule="atLeast"/>
        <w:jc w:val="center"/>
        <w:rPr>
          <w:rFonts w:ascii="Times New Roman" w:eastAsia="Times New Roman" w:hAnsi="Times New Roman" w:cs="Times New Roman"/>
          <w:b/>
          <w:bCs/>
          <w:noProof w:val="0"/>
          <w:sz w:val="27"/>
          <w:szCs w:val="27"/>
          <w:lang w:eastAsia="pl-PL"/>
        </w:rPr>
      </w:pPr>
      <w:r w:rsidRPr="0024669E">
        <w:rPr>
          <w:rFonts w:ascii="Times New Roman" w:eastAsia="Times New Roman" w:hAnsi="Times New Roman" w:cs="Times New Roman"/>
          <w:b/>
          <w:bCs/>
          <w:noProof w:val="0"/>
          <w:sz w:val="27"/>
          <w:szCs w:val="27"/>
          <w:lang w:eastAsia="pl-PL"/>
        </w:rPr>
        <w:t xml:space="preserve">Szpital Powiatowy w Zawierciu: Dostawa sprzętu jednorazowego dla potrzeb laboratoriów oraz dostawa podłoża – 5 pakietów </w:t>
      </w:r>
      <w:r w:rsidRPr="0024669E">
        <w:rPr>
          <w:rFonts w:ascii="Times New Roman" w:eastAsia="Times New Roman" w:hAnsi="Times New Roman" w:cs="Times New Roman"/>
          <w:b/>
          <w:bCs/>
          <w:noProof w:val="0"/>
          <w:sz w:val="27"/>
          <w:szCs w:val="27"/>
          <w:lang w:eastAsia="pl-PL"/>
        </w:rPr>
        <w:br/>
        <w:t xml:space="preserve">OGŁOSZENIE O ZAMÓWIENIU - Dostawy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Zamieszczanie ogłoszenia:</w:t>
      </w:r>
      <w:r w:rsidRPr="0024669E">
        <w:rPr>
          <w:rFonts w:ascii="Times New Roman" w:eastAsia="Times New Roman" w:hAnsi="Times New Roman" w:cs="Times New Roman"/>
          <w:noProof w:val="0"/>
          <w:sz w:val="24"/>
          <w:szCs w:val="24"/>
          <w:lang w:eastAsia="pl-PL"/>
        </w:rPr>
        <w:t xml:space="preserve"> Zamieszczanie obowiązkowe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Ogłoszenie dotyczy:</w:t>
      </w:r>
      <w:r w:rsidRPr="0024669E">
        <w:rPr>
          <w:rFonts w:ascii="Times New Roman" w:eastAsia="Times New Roman" w:hAnsi="Times New Roman" w:cs="Times New Roman"/>
          <w:noProof w:val="0"/>
          <w:sz w:val="24"/>
          <w:szCs w:val="24"/>
          <w:lang w:eastAsia="pl-PL"/>
        </w:rPr>
        <w:t xml:space="preserve"> Zamówienia publicznego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Nazwa projektu lub programu</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b/>
          <w:bCs/>
          <w:noProof w:val="0"/>
          <w:sz w:val="27"/>
          <w:szCs w:val="27"/>
          <w:lang w:eastAsia="pl-PL"/>
        </w:rPr>
      </w:pPr>
      <w:r w:rsidRPr="0024669E">
        <w:rPr>
          <w:rFonts w:ascii="Times New Roman" w:eastAsia="Times New Roman" w:hAnsi="Times New Roman" w:cs="Times New Roman"/>
          <w:b/>
          <w:bCs/>
          <w:noProof w:val="0"/>
          <w:sz w:val="27"/>
          <w:szCs w:val="27"/>
          <w:u w:val="single"/>
          <w:lang w:eastAsia="pl-PL"/>
        </w:rPr>
        <w:t>SEKCJA I: ZAMAWIAJĄCY</w:t>
      </w:r>
      <w:r w:rsidRPr="0024669E">
        <w:rPr>
          <w:rFonts w:ascii="Times New Roman" w:eastAsia="Times New Roman" w:hAnsi="Times New Roman" w:cs="Times New Roman"/>
          <w:b/>
          <w:bCs/>
          <w:noProof w:val="0"/>
          <w:sz w:val="27"/>
          <w:szCs w:val="27"/>
          <w:lang w:eastAsia="pl-PL"/>
        </w:rPr>
        <w:t xml:space="preserv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Postępowanie przeprowadza centralny zamawiający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lastRenderedPageBreak/>
        <w:t>Informacje na temat podmiotu któremu zamawiający powierzył/powierzyli prowadzenie postępowania:</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Postępowanie jest przeprowadzane wspólnie przez zamawiających</w:t>
      </w:r>
      <w:r w:rsidRPr="0024669E">
        <w:rPr>
          <w:rFonts w:ascii="Times New Roman" w:eastAsia="Times New Roman" w:hAnsi="Times New Roman" w:cs="Times New Roman"/>
          <w:noProof w:val="0"/>
          <w:sz w:val="24"/>
          <w:szCs w:val="24"/>
          <w:lang w:eastAsia="pl-PL"/>
        </w:rPr>
        <w:t xml:space="preserv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Informacje dodatkowe:</w:t>
      </w:r>
      <w:r w:rsidRPr="0024669E">
        <w:rPr>
          <w:rFonts w:ascii="Times New Roman" w:eastAsia="Times New Roman" w:hAnsi="Times New Roman" w:cs="Times New Roman"/>
          <w:noProof w:val="0"/>
          <w:sz w:val="24"/>
          <w:szCs w:val="24"/>
          <w:lang w:eastAsia="pl-PL"/>
        </w:rPr>
        <w:t xml:space="preserv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 1) NAZWA I ADRES: </w:t>
      </w:r>
      <w:r w:rsidRPr="0024669E">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24669E">
        <w:rPr>
          <w:rFonts w:ascii="Times New Roman" w:eastAsia="Times New Roman" w:hAnsi="Times New Roman" w:cs="Times New Roman"/>
          <w:noProof w:val="0"/>
          <w:sz w:val="24"/>
          <w:szCs w:val="24"/>
          <w:lang w:eastAsia="pl-PL"/>
        </w:rPr>
        <w:br/>
        <w:t xml:space="preserve">Adres strony internetowej (URL): www.szpitalzawiercie.pl </w:t>
      </w:r>
      <w:r w:rsidRPr="0024669E">
        <w:rPr>
          <w:rFonts w:ascii="Times New Roman" w:eastAsia="Times New Roman" w:hAnsi="Times New Roman" w:cs="Times New Roman"/>
          <w:noProof w:val="0"/>
          <w:sz w:val="24"/>
          <w:szCs w:val="24"/>
          <w:lang w:eastAsia="pl-PL"/>
        </w:rPr>
        <w:br/>
        <w:t xml:space="preserve">Adres profilu nabywcy: www.szpitalzawiercie.pl </w:t>
      </w:r>
      <w:r w:rsidRPr="0024669E">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 2) RODZAJ ZAMAWIAJĄCEGO: </w:t>
      </w:r>
      <w:r w:rsidRPr="0024669E">
        <w:rPr>
          <w:rFonts w:ascii="Times New Roman" w:eastAsia="Times New Roman" w:hAnsi="Times New Roman" w:cs="Times New Roman"/>
          <w:noProof w:val="0"/>
          <w:sz w:val="24"/>
          <w:szCs w:val="24"/>
          <w:lang w:eastAsia="pl-PL"/>
        </w:rPr>
        <w:t xml:space="preserve">Podmiot prawa publicznego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I.3) WSPÓLNE UDZIELANIE ZAMÓWIENIA </w:t>
      </w:r>
      <w:r w:rsidRPr="0024669E">
        <w:rPr>
          <w:rFonts w:ascii="Times New Roman" w:eastAsia="Times New Roman" w:hAnsi="Times New Roman" w:cs="Times New Roman"/>
          <w:b/>
          <w:bCs/>
          <w:i/>
          <w:iCs/>
          <w:noProof w:val="0"/>
          <w:sz w:val="24"/>
          <w:szCs w:val="24"/>
          <w:lang w:eastAsia="pl-PL"/>
        </w:rPr>
        <w:t>(jeżeli dotyczy)</w:t>
      </w:r>
      <w:r w:rsidRPr="0024669E">
        <w:rPr>
          <w:rFonts w:ascii="Times New Roman" w:eastAsia="Times New Roman" w:hAnsi="Times New Roman" w:cs="Times New Roman"/>
          <w:b/>
          <w:bCs/>
          <w:noProof w:val="0"/>
          <w:sz w:val="24"/>
          <w:szCs w:val="24"/>
          <w:lang w:eastAsia="pl-PL"/>
        </w:rPr>
        <w:t xml:space="preserv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24669E">
        <w:rPr>
          <w:rFonts w:ascii="Times New Roman" w:eastAsia="Times New Roman" w:hAnsi="Times New Roman" w:cs="Times New Roman"/>
          <w:noProof w:val="0"/>
          <w:sz w:val="24"/>
          <w:szCs w:val="24"/>
          <w:lang w:eastAsia="pl-PL"/>
        </w:rPr>
        <w:lastRenderedPageBreak/>
        <w:t xml:space="preserve">udzielane przez każdego z zamawiających indywidualnie, czy zamówienie zostanie udzielone w imieniu i na rzecz pozostałych zamawiających):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I.4) KOMUNIKACJA: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24669E">
        <w:rPr>
          <w:rFonts w:ascii="Times New Roman" w:eastAsia="Times New Roman" w:hAnsi="Times New Roman" w:cs="Times New Roman"/>
          <w:noProof w:val="0"/>
          <w:sz w:val="24"/>
          <w:szCs w:val="24"/>
          <w:lang w:eastAsia="pl-PL"/>
        </w:rPr>
        <w:t xml:space="preserv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Tak </w:t>
      </w:r>
      <w:r w:rsidRPr="0024669E">
        <w:rPr>
          <w:rFonts w:ascii="Times New Roman" w:eastAsia="Times New Roman" w:hAnsi="Times New Roman" w:cs="Times New Roman"/>
          <w:noProof w:val="0"/>
          <w:sz w:val="24"/>
          <w:szCs w:val="24"/>
          <w:lang w:eastAsia="pl-PL"/>
        </w:rPr>
        <w:br/>
        <w:t xml:space="preserve">www.szpitalzawiercie.pl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Tak </w:t>
      </w:r>
      <w:r w:rsidRPr="0024669E">
        <w:rPr>
          <w:rFonts w:ascii="Times New Roman" w:eastAsia="Times New Roman" w:hAnsi="Times New Roman" w:cs="Times New Roman"/>
          <w:noProof w:val="0"/>
          <w:sz w:val="24"/>
          <w:szCs w:val="24"/>
          <w:lang w:eastAsia="pl-PL"/>
        </w:rPr>
        <w:br/>
        <w:t xml:space="preserve">www.szpitalzawiercie.pl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Oferty lub wnioski o dopuszczenie do udziału w postępowaniu należy przesyłać:</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Elektronicznie</w:t>
      </w:r>
      <w:r w:rsidRPr="0024669E">
        <w:rPr>
          <w:rFonts w:ascii="Times New Roman" w:eastAsia="Times New Roman" w:hAnsi="Times New Roman" w:cs="Times New Roman"/>
          <w:noProof w:val="0"/>
          <w:sz w:val="24"/>
          <w:szCs w:val="24"/>
          <w:lang w:eastAsia="pl-PL"/>
        </w:rPr>
        <w:t xml:space="preserv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r w:rsidRPr="0024669E">
        <w:rPr>
          <w:rFonts w:ascii="Times New Roman" w:eastAsia="Times New Roman" w:hAnsi="Times New Roman" w:cs="Times New Roman"/>
          <w:noProof w:val="0"/>
          <w:sz w:val="24"/>
          <w:szCs w:val="24"/>
          <w:lang w:eastAsia="pl-PL"/>
        </w:rPr>
        <w:br/>
        <w:t xml:space="preserve">adres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t xml:space="preserve">Nie </w:t>
      </w:r>
      <w:r w:rsidRPr="0024669E">
        <w:rPr>
          <w:rFonts w:ascii="Times New Roman" w:eastAsia="Times New Roman" w:hAnsi="Times New Roman" w:cs="Times New Roman"/>
          <w:noProof w:val="0"/>
          <w:sz w:val="24"/>
          <w:szCs w:val="24"/>
          <w:lang w:eastAsia="pl-PL"/>
        </w:rPr>
        <w:br/>
        <w:t xml:space="preserve">Inny sposób: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Wymagane jest przesłanie ofert lub wniosków o dopuszczenie do udziału w </w:t>
      </w:r>
      <w:r w:rsidRPr="0024669E">
        <w:rPr>
          <w:rFonts w:ascii="Times New Roman" w:eastAsia="Times New Roman" w:hAnsi="Times New Roman" w:cs="Times New Roman"/>
          <w:b/>
          <w:bCs/>
          <w:noProof w:val="0"/>
          <w:sz w:val="24"/>
          <w:szCs w:val="24"/>
          <w:lang w:eastAsia="pl-PL"/>
        </w:rPr>
        <w:lastRenderedPageBreak/>
        <w:t>postępowaniu w inny sposób:</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t xml:space="preserve">Tak </w:t>
      </w:r>
      <w:r w:rsidRPr="0024669E">
        <w:rPr>
          <w:rFonts w:ascii="Times New Roman" w:eastAsia="Times New Roman" w:hAnsi="Times New Roman" w:cs="Times New Roman"/>
          <w:noProof w:val="0"/>
          <w:sz w:val="24"/>
          <w:szCs w:val="24"/>
          <w:lang w:eastAsia="pl-PL"/>
        </w:rPr>
        <w:br/>
        <w:t xml:space="preserve">Inny sposób: </w:t>
      </w:r>
      <w:r w:rsidRPr="0024669E">
        <w:rPr>
          <w:rFonts w:ascii="Times New Roman" w:eastAsia="Times New Roman" w:hAnsi="Times New Roman" w:cs="Times New Roman"/>
          <w:noProof w:val="0"/>
          <w:sz w:val="24"/>
          <w:szCs w:val="24"/>
          <w:lang w:eastAsia="pl-PL"/>
        </w:rPr>
        <w:br/>
        <w:t xml:space="preserve">pisemnie </w:t>
      </w:r>
      <w:r w:rsidRPr="0024669E">
        <w:rPr>
          <w:rFonts w:ascii="Times New Roman" w:eastAsia="Times New Roman" w:hAnsi="Times New Roman" w:cs="Times New Roman"/>
          <w:noProof w:val="0"/>
          <w:sz w:val="24"/>
          <w:szCs w:val="24"/>
          <w:lang w:eastAsia="pl-PL"/>
        </w:rPr>
        <w:br/>
        <w:t xml:space="preserve">Adres: </w:t>
      </w:r>
      <w:r w:rsidRPr="0024669E">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24669E">
        <w:rPr>
          <w:rFonts w:ascii="Times New Roman" w:eastAsia="Times New Roman" w:hAnsi="Times New Roman" w:cs="Times New Roman"/>
          <w:noProof w:val="0"/>
          <w:sz w:val="24"/>
          <w:szCs w:val="24"/>
          <w:lang w:eastAsia="pl-PL"/>
        </w:rPr>
        <w:t xml:space="preserv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r w:rsidRPr="0024669E">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b/>
          <w:bCs/>
          <w:noProof w:val="0"/>
          <w:sz w:val="27"/>
          <w:szCs w:val="27"/>
          <w:lang w:eastAsia="pl-PL"/>
        </w:rPr>
      </w:pPr>
      <w:r w:rsidRPr="0024669E">
        <w:rPr>
          <w:rFonts w:ascii="Times New Roman" w:eastAsia="Times New Roman" w:hAnsi="Times New Roman" w:cs="Times New Roman"/>
          <w:b/>
          <w:bCs/>
          <w:noProof w:val="0"/>
          <w:sz w:val="27"/>
          <w:szCs w:val="27"/>
          <w:u w:val="single"/>
          <w:lang w:eastAsia="pl-PL"/>
        </w:rPr>
        <w:t xml:space="preserve">SEKCJA II: PRZEDMIOT ZAMÓWIENIA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II.1) Nazwa nadana zamówieniu przez zamawiającego: </w:t>
      </w:r>
      <w:r w:rsidRPr="0024669E">
        <w:rPr>
          <w:rFonts w:ascii="Times New Roman" w:eastAsia="Times New Roman" w:hAnsi="Times New Roman" w:cs="Times New Roman"/>
          <w:noProof w:val="0"/>
          <w:sz w:val="24"/>
          <w:szCs w:val="24"/>
          <w:lang w:eastAsia="pl-PL"/>
        </w:rPr>
        <w:t xml:space="preserve">Dostawa sprzętu jednorazowego dla potrzeb laboratoriów oraz dostawa podłoża – 5 pakietów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Numer referencyjny: </w:t>
      </w:r>
      <w:r w:rsidRPr="0024669E">
        <w:rPr>
          <w:rFonts w:ascii="Times New Roman" w:eastAsia="Times New Roman" w:hAnsi="Times New Roman" w:cs="Times New Roman"/>
          <w:noProof w:val="0"/>
          <w:sz w:val="24"/>
          <w:szCs w:val="24"/>
          <w:lang w:eastAsia="pl-PL"/>
        </w:rPr>
        <w:t xml:space="preserve">DZP/PN/42/2019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24669E" w:rsidRPr="0024669E" w:rsidRDefault="0024669E" w:rsidP="0024669E">
      <w:pPr>
        <w:spacing w:after="0" w:line="450" w:lineRule="atLeast"/>
        <w:jc w:val="both"/>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II.2) Rodzaj zamówienia: </w:t>
      </w:r>
      <w:r w:rsidRPr="0024669E">
        <w:rPr>
          <w:rFonts w:ascii="Times New Roman" w:eastAsia="Times New Roman" w:hAnsi="Times New Roman" w:cs="Times New Roman"/>
          <w:noProof w:val="0"/>
          <w:sz w:val="24"/>
          <w:szCs w:val="24"/>
          <w:lang w:eastAsia="pl-PL"/>
        </w:rPr>
        <w:t xml:space="preserve">Dostawy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II.3) Informacja o możliwości składania ofert częściowych</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t xml:space="preserve">Zamówienie podzielone jest na części: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Tak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t xml:space="preserve">wszystkich części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lastRenderedPageBreak/>
        <w:t>Zamawiający zastrzega sobie prawo do udzielenia łącznie następujących części lub grup części:</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II.4) Krótki opis przedmiotu zamówienia </w:t>
      </w:r>
      <w:r w:rsidRPr="0024669E">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24669E">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24669E">
        <w:rPr>
          <w:rFonts w:ascii="Times New Roman" w:eastAsia="Times New Roman" w:hAnsi="Times New Roman" w:cs="Times New Roman"/>
          <w:noProof w:val="0"/>
          <w:sz w:val="24"/>
          <w:szCs w:val="24"/>
          <w:lang w:eastAsia="pl-PL"/>
        </w:rPr>
        <w:t xml:space="preserve">1. Przedmiotem zamówienia jest: Dostawa sprzętu jednorazowego dla potrzeb laboratoriów oraz dostawa podłoża – 5 pakietów zgodnie z zapisami zawartymi w formularzu asortymentowo-cenowym stanowiącym załącznik nr 2 do SIWZ. Pakiet nr 1 – sprzęt jednorazowy dla potrzeb Pracowni Analityki Ogólnej Pakiet nr 2 – sprzęt jednorazowy dla potrzeb Pracowni Serologii Pakiet nr 3 – sprzęt jednorazowy dla potrzeb Pracowni bakteriologii Pakiet nr 4 – podłoże do wykrywania dermatofitów Pakiet nr 5 – probówki do zagęszczania kału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II.5) Główny kod CPV: </w:t>
      </w:r>
      <w:r w:rsidRPr="0024669E">
        <w:rPr>
          <w:rFonts w:ascii="Times New Roman" w:eastAsia="Times New Roman" w:hAnsi="Times New Roman" w:cs="Times New Roman"/>
          <w:noProof w:val="0"/>
          <w:sz w:val="24"/>
          <w:szCs w:val="24"/>
          <w:lang w:eastAsia="pl-PL"/>
        </w:rPr>
        <w:t xml:space="preserve">33140000-3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Dodatkowe kody CPV:</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II.6) Całkowita wartość zamówienia </w:t>
      </w:r>
      <w:r w:rsidRPr="0024669E">
        <w:rPr>
          <w:rFonts w:ascii="Times New Roman" w:eastAsia="Times New Roman" w:hAnsi="Times New Roman" w:cs="Times New Roman"/>
          <w:i/>
          <w:iCs/>
          <w:noProof w:val="0"/>
          <w:sz w:val="24"/>
          <w:szCs w:val="24"/>
          <w:lang w:eastAsia="pl-PL"/>
        </w:rPr>
        <w:t>(jeżeli zamawiający podaje informacje o wartości zamówienia)</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t xml:space="preserve">Wartość bez VAT: </w:t>
      </w:r>
      <w:r w:rsidRPr="0024669E">
        <w:rPr>
          <w:rFonts w:ascii="Times New Roman" w:eastAsia="Times New Roman" w:hAnsi="Times New Roman" w:cs="Times New Roman"/>
          <w:noProof w:val="0"/>
          <w:sz w:val="24"/>
          <w:szCs w:val="24"/>
          <w:lang w:eastAsia="pl-PL"/>
        </w:rPr>
        <w:br/>
        <w:t xml:space="preserve">Waluta: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PLN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24669E">
        <w:rPr>
          <w:rFonts w:ascii="Times New Roman" w:eastAsia="Times New Roman" w:hAnsi="Times New Roman" w:cs="Times New Roman"/>
          <w:noProof w:val="0"/>
          <w:sz w:val="24"/>
          <w:szCs w:val="24"/>
          <w:lang w:eastAsia="pl-PL"/>
        </w:rPr>
        <w:t xml:space="preserv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lastRenderedPageBreak/>
        <w:br/>
      </w:r>
      <w:r w:rsidRPr="0024669E">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Pzp: </w:t>
      </w:r>
      <w:r w:rsidRPr="0024669E">
        <w:rPr>
          <w:rFonts w:ascii="Times New Roman" w:eastAsia="Times New Roman" w:hAnsi="Times New Roman" w:cs="Times New Roman"/>
          <w:noProof w:val="0"/>
          <w:sz w:val="24"/>
          <w:szCs w:val="24"/>
          <w:lang w:eastAsia="pl-PL"/>
        </w:rPr>
        <w:t xml:space="preserve">Tak </w:t>
      </w:r>
      <w:r w:rsidRPr="0024669E">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udzielenia zamówienia, o którym mowa w art. 67 ust. 1 pkt 7 ustawy Pzp, tj. udzielenie w okresie 3 lat od dnia udzielenia zamówienia podstawowego, dotychczasowemu wykonawcy dostaw, zamówienia polegającego na dostawie leków i produktów farmaceutycznych tj. powtórzeniu podobnych dostaw do wysokości 30%.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t>miesiącach:  12  </w:t>
      </w:r>
      <w:r w:rsidRPr="0024669E">
        <w:rPr>
          <w:rFonts w:ascii="Times New Roman" w:eastAsia="Times New Roman" w:hAnsi="Times New Roman" w:cs="Times New Roman"/>
          <w:i/>
          <w:iCs/>
          <w:noProof w:val="0"/>
          <w:sz w:val="24"/>
          <w:szCs w:val="24"/>
          <w:lang w:eastAsia="pl-PL"/>
        </w:rPr>
        <w:t xml:space="preserve"> lub </w:t>
      </w:r>
      <w:r w:rsidRPr="0024669E">
        <w:rPr>
          <w:rFonts w:ascii="Times New Roman" w:eastAsia="Times New Roman" w:hAnsi="Times New Roman" w:cs="Times New Roman"/>
          <w:b/>
          <w:bCs/>
          <w:noProof w:val="0"/>
          <w:sz w:val="24"/>
          <w:szCs w:val="24"/>
          <w:lang w:eastAsia="pl-PL"/>
        </w:rPr>
        <w:t>dniach:</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i/>
          <w:iCs/>
          <w:noProof w:val="0"/>
          <w:sz w:val="24"/>
          <w:szCs w:val="24"/>
          <w:lang w:eastAsia="pl-PL"/>
        </w:rPr>
        <w:t>lub</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data rozpoczęcia: </w:t>
      </w:r>
      <w:r w:rsidRPr="0024669E">
        <w:rPr>
          <w:rFonts w:ascii="Times New Roman" w:eastAsia="Times New Roman" w:hAnsi="Times New Roman" w:cs="Times New Roman"/>
          <w:noProof w:val="0"/>
          <w:sz w:val="24"/>
          <w:szCs w:val="24"/>
          <w:lang w:eastAsia="pl-PL"/>
        </w:rPr>
        <w:t> </w:t>
      </w:r>
      <w:r w:rsidRPr="0024669E">
        <w:rPr>
          <w:rFonts w:ascii="Times New Roman" w:eastAsia="Times New Roman" w:hAnsi="Times New Roman" w:cs="Times New Roman"/>
          <w:i/>
          <w:iCs/>
          <w:noProof w:val="0"/>
          <w:sz w:val="24"/>
          <w:szCs w:val="24"/>
          <w:lang w:eastAsia="pl-PL"/>
        </w:rPr>
        <w:t xml:space="preserve"> lub </w:t>
      </w:r>
      <w:r w:rsidRPr="0024669E">
        <w:rPr>
          <w:rFonts w:ascii="Times New Roman" w:eastAsia="Times New Roman" w:hAnsi="Times New Roman" w:cs="Times New Roman"/>
          <w:b/>
          <w:bCs/>
          <w:noProof w:val="0"/>
          <w:sz w:val="24"/>
          <w:szCs w:val="24"/>
          <w:lang w:eastAsia="pl-PL"/>
        </w:rPr>
        <w:t xml:space="preserve">zakończenia: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II.9) Informacje dodatkowe: </w:t>
      </w:r>
      <w:r w:rsidRPr="0024669E">
        <w:rPr>
          <w:rFonts w:ascii="Times New Roman" w:eastAsia="Times New Roman" w:hAnsi="Times New Roman" w:cs="Times New Roman"/>
          <w:noProof w:val="0"/>
          <w:sz w:val="24"/>
          <w:szCs w:val="24"/>
          <w:lang w:eastAsia="pl-PL"/>
        </w:rPr>
        <w:t xml:space="preserve">W celu spełnienia wymagań dotyczących przedmiotu zamówienia Zamawiający wymaga: a) Oświadczenia Wykonawcy, że zaoferowane wyroby spełniają wymagania określone w ustawie z dnia 20 maja 2010 r. o wyrobach medycznych (tj. Dz. U. z 2019 r. poz. 175 ze zm.), a ponadto, że Wykonawca jest gotowy w każdej chwili na żądanie Zamawiającego potwierdzić to poprzez przesłanie kopii odpowiedniej dokumentacji lub oświadczenie, że oferowany produkt nie jest wyrobem medycznym; b) Oświadczenie Wykonawcy, że zaoferowany sprzęt / wyroby posiadają ulotkę, kartę produktu, kartę techniczną potwierdzającą wymogi określone przez Zamawiającego (informacje winny być zaznaczone w dokumentach), a ponadto, że Wykonawca jest gotowy w każdej chwili na żądanie Zamawiającego potwierdzić to poprzez przesłanie kopii odpowiedniej dokumentacji. </w:t>
      </w:r>
    </w:p>
    <w:p w:rsidR="0024669E" w:rsidRPr="0024669E" w:rsidRDefault="0024669E" w:rsidP="0024669E">
      <w:pPr>
        <w:spacing w:after="0" w:line="450" w:lineRule="atLeast"/>
        <w:rPr>
          <w:rFonts w:ascii="Times New Roman" w:eastAsia="Times New Roman" w:hAnsi="Times New Roman" w:cs="Times New Roman"/>
          <w:b/>
          <w:bCs/>
          <w:noProof w:val="0"/>
          <w:sz w:val="27"/>
          <w:szCs w:val="27"/>
          <w:lang w:eastAsia="pl-PL"/>
        </w:rPr>
      </w:pPr>
      <w:r w:rsidRPr="0024669E">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III.1) WARUNKI UDZIAŁU W POSTĘPOWANIU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lastRenderedPageBreak/>
        <w:t xml:space="preserve">Określenie warunków: Ocena spełnienia warunku udziału w postępowaniu będzie dokonana na zasadzie spełnia / nie spełnia w oparciu o oświadczenie – załącznik nr 3 do SIWZ. </w:t>
      </w:r>
      <w:r w:rsidRPr="0024669E">
        <w:rPr>
          <w:rFonts w:ascii="Times New Roman" w:eastAsia="Times New Roman" w:hAnsi="Times New Roman" w:cs="Times New Roman"/>
          <w:noProof w:val="0"/>
          <w:sz w:val="24"/>
          <w:szCs w:val="24"/>
          <w:lang w:eastAsia="pl-PL"/>
        </w:rPr>
        <w:br/>
        <w:t xml:space="preserve">Informacje dodatkowe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III.1.2) Sytuacja finansowa lub ekonomiczna </w:t>
      </w:r>
      <w:r w:rsidRPr="0024669E">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 / nie spełnia w oparciu o oświadczenie – załącznik nr 3 do SIWZ. </w:t>
      </w:r>
      <w:r w:rsidRPr="0024669E">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III.1.3) Zdolność techniczna lub zawodowa </w:t>
      </w:r>
      <w:r w:rsidRPr="0024669E">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 / nie spełnia w oparciu o oświadczenie – załącznik nr 3 do SIWZ. </w:t>
      </w:r>
      <w:r w:rsidRPr="0024669E">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4669E">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w:t>
      </w:r>
      <w:r w:rsidRPr="0024669E">
        <w:rPr>
          <w:rFonts w:ascii="Times New Roman" w:eastAsia="Times New Roman" w:hAnsi="Times New Roman" w:cs="Times New Roman"/>
          <w:noProof w:val="0"/>
          <w:sz w:val="24"/>
          <w:szCs w:val="24"/>
          <w:lang w:eastAsia="pl-PL"/>
        </w:rPr>
        <w:lastRenderedPageBreak/>
        <w:t xml:space="preserve">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III.2) PODSTAWY WYKLUCZENIA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III.2.1) Podstawy wykluczenia określone w art. 24 ust. 1 ustawy Pzp</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III.2.2) Zamawiający przewiduje wykluczenie wykonawcy na podstawie art. 24 ust. 5 ustawy Pzp</w:t>
      </w:r>
      <w:r w:rsidRPr="0024669E">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Tak (podstawa wykluczenia określona w art. 24 ust. 5 pkt 8 ustawy Pzp)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24669E">
        <w:rPr>
          <w:rFonts w:ascii="Times New Roman" w:eastAsia="Times New Roman" w:hAnsi="Times New Roman" w:cs="Times New Roman"/>
          <w:noProof w:val="0"/>
          <w:sz w:val="24"/>
          <w:szCs w:val="24"/>
          <w:lang w:eastAsia="pl-PL"/>
        </w:rPr>
        <w:br/>
        <w:t xml:space="preserve">Tak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lastRenderedPageBreak/>
        <w:t xml:space="preserve">Oświadczenie o spełnianiu kryteriów selekcji </w:t>
      </w:r>
      <w:r w:rsidRPr="0024669E">
        <w:rPr>
          <w:rFonts w:ascii="Times New Roman" w:eastAsia="Times New Roman" w:hAnsi="Times New Roman" w:cs="Times New Roman"/>
          <w:noProof w:val="0"/>
          <w:sz w:val="24"/>
          <w:szCs w:val="24"/>
          <w:lang w:eastAsia="pl-PL"/>
        </w:rPr>
        <w:br/>
        <w:t xml:space="preserve">Nie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III.5.1) W ZAKRESIE SPEŁNIANIA WARUNKÓW UDZIAŁU W POSTĘPOWANIU:</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t xml:space="preserve">Oświadczenie - załącznik nr 3 do SIWZ.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III.5.2) W ZAKRESIE KRYTERIÓW SELEKCJI:</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w:t>
      </w:r>
      <w:r w:rsidRPr="0024669E">
        <w:rPr>
          <w:rFonts w:ascii="Times New Roman" w:eastAsia="Times New Roman" w:hAnsi="Times New Roman" w:cs="Times New Roman"/>
          <w:b/>
          <w:bCs/>
          <w:noProof w:val="0"/>
          <w:sz w:val="24"/>
          <w:szCs w:val="24"/>
          <w:lang w:eastAsia="pl-PL"/>
        </w:rPr>
        <w:lastRenderedPageBreak/>
        <w:t xml:space="preserve">CELU POTWIERDZENIA OKOLICZNOŚCI, O KTÓRYCH MOWA W ART. 25 UST. 1 PKT 2 USTAWY PZP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d) Dokumenty potwierdzające, że zaoferowane wyroby spełniają wymagania określone w ustawie z dnia 20 maja 2010 r. o wyrobach medycznych (tj. Dz. U. z 2019 r. poz. 175 ze zm.) lub oświadczenie, że oferowany produkt nie jest wyrobem medycznym; e) Ulotki, karty produktu, karty techniczne wyrobów / sprzętu potwierdzającą wymogi określone przez Zamawiającego;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III.7) INNE DOKUMENTY NIE WYMIENIONE W pkt III.3) - III.6)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w:t>
      </w:r>
      <w:r w:rsidRPr="0024669E">
        <w:rPr>
          <w:rFonts w:ascii="Times New Roman" w:eastAsia="Times New Roman" w:hAnsi="Times New Roman" w:cs="Times New Roman"/>
          <w:noProof w:val="0"/>
          <w:sz w:val="24"/>
          <w:szCs w:val="24"/>
          <w:lang w:eastAsia="pl-PL"/>
        </w:rPr>
        <w:lastRenderedPageBreak/>
        <w:t xml:space="preserve">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miesiący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4669E" w:rsidRPr="0024669E" w:rsidRDefault="0024669E" w:rsidP="0024669E">
      <w:pPr>
        <w:spacing w:after="0" w:line="450" w:lineRule="atLeast"/>
        <w:rPr>
          <w:rFonts w:ascii="Times New Roman" w:eastAsia="Times New Roman" w:hAnsi="Times New Roman" w:cs="Times New Roman"/>
          <w:b/>
          <w:bCs/>
          <w:noProof w:val="0"/>
          <w:sz w:val="27"/>
          <w:szCs w:val="27"/>
          <w:lang w:eastAsia="pl-PL"/>
        </w:rPr>
      </w:pPr>
      <w:r w:rsidRPr="0024669E">
        <w:rPr>
          <w:rFonts w:ascii="Times New Roman" w:eastAsia="Times New Roman" w:hAnsi="Times New Roman" w:cs="Times New Roman"/>
          <w:b/>
          <w:bCs/>
          <w:noProof w:val="0"/>
          <w:sz w:val="27"/>
          <w:szCs w:val="27"/>
          <w:u w:val="single"/>
          <w:lang w:eastAsia="pl-PL"/>
        </w:rPr>
        <w:t xml:space="preserve">SEKCJA IV: PROCEDURA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IV.1) OPIS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IV.1.1) Tryb udzielenia zamówienia: </w:t>
      </w:r>
      <w:r w:rsidRPr="0024669E">
        <w:rPr>
          <w:rFonts w:ascii="Times New Roman" w:eastAsia="Times New Roman" w:hAnsi="Times New Roman" w:cs="Times New Roman"/>
          <w:noProof w:val="0"/>
          <w:sz w:val="24"/>
          <w:szCs w:val="24"/>
          <w:lang w:eastAsia="pl-PL"/>
        </w:rPr>
        <w:t xml:space="preserve">Przetarg nieograniczony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IV.1.2) Zamawiający żąda wniesienia wadium:</w:t>
      </w:r>
      <w:r w:rsidRPr="0024669E">
        <w:rPr>
          <w:rFonts w:ascii="Times New Roman" w:eastAsia="Times New Roman" w:hAnsi="Times New Roman" w:cs="Times New Roman"/>
          <w:noProof w:val="0"/>
          <w:sz w:val="24"/>
          <w:szCs w:val="24"/>
          <w:lang w:eastAsia="pl-PL"/>
        </w:rPr>
        <w:t xml:space="preserv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r w:rsidRPr="0024669E">
        <w:rPr>
          <w:rFonts w:ascii="Times New Roman" w:eastAsia="Times New Roman" w:hAnsi="Times New Roman" w:cs="Times New Roman"/>
          <w:noProof w:val="0"/>
          <w:sz w:val="24"/>
          <w:szCs w:val="24"/>
          <w:lang w:eastAsia="pl-PL"/>
        </w:rPr>
        <w:br/>
        <w:t xml:space="preserve">Informacja na temat wadium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IV.1.3) Przewiduje się udzielenie zaliczek na poczet wykonania zamówienia:</w:t>
      </w:r>
      <w:r w:rsidRPr="0024669E">
        <w:rPr>
          <w:rFonts w:ascii="Times New Roman" w:eastAsia="Times New Roman" w:hAnsi="Times New Roman" w:cs="Times New Roman"/>
          <w:noProof w:val="0"/>
          <w:sz w:val="24"/>
          <w:szCs w:val="24"/>
          <w:lang w:eastAsia="pl-PL"/>
        </w:rPr>
        <w:t xml:space="preserv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r w:rsidRPr="0024669E">
        <w:rPr>
          <w:rFonts w:ascii="Times New Roman" w:eastAsia="Times New Roman" w:hAnsi="Times New Roman" w:cs="Times New Roman"/>
          <w:noProof w:val="0"/>
          <w:sz w:val="24"/>
          <w:szCs w:val="24"/>
          <w:lang w:eastAsia="pl-PL"/>
        </w:rPr>
        <w:br/>
        <w:t xml:space="preserve">Należy podać informacje na temat udzielania zaliczek: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r w:rsidRPr="0024669E">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w:t>
      </w:r>
      <w:r w:rsidRPr="0024669E">
        <w:rPr>
          <w:rFonts w:ascii="Times New Roman" w:eastAsia="Times New Roman" w:hAnsi="Times New Roman" w:cs="Times New Roman"/>
          <w:noProof w:val="0"/>
          <w:sz w:val="24"/>
          <w:szCs w:val="24"/>
          <w:lang w:eastAsia="pl-PL"/>
        </w:rPr>
        <w:lastRenderedPageBreak/>
        <w:t xml:space="preserve">katalogów elektronicznych: </w:t>
      </w:r>
      <w:r w:rsidRPr="0024669E">
        <w:rPr>
          <w:rFonts w:ascii="Times New Roman" w:eastAsia="Times New Roman" w:hAnsi="Times New Roman" w:cs="Times New Roman"/>
          <w:noProof w:val="0"/>
          <w:sz w:val="24"/>
          <w:szCs w:val="24"/>
          <w:lang w:eastAsia="pl-PL"/>
        </w:rPr>
        <w:br/>
        <w:t xml:space="preserve">Nie </w:t>
      </w:r>
      <w:r w:rsidRPr="0024669E">
        <w:rPr>
          <w:rFonts w:ascii="Times New Roman" w:eastAsia="Times New Roman" w:hAnsi="Times New Roman" w:cs="Times New Roman"/>
          <w:noProof w:val="0"/>
          <w:sz w:val="24"/>
          <w:szCs w:val="24"/>
          <w:lang w:eastAsia="pl-PL"/>
        </w:rPr>
        <w:br/>
        <w:t xml:space="preserve">Informacje dodatkowe: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IV.1.5.) Wymaga się złożenia oferty wariantowej: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Nie </w:t>
      </w:r>
      <w:r w:rsidRPr="0024669E">
        <w:rPr>
          <w:rFonts w:ascii="Times New Roman" w:eastAsia="Times New Roman" w:hAnsi="Times New Roman" w:cs="Times New Roman"/>
          <w:noProof w:val="0"/>
          <w:sz w:val="24"/>
          <w:szCs w:val="24"/>
          <w:lang w:eastAsia="pl-PL"/>
        </w:rPr>
        <w:br/>
        <w:t xml:space="preserve">Dopuszcza się złożenie oferty wariantowej </w:t>
      </w:r>
      <w:r w:rsidRPr="0024669E">
        <w:rPr>
          <w:rFonts w:ascii="Times New Roman" w:eastAsia="Times New Roman" w:hAnsi="Times New Roman" w:cs="Times New Roman"/>
          <w:noProof w:val="0"/>
          <w:sz w:val="24"/>
          <w:szCs w:val="24"/>
          <w:lang w:eastAsia="pl-PL"/>
        </w:rPr>
        <w:br/>
        <w:t xml:space="preserve">Nie </w:t>
      </w:r>
      <w:r w:rsidRPr="0024669E">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24669E">
        <w:rPr>
          <w:rFonts w:ascii="Times New Roman" w:eastAsia="Times New Roman" w:hAnsi="Times New Roman" w:cs="Times New Roman"/>
          <w:noProof w:val="0"/>
          <w:sz w:val="24"/>
          <w:szCs w:val="24"/>
          <w:lang w:eastAsia="pl-PL"/>
        </w:rPr>
        <w:br/>
        <w:t xml:space="preserve">Nie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Liczba wykonawców   </w:t>
      </w:r>
      <w:r w:rsidRPr="0024669E">
        <w:rPr>
          <w:rFonts w:ascii="Times New Roman" w:eastAsia="Times New Roman" w:hAnsi="Times New Roman" w:cs="Times New Roman"/>
          <w:noProof w:val="0"/>
          <w:sz w:val="24"/>
          <w:szCs w:val="24"/>
          <w:lang w:eastAsia="pl-PL"/>
        </w:rPr>
        <w:br/>
        <w:t xml:space="preserve">Przewidywana minimalna liczba wykonawców </w:t>
      </w:r>
      <w:r w:rsidRPr="0024669E">
        <w:rPr>
          <w:rFonts w:ascii="Times New Roman" w:eastAsia="Times New Roman" w:hAnsi="Times New Roman" w:cs="Times New Roman"/>
          <w:noProof w:val="0"/>
          <w:sz w:val="24"/>
          <w:szCs w:val="24"/>
          <w:lang w:eastAsia="pl-PL"/>
        </w:rPr>
        <w:br/>
        <w:t xml:space="preserve">Maksymalna liczba wykonawców   </w:t>
      </w:r>
      <w:r w:rsidRPr="0024669E">
        <w:rPr>
          <w:rFonts w:ascii="Times New Roman" w:eastAsia="Times New Roman" w:hAnsi="Times New Roman" w:cs="Times New Roman"/>
          <w:noProof w:val="0"/>
          <w:sz w:val="24"/>
          <w:szCs w:val="24"/>
          <w:lang w:eastAsia="pl-PL"/>
        </w:rPr>
        <w:br/>
        <w:t xml:space="preserve">Kryteria selekcji wykonawców: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Umowa ramowa będzie zawarta: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Czy przewiduje się ograniczenie liczby uczestników umowy ramowej: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Przewidziana maksymalna liczba uczestników umowy ramowej: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Informacje dodatkowe: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lastRenderedPageBreak/>
        <w:br/>
        <w:t xml:space="preserve">Zamówienie obejmuje ustanowienie dynamicznego systemu zakupów: </w:t>
      </w:r>
      <w:r w:rsidRPr="0024669E">
        <w:rPr>
          <w:rFonts w:ascii="Times New Roman" w:eastAsia="Times New Roman" w:hAnsi="Times New Roman" w:cs="Times New Roman"/>
          <w:noProof w:val="0"/>
          <w:sz w:val="24"/>
          <w:szCs w:val="24"/>
          <w:lang w:eastAsia="pl-PL"/>
        </w:rPr>
        <w:br/>
        <w:t xml:space="preserve">Nie </w:t>
      </w:r>
      <w:r w:rsidRPr="0024669E">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Informacje dodatkowe: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IV.1.8) Aukcja elektroniczna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Przewidziane jest przeprowadzenie aukcji elektronicznej </w:t>
      </w:r>
      <w:r w:rsidRPr="0024669E">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24669E">
        <w:rPr>
          <w:rFonts w:ascii="Times New Roman" w:eastAsia="Times New Roman" w:hAnsi="Times New Roman" w:cs="Times New Roman"/>
          <w:noProof w:val="0"/>
          <w:sz w:val="24"/>
          <w:szCs w:val="24"/>
          <w:lang w:eastAsia="pl-PL"/>
        </w:rPr>
        <w:t xml:space="preserve">Nie </w:t>
      </w:r>
      <w:r w:rsidRPr="0024669E">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24669E">
        <w:rPr>
          <w:rFonts w:ascii="Times New Roman" w:eastAsia="Times New Roman" w:hAnsi="Times New Roman" w:cs="Times New Roman"/>
          <w:noProof w:val="0"/>
          <w:sz w:val="24"/>
          <w:szCs w:val="24"/>
          <w:lang w:eastAsia="pl-PL"/>
        </w:rPr>
        <w:br/>
        <w:t xml:space="preserve">Informacje dotyczące przebiegu aukcji elektronicznej: </w:t>
      </w:r>
      <w:r w:rsidRPr="0024669E">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24669E">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lastRenderedPageBreak/>
        <w:t xml:space="preserve">Wymagania dotyczące rejestracji i identyfikacji wykonawców w aukcji elektronicznej: </w:t>
      </w:r>
      <w:r w:rsidRPr="0024669E">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t xml:space="preserve">Czas trwania: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24669E">
        <w:rPr>
          <w:rFonts w:ascii="Times New Roman" w:eastAsia="Times New Roman" w:hAnsi="Times New Roman" w:cs="Times New Roman"/>
          <w:noProof w:val="0"/>
          <w:sz w:val="24"/>
          <w:szCs w:val="24"/>
          <w:lang w:eastAsia="pl-PL"/>
        </w:rPr>
        <w:br/>
        <w:t xml:space="preserve">Warunki zamknięcia aukcji elektronicznej: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IV.2) KRYTERIA OCENY OFERT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IV.2.1) Kryteria oceny ofert: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IV.2.2) Kryteria</w:t>
      </w:r>
      <w:r w:rsidRPr="0024669E">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Znaczenie</w:t>
            </w:r>
          </w:p>
        </w:tc>
      </w:tr>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100,00</w:t>
            </w:r>
          </w:p>
        </w:tc>
      </w:tr>
    </w:tbl>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IV.2.3) Zastosowanie procedury, o której mowa w art. 24aa ust. 1 ustawy Pzp </w:t>
      </w:r>
      <w:r w:rsidRPr="0024669E">
        <w:rPr>
          <w:rFonts w:ascii="Times New Roman" w:eastAsia="Times New Roman" w:hAnsi="Times New Roman" w:cs="Times New Roman"/>
          <w:noProof w:val="0"/>
          <w:sz w:val="24"/>
          <w:szCs w:val="24"/>
          <w:lang w:eastAsia="pl-PL"/>
        </w:rPr>
        <w:t xml:space="preserve">(przetarg nieograniczony) </w:t>
      </w:r>
      <w:r w:rsidRPr="0024669E">
        <w:rPr>
          <w:rFonts w:ascii="Times New Roman" w:eastAsia="Times New Roman" w:hAnsi="Times New Roman" w:cs="Times New Roman"/>
          <w:noProof w:val="0"/>
          <w:sz w:val="24"/>
          <w:szCs w:val="24"/>
          <w:lang w:eastAsia="pl-PL"/>
        </w:rPr>
        <w:br/>
        <w:t xml:space="preserve">Nie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IV.3.1) Informacje na temat negocjacji z ogłoszeniem</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t xml:space="preserve">Minimalne wymagania, które muszą spełniać wszystkie oferty: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24669E">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24669E">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Informacje dodatkowe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lastRenderedPageBreak/>
        <w:t>IV.3.2) Informacje na temat dialogu konkurencyjnego</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Wstępny harmonogram postępowania: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Podział dialogu na etapy w celu ograniczenia liczby rozwiązań: </w:t>
      </w:r>
      <w:r w:rsidRPr="0024669E">
        <w:rPr>
          <w:rFonts w:ascii="Times New Roman" w:eastAsia="Times New Roman" w:hAnsi="Times New Roman" w:cs="Times New Roman"/>
          <w:noProof w:val="0"/>
          <w:sz w:val="24"/>
          <w:szCs w:val="24"/>
          <w:lang w:eastAsia="pl-PL"/>
        </w:rPr>
        <w:br/>
        <w:t xml:space="preserve">Należy podać informacje na temat etapów dialogu: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Informacje dodatkowe: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IV.3.3) Informacje na temat partnerstwa innowacyjnego</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Informacje dodatkowe: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IV.4) Licytacja elektroniczna </w:t>
      </w:r>
      <w:r w:rsidRPr="0024669E">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lastRenderedPageBreak/>
        <w:t xml:space="preserve">Sposób postępowania w toku licytacji elektronicznej, w tym określenie minimalnych wysokości postąpień: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Czas trwania: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24669E">
        <w:rPr>
          <w:rFonts w:ascii="Times New Roman" w:eastAsia="Times New Roman" w:hAnsi="Times New Roman" w:cs="Times New Roman"/>
          <w:noProof w:val="0"/>
          <w:sz w:val="24"/>
          <w:szCs w:val="24"/>
          <w:lang w:eastAsia="pl-PL"/>
        </w:rPr>
        <w:br/>
        <w:t xml:space="preserve">Data: godzina: </w:t>
      </w:r>
      <w:r w:rsidRPr="0024669E">
        <w:rPr>
          <w:rFonts w:ascii="Times New Roman" w:eastAsia="Times New Roman" w:hAnsi="Times New Roman" w:cs="Times New Roman"/>
          <w:noProof w:val="0"/>
          <w:sz w:val="24"/>
          <w:szCs w:val="24"/>
          <w:lang w:eastAsia="pl-PL"/>
        </w:rPr>
        <w:br/>
        <w:t xml:space="preserve">Termin otwarcia licytacji elektronicznej: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 xml:space="preserve">Termin i warunki zamknięcia licytacji elektronicznej: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t xml:space="preserve">Wymagania dotyczące zabezpieczenia należytego wykonania umowy: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t xml:space="preserve">Informacje dodatkowe: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IV.5) ZMIANA UMOWY</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24669E">
        <w:rPr>
          <w:rFonts w:ascii="Times New Roman" w:eastAsia="Times New Roman" w:hAnsi="Times New Roman" w:cs="Times New Roman"/>
          <w:noProof w:val="0"/>
          <w:sz w:val="24"/>
          <w:szCs w:val="24"/>
          <w:lang w:eastAsia="pl-PL"/>
        </w:rPr>
        <w:t xml:space="preserve"> Tak </w:t>
      </w:r>
      <w:r w:rsidRPr="0024669E">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24669E">
        <w:rPr>
          <w:rFonts w:ascii="Times New Roman" w:eastAsia="Times New Roman" w:hAnsi="Times New Roman" w:cs="Times New Roman"/>
          <w:noProof w:val="0"/>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ze zm.). 4. Zmiana postanowień niniejszej umowy może być dokonana przez strony w </w:t>
      </w:r>
      <w:r w:rsidRPr="0024669E">
        <w:rPr>
          <w:rFonts w:ascii="Times New Roman" w:eastAsia="Times New Roman" w:hAnsi="Times New Roman" w:cs="Times New Roman"/>
          <w:noProof w:val="0"/>
          <w:sz w:val="24"/>
          <w:szCs w:val="24"/>
          <w:lang w:eastAsia="pl-PL"/>
        </w:rPr>
        <w:lastRenderedPageBreak/>
        <w:t xml:space="preserve">formie pisemnej w drodze aneksu do niniejszej umowy, pod rygorem nieważności.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IV.6) INFORMACJE ADMINISTRACYJNE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IV.6.1) Sposób udostępniania informacji o charakterze poufnym </w:t>
      </w:r>
      <w:r w:rsidRPr="0024669E">
        <w:rPr>
          <w:rFonts w:ascii="Times New Roman" w:eastAsia="Times New Roman" w:hAnsi="Times New Roman" w:cs="Times New Roman"/>
          <w:i/>
          <w:iCs/>
          <w:noProof w:val="0"/>
          <w:sz w:val="24"/>
          <w:szCs w:val="24"/>
          <w:lang w:eastAsia="pl-PL"/>
        </w:rPr>
        <w:t xml:space="preserve">(jeżeli dotyczy):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Środki służące ochronie informacji o charakterze poufnym</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24669E">
        <w:rPr>
          <w:rFonts w:ascii="Times New Roman" w:eastAsia="Times New Roman" w:hAnsi="Times New Roman" w:cs="Times New Roman"/>
          <w:noProof w:val="0"/>
          <w:sz w:val="24"/>
          <w:szCs w:val="24"/>
          <w:lang w:eastAsia="pl-PL"/>
        </w:rPr>
        <w:br/>
        <w:t xml:space="preserve">Data: 2019-05-31, godzina: 10:00, </w:t>
      </w:r>
      <w:r w:rsidRPr="0024669E">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24669E">
        <w:rPr>
          <w:rFonts w:ascii="Times New Roman" w:eastAsia="Times New Roman" w:hAnsi="Times New Roman" w:cs="Times New Roman"/>
          <w:noProof w:val="0"/>
          <w:sz w:val="24"/>
          <w:szCs w:val="24"/>
          <w:lang w:eastAsia="pl-PL"/>
        </w:rPr>
        <w:br/>
        <w:t xml:space="preserve">Nie </w:t>
      </w:r>
      <w:r w:rsidRPr="0024669E">
        <w:rPr>
          <w:rFonts w:ascii="Times New Roman" w:eastAsia="Times New Roman" w:hAnsi="Times New Roman" w:cs="Times New Roman"/>
          <w:noProof w:val="0"/>
          <w:sz w:val="24"/>
          <w:szCs w:val="24"/>
          <w:lang w:eastAsia="pl-PL"/>
        </w:rPr>
        <w:br/>
        <w:t xml:space="preserve">Wskazać powody: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24669E">
        <w:rPr>
          <w:rFonts w:ascii="Times New Roman" w:eastAsia="Times New Roman" w:hAnsi="Times New Roman" w:cs="Times New Roman"/>
          <w:noProof w:val="0"/>
          <w:sz w:val="24"/>
          <w:szCs w:val="24"/>
          <w:lang w:eastAsia="pl-PL"/>
        </w:rPr>
        <w:br/>
        <w:t xml:space="preserve">&gt; polski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IV.6.3) Termin związania ofertą: </w:t>
      </w:r>
      <w:r w:rsidRPr="0024669E">
        <w:rPr>
          <w:rFonts w:ascii="Times New Roman" w:eastAsia="Times New Roman" w:hAnsi="Times New Roman" w:cs="Times New Roman"/>
          <w:noProof w:val="0"/>
          <w:sz w:val="24"/>
          <w:szCs w:val="24"/>
          <w:lang w:eastAsia="pl-PL"/>
        </w:rPr>
        <w:t xml:space="preserve">do: okres w dniach: 30 (od ostatecznego terminu składania ofert)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4669E">
        <w:rPr>
          <w:rFonts w:ascii="Times New Roman" w:eastAsia="Times New Roman" w:hAnsi="Times New Roman" w:cs="Times New Roman"/>
          <w:noProof w:val="0"/>
          <w:sz w:val="24"/>
          <w:szCs w:val="24"/>
          <w:lang w:eastAsia="pl-PL"/>
        </w:rPr>
        <w:t xml:space="preserve"> Nie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4669E">
        <w:rPr>
          <w:rFonts w:ascii="Times New Roman" w:eastAsia="Times New Roman" w:hAnsi="Times New Roman" w:cs="Times New Roman"/>
          <w:noProof w:val="0"/>
          <w:sz w:val="24"/>
          <w:szCs w:val="24"/>
          <w:lang w:eastAsia="pl-PL"/>
        </w:rPr>
        <w:t xml:space="preserve"> Nie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IV.6.6) Informacje dodatkowe:</w:t>
      </w:r>
      <w:r w:rsidRPr="0024669E">
        <w:rPr>
          <w:rFonts w:ascii="Times New Roman" w:eastAsia="Times New Roman" w:hAnsi="Times New Roman" w:cs="Times New Roman"/>
          <w:noProof w:val="0"/>
          <w:sz w:val="24"/>
          <w:szCs w:val="24"/>
          <w:lang w:eastAsia="pl-PL"/>
        </w:rPr>
        <w:t xml:space="preserve"> </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0" w:line="450" w:lineRule="atLeast"/>
        <w:jc w:val="center"/>
        <w:rPr>
          <w:rFonts w:ascii="Times New Roman" w:eastAsia="Times New Roman" w:hAnsi="Times New Roman" w:cs="Times New Roman"/>
          <w:b/>
          <w:bCs/>
          <w:noProof w:val="0"/>
          <w:sz w:val="27"/>
          <w:szCs w:val="27"/>
          <w:lang w:eastAsia="pl-PL"/>
        </w:rPr>
      </w:pPr>
      <w:r w:rsidRPr="0024669E">
        <w:rPr>
          <w:rFonts w:ascii="Times New Roman" w:eastAsia="Times New Roman" w:hAnsi="Times New Roman" w:cs="Times New Roman"/>
          <w:b/>
          <w:bCs/>
          <w:noProof w:val="0"/>
          <w:sz w:val="27"/>
          <w:szCs w:val="27"/>
          <w:u w:val="single"/>
          <w:lang w:eastAsia="pl-PL"/>
        </w:rPr>
        <w:lastRenderedPageBreak/>
        <w:t xml:space="preserve">ZAŁĄCZNIK I - INFORMACJE DOTYCZĄCE OFERT CZĘŚCIOWYCH </w:t>
      </w: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p>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24669E" w:rsidRPr="0024669E" w:rsidTr="0024669E">
        <w:trPr>
          <w:tblCellSpacing w:w="15" w:type="dxa"/>
        </w:trPr>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1</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Pakiet 1</w:t>
            </w:r>
          </w:p>
        </w:tc>
      </w:tr>
    </w:tbl>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1) Krótki opis przedmiotu zamówienia </w:t>
      </w:r>
      <w:r w:rsidRPr="0024669E">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24669E">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budowlane:</w:t>
      </w:r>
      <w:r w:rsidRPr="0024669E">
        <w:rPr>
          <w:rFonts w:ascii="Times New Roman" w:eastAsia="Times New Roman" w:hAnsi="Times New Roman" w:cs="Times New Roman"/>
          <w:noProof w:val="0"/>
          <w:sz w:val="24"/>
          <w:szCs w:val="24"/>
          <w:lang w:eastAsia="pl-PL"/>
        </w:rPr>
        <w:t>Sprzęt jednorazowy dla potrzeb Pracowni Analityki Ogólnej zgodnie z załącznikiem nr 2 do SIWZ - formularz asortymentowo cenowy.</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2) Wspólny Słownik Zamówień(CPV): </w:t>
      </w:r>
      <w:r w:rsidRPr="0024669E">
        <w:rPr>
          <w:rFonts w:ascii="Times New Roman" w:eastAsia="Times New Roman" w:hAnsi="Times New Roman" w:cs="Times New Roman"/>
          <w:noProof w:val="0"/>
          <w:sz w:val="24"/>
          <w:szCs w:val="24"/>
          <w:lang w:eastAsia="pl-PL"/>
        </w:rPr>
        <w:t xml:space="preserve">33140000-3,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24669E">
        <w:rPr>
          <w:rFonts w:ascii="Times New Roman" w:eastAsia="Times New Roman" w:hAnsi="Times New Roman" w:cs="Times New Roman"/>
          <w:noProof w:val="0"/>
          <w:sz w:val="24"/>
          <w:szCs w:val="24"/>
          <w:lang w:eastAsia="pl-PL"/>
        </w:rPr>
        <w:br/>
        <w:t xml:space="preserve">Wartość bez VAT: </w:t>
      </w:r>
      <w:r w:rsidRPr="0024669E">
        <w:rPr>
          <w:rFonts w:ascii="Times New Roman" w:eastAsia="Times New Roman" w:hAnsi="Times New Roman" w:cs="Times New Roman"/>
          <w:noProof w:val="0"/>
          <w:sz w:val="24"/>
          <w:szCs w:val="24"/>
          <w:lang w:eastAsia="pl-PL"/>
        </w:rPr>
        <w:br/>
        <w:t xml:space="preserve">Waluta: </w:t>
      </w:r>
      <w:r w:rsidRPr="0024669E">
        <w:rPr>
          <w:rFonts w:ascii="Times New Roman" w:eastAsia="Times New Roman" w:hAnsi="Times New Roman" w:cs="Times New Roman"/>
          <w:noProof w:val="0"/>
          <w:sz w:val="24"/>
          <w:szCs w:val="24"/>
          <w:lang w:eastAsia="pl-PL"/>
        </w:rPr>
        <w:br/>
        <w:t>PLN</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4) Czas trwania lub termin wykonania: </w:t>
      </w:r>
      <w:r w:rsidRPr="0024669E">
        <w:rPr>
          <w:rFonts w:ascii="Times New Roman" w:eastAsia="Times New Roman" w:hAnsi="Times New Roman" w:cs="Times New Roman"/>
          <w:noProof w:val="0"/>
          <w:sz w:val="24"/>
          <w:szCs w:val="24"/>
          <w:lang w:eastAsia="pl-PL"/>
        </w:rPr>
        <w:br/>
        <w:t>okres w miesiącach: 12</w:t>
      </w:r>
      <w:r w:rsidRPr="0024669E">
        <w:rPr>
          <w:rFonts w:ascii="Times New Roman" w:eastAsia="Times New Roman" w:hAnsi="Times New Roman" w:cs="Times New Roman"/>
          <w:noProof w:val="0"/>
          <w:sz w:val="24"/>
          <w:szCs w:val="24"/>
          <w:lang w:eastAsia="pl-PL"/>
        </w:rPr>
        <w:br/>
        <w:t xml:space="preserve">okres w dniach: </w:t>
      </w:r>
      <w:r w:rsidRPr="0024669E">
        <w:rPr>
          <w:rFonts w:ascii="Times New Roman" w:eastAsia="Times New Roman" w:hAnsi="Times New Roman" w:cs="Times New Roman"/>
          <w:noProof w:val="0"/>
          <w:sz w:val="24"/>
          <w:szCs w:val="24"/>
          <w:lang w:eastAsia="pl-PL"/>
        </w:rPr>
        <w:br/>
        <w:t xml:space="preserve">data rozpoczęcia: </w:t>
      </w:r>
      <w:r w:rsidRPr="0024669E">
        <w:rPr>
          <w:rFonts w:ascii="Times New Roman" w:eastAsia="Times New Roman" w:hAnsi="Times New Roman" w:cs="Times New Roman"/>
          <w:noProof w:val="0"/>
          <w:sz w:val="24"/>
          <w:szCs w:val="24"/>
          <w:lang w:eastAsia="pl-PL"/>
        </w:rPr>
        <w:br/>
        <w:t xml:space="preserve">data zakończenia: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Znaczenie</w:t>
            </w:r>
          </w:p>
        </w:tc>
      </w:tr>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100,00</w:t>
            </w:r>
          </w:p>
        </w:tc>
      </w:tr>
    </w:tbl>
    <w:p w:rsidR="0024669E" w:rsidRPr="0024669E" w:rsidRDefault="0024669E" w:rsidP="0024669E">
      <w:pPr>
        <w:spacing w:after="24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6) INFORMACJE DODATKOWE:</w:t>
      </w:r>
      <w:r w:rsidRPr="0024669E">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24669E" w:rsidRPr="0024669E" w:rsidTr="0024669E">
        <w:trPr>
          <w:tblCellSpacing w:w="15" w:type="dxa"/>
        </w:trPr>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2</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Pakiet 2</w:t>
            </w:r>
          </w:p>
        </w:tc>
      </w:tr>
    </w:tbl>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1) Krótki opis przedmiotu zamówienia </w:t>
      </w:r>
      <w:r w:rsidRPr="0024669E">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24669E">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r w:rsidRPr="0024669E">
        <w:rPr>
          <w:rFonts w:ascii="Times New Roman" w:eastAsia="Times New Roman" w:hAnsi="Times New Roman" w:cs="Times New Roman"/>
          <w:b/>
          <w:bCs/>
          <w:noProof w:val="0"/>
          <w:sz w:val="24"/>
          <w:szCs w:val="24"/>
          <w:lang w:eastAsia="pl-PL"/>
        </w:rPr>
        <w:lastRenderedPageBreak/>
        <w:t>budowlane:</w:t>
      </w:r>
      <w:r w:rsidRPr="0024669E">
        <w:rPr>
          <w:rFonts w:ascii="Times New Roman" w:eastAsia="Times New Roman" w:hAnsi="Times New Roman" w:cs="Times New Roman"/>
          <w:noProof w:val="0"/>
          <w:sz w:val="24"/>
          <w:szCs w:val="24"/>
          <w:lang w:eastAsia="pl-PL"/>
        </w:rPr>
        <w:t>Sprzęt jednorazowy dla potrzeb Pracowni Serologii zgodnie z załącznikiem nr 2 do SWIZ - formularz asortymentowo cenowy.</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2) Wspólny Słownik Zamówień(CPV): </w:t>
      </w:r>
      <w:r w:rsidRPr="0024669E">
        <w:rPr>
          <w:rFonts w:ascii="Times New Roman" w:eastAsia="Times New Roman" w:hAnsi="Times New Roman" w:cs="Times New Roman"/>
          <w:noProof w:val="0"/>
          <w:sz w:val="24"/>
          <w:szCs w:val="24"/>
          <w:lang w:eastAsia="pl-PL"/>
        </w:rPr>
        <w:t xml:space="preserve">33140000-3,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24669E">
        <w:rPr>
          <w:rFonts w:ascii="Times New Roman" w:eastAsia="Times New Roman" w:hAnsi="Times New Roman" w:cs="Times New Roman"/>
          <w:noProof w:val="0"/>
          <w:sz w:val="24"/>
          <w:szCs w:val="24"/>
          <w:lang w:eastAsia="pl-PL"/>
        </w:rPr>
        <w:br/>
        <w:t xml:space="preserve">Wartość bez VAT: </w:t>
      </w:r>
      <w:r w:rsidRPr="0024669E">
        <w:rPr>
          <w:rFonts w:ascii="Times New Roman" w:eastAsia="Times New Roman" w:hAnsi="Times New Roman" w:cs="Times New Roman"/>
          <w:noProof w:val="0"/>
          <w:sz w:val="24"/>
          <w:szCs w:val="24"/>
          <w:lang w:eastAsia="pl-PL"/>
        </w:rPr>
        <w:br/>
        <w:t xml:space="preserve">Waluta: </w:t>
      </w:r>
      <w:r w:rsidRPr="0024669E">
        <w:rPr>
          <w:rFonts w:ascii="Times New Roman" w:eastAsia="Times New Roman" w:hAnsi="Times New Roman" w:cs="Times New Roman"/>
          <w:noProof w:val="0"/>
          <w:sz w:val="24"/>
          <w:szCs w:val="24"/>
          <w:lang w:eastAsia="pl-PL"/>
        </w:rPr>
        <w:br/>
        <w:t>PLN</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4) Czas trwania lub termin wykonania: </w:t>
      </w:r>
      <w:r w:rsidRPr="0024669E">
        <w:rPr>
          <w:rFonts w:ascii="Times New Roman" w:eastAsia="Times New Roman" w:hAnsi="Times New Roman" w:cs="Times New Roman"/>
          <w:noProof w:val="0"/>
          <w:sz w:val="24"/>
          <w:szCs w:val="24"/>
          <w:lang w:eastAsia="pl-PL"/>
        </w:rPr>
        <w:br/>
        <w:t>okres w miesiącach: 12</w:t>
      </w:r>
      <w:r w:rsidRPr="0024669E">
        <w:rPr>
          <w:rFonts w:ascii="Times New Roman" w:eastAsia="Times New Roman" w:hAnsi="Times New Roman" w:cs="Times New Roman"/>
          <w:noProof w:val="0"/>
          <w:sz w:val="24"/>
          <w:szCs w:val="24"/>
          <w:lang w:eastAsia="pl-PL"/>
        </w:rPr>
        <w:br/>
        <w:t xml:space="preserve">okres w dniach: </w:t>
      </w:r>
      <w:r w:rsidRPr="0024669E">
        <w:rPr>
          <w:rFonts w:ascii="Times New Roman" w:eastAsia="Times New Roman" w:hAnsi="Times New Roman" w:cs="Times New Roman"/>
          <w:noProof w:val="0"/>
          <w:sz w:val="24"/>
          <w:szCs w:val="24"/>
          <w:lang w:eastAsia="pl-PL"/>
        </w:rPr>
        <w:br/>
        <w:t xml:space="preserve">data rozpoczęcia: </w:t>
      </w:r>
      <w:r w:rsidRPr="0024669E">
        <w:rPr>
          <w:rFonts w:ascii="Times New Roman" w:eastAsia="Times New Roman" w:hAnsi="Times New Roman" w:cs="Times New Roman"/>
          <w:noProof w:val="0"/>
          <w:sz w:val="24"/>
          <w:szCs w:val="24"/>
          <w:lang w:eastAsia="pl-PL"/>
        </w:rPr>
        <w:br/>
        <w:t xml:space="preserve">data zakończenia: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Znaczenie</w:t>
            </w:r>
          </w:p>
        </w:tc>
      </w:tr>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100,00</w:t>
            </w:r>
          </w:p>
        </w:tc>
      </w:tr>
    </w:tbl>
    <w:p w:rsidR="0024669E" w:rsidRPr="0024669E" w:rsidRDefault="0024669E" w:rsidP="0024669E">
      <w:pPr>
        <w:spacing w:after="24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6) INFORMACJE DODATKOWE:</w:t>
      </w:r>
      <w:r w:rsidRPr="0024669E">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24669E" w:rsidRPr="0024669E" w:rsidTr="0024669E">
        <w:trPr>
          <w:tblCellSpacing w:w="15" w:type="dxa"/>
        </w:trPr>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3</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Pakiet 3</w:t>
            </w:r>
          </w:p>
        </w:tc>
      </w:tr>
    </w:tbl>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1) Krótki opis przedmiotu zamówienia </w:t>
      </w:r>
      <w:r w:rsidRPr="0024669E">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24669E">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budowlane:</w:t>
      </w:r>
      <w:r w:rsidRPr="0024669E">
        <w:rPr>
          <w:rFonts w:ascii="Times New Roman" w:eastAsia="Times New Roman" w:hAnsi="Times New Roman" w:cs="Times New Roman"/>
          <w:noProof w:val="0"/>
          <w:sz w:val="24"/>
          <w:szCs w:val="24"/>
          <w:lang w:eastAsia="pl-PL"/>
        </w:rPr>
        <w:t>Sprzęt jednorazowy dla potrzeb Pracowni Bakteriologii zgodnie z załącznikiem nr 2 do SWIZ - formularz asortymentowo cenowy.</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2) Wspólny Słownik Zamówień(CPV): </w:t>
      </w:r>
      <w:r w:rsidRPr="0024669E">
        <w:rPr>
          <w:rFonts w:ascii="Times New Roman" w:eastAsia="Times New Roman" w:hAnsi="Times New Roman" w:cs="Times New Roman"/>
          <w:noProof w:val="0"/>
          <w:sz w:val="24"/>
          <w:szCs w:val="24"/>
          <w:lang w:eastAsia="pl-PL"/>
        </w:rPr>
        <w:t xml:space="preserve">33140000-3,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24669E">
        <w:rPr>
          <w:rFonts w:ascii="Times New Roman" w:eastAsia="Times New Roman" w:hAnsi="Times New Roman" w:cs="Times New Roman"/>
          <w:noProof w:val="0"/>
          <w:sz w:val="24"/>
          <w:szCs w:val="24"/>
          <w:lang w:eastAsia="pl-PL"/>
        </w:rPr>
        <w:br/>
        <w:t xml:space="preserve">Wartość bez VAT: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lastRenderedPageBreak/>
        <w:t xml:space="preserve">Waluta: </w:t>
      </w:r>
      <w:r w:rsidRPr="0024669E">
        <w:rPr>
          <w:rFonts w:ascii="Times New Roman" w:eastAsia="Times New Roman" w:hAnsi="Times New Roman" w:cs="Times New Roman"/>
          <w:noProof w:val="0"/>
          <w:sz w:val="24"/>
          <w:szCs w:val="24"/>
          <w:lang w:eastAsia="pl-PL"/>
        </w:rPr>
        <w:br/>
        <w:t>PLN</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4) Czas trwania lub termin wykonania: </w:t>
      </w:r>
      <w:r w:rsidRPr="0024669E">
        <w:rPr>
          <w:rFonts w:ascii="Times New Roman" w:eastAsia="Times New Roman" w:hAnsi="Times New Roman" w:cs="Times New Roman"/>
          <w:noProof w:val="0"/>
          <w:sz w:val="24"/>
          <w:szCs w:val="24"/>
          <w:lang w:eastAsia="pl-PL"/>
        </w:rPr>
        <w:br/>
        <w:t>okres w miesiącach: 12</w:t>
      </w:r>
      <w:r w:rsidRPr="0024669E">
        <w:rPr>
          <w:rFonts w:ascii="Times New Roman" w:eastAsia="Times New Roman" w:hAnsi="Times New Roman" w:cs="Times New Roman"/>
          <w:noProof w:val="0"/>
          <w:sz w:val="24"/>
          <w:szCs w:val="24"/>
          <w:lang w:eastAsia="pl-PL"/>
        </w:rPr>
        <w:br/>
        <w:t xml:space="preserve">okres w dniach: </w:t>
      </w:r>
      <w:r w:rsidRPr="0024669E">
        <w:rPr>
          <w:rFonts w:ascii="Times New Roman" w:eastAsia="Times New Roman" w:hAnsi="Times New Roman" w:cs="Times New Roman"/>
          <w:noProof w:val="0"/>
          <w:sz w:val="24"/>
          <w:szCs w:val="24"/>
          <w:lang w:eastAsia="pl-PL"/>
        </w:rPr>
        <w:br/>
        <w:t xml:space="preserve">data rozpoczęcia: </w:t>
      </w:r>
      <w:r w:rsidRPr="0024669E">
        <w:rPr>
          <w:rFonts w:ascii="Times New Roman" w:eastAsia="Times New Roman" w:hAnsi="Times New Roman" w:cs="Times New Roman"/>
          <w:noProof w:val="0"/>
          <w:sz w:val="24"/>
          <w:szCs w:val="24"/>
          <w:lang w:eastAsia="pl-PL"/>
        </w:rPr>
        <w:br/>
        <w:t xml:space="preserve">data zakończenia: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Znaczenie</w:t>
            </w:r>
          </w:p>
        </w:tc>
      </w:tr>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100,00</w:t>
            </w:r>
          </w:p>
        </w:tc>
      </w:tr>
    </w:tbl>
    <w:p w:rsidR="0024669E" w:rsidRPr="0024669E" w:rsidRDefault="0024669E" w:rsidP="0024669E">
      <w:pPr>
        <w:spacing w:after="24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6) INFORMACJE DODATKOWE:</w:t>
      </w:r>
      <w:r w:rsidRPr="0024669E">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24669E" w:rsidRPr="0024669E" w:rsidTr="0024669E">
        <w:trPr>
          <w:tblCellSpacing w:w="15" w:type="dxa"/>
        </w:trPr>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4</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Pakiet 4</w:t>
            </w:r>
          </w:p>
        </w:tc>
      </w:tr>
    </w:tbl>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1) Krótki opis przedmiotu zamówienia </w:t>
      </w:r>
      <w:r w:rsidRPr="0024669E">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24669E">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budowlane:</w:t>
      </w:r>
      <w:r w:rsidRPr="0024669E">
        <w:rPr>
          <w:rFonts w:ascii="Times New Roman" w:eastAsia="Times New Roman" w:hAnsi="Times New Roman" w:cs="Times New Roman"/>
          <w:noProof w:val="0"/>
          <w:sz w:val="24"/>
          <w:szCs w:val="24"/>
          <w:lang w:eastAsia="pl-PL"/>
        </w:rPr>
        <w:t>Podłoże do wykrywania dermatofitów zgodnie z załącznikiem nr 2 do SIWZ - formularz asortymentowo cenowy.</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2) Wspólny Słownik Zamówień(CPV): </w:t>
      </w:r>
      <w:r w:rsidRPr="0024669E">
        <w:rPr>
          <w:rFonts w:ascii="Times New Roman" w:eastAsia="Times New Roman" w:hAnsi="Times New Roman" w:cs="Times New Roman"/>
          <w:noProof w:val="0"/>
          <w:sz w:val="24"/>
          <w:szCs w:val="24"/>
          <w:lang w:eastAsia="pl-PL"/>
        </w:rPr>
        <w:t xml:space="preserve">33140000-3,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24669E">
        <w:rPr>
          <w:rFonts w:ascii="Times New Roman" w:eastAsia="Times New Roman" w:hAnsi="Times New Roman" w:cs="Times New Roman"/>
          <w:noProof w:val="0"/>
          <w:sz w:val="24"/>
          <w:szCs w:val="24"/>
          <w:lang w:eastAsia="pl-PL"/>
        </w:rPr>
        <w:br/>
        <w:t xml:space="preserve">Wartość bez VAT: </w:t>
      </w:r>
      <w:r w:rsidRPr="0024669E">
        <w:rPr>
          <w:rFonts w:ascii="Times New Roman" w:eastAsia="Times New Roman" w:hAnsi="Times New Roman" w:cs="Times New Roman"/>
          <w:noProof w:val="0"/>
          <w:sz w:val="24"/>
          <w:szCs w:val="24"/>
          <w:lang w:eastAsia="pl-PL"/>
        </w:rPr>
        <w:br/>
        <w:t xml:space="preserve">Waluta: </w:t>
      </w:r>
      <w:r w:rsidRPr="0024669E">
        <w:rPr>
          <w:rFonts w:ascii="Times New Roman" w:eastAsia="Times New Roman" w:hAnsi="Times New Roman" w:cs="Times New Roman"/>
          <w:noProof w:val="0"/>
          <w:sz w:val="24"/>
          <w:szCs w:val="24"/>
          <w:lang w:eastAsia="pl-PL"/>
        </w:rPr>
        <w:br/>
        <w:t>PLN</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4) Czas trwania lub termin wykonania: </w:t>
      </w:r>
      <w:r w:rsidRPr="0024669E">
        <w:rPr>
          <w:rFonts w:ascii="Times New Roman" w:eastAsia="Times New Roman" w:hAnsi="Times New Roman" w:cs="Times New Roman"/>
          <w:noProof w:val="0"/>
          <w:sz w:val="24"/>
          <w:szCs w:val="24"/>
          <w:lang w:eastAsia="pl-PL"/>
        </w:rPr>
        <w:br/>
        <w:t>okres w miesiącach: 12</w:t>
      </w:r>
      <w:r w:rsidRPr="0024669E">
        <w:rPr>
          <w:rFonts w:ascii="Times New Roman" w:eastAsia="Times New Roman" w:hAnsi="Times New Roman" w:cs="Times New Roman"/>
          <w:noProof w:val="0"/>
          <w:sz w:val="24"/>
          <w:szCs w:val="24"/>
          <w:lang w:eastAsia="pl-PL"/>
        </w:rPr>
        <w:br/>
        <w:t xml:space="preserve">okres w dniach: </w:t>
      </w:r>
      <w:r w:rsidRPr="0024669E">
        <w:rPr>
          <w:rFonts w:ascii="Times New Roman" w:eastAsia="Times New Roman" w:hAnsi="Times New Roman" w:cs="Times New Roman"/>
          <w:noProof w:val="0"/>
          <w:sz w:val="24"/>
          <w:szCs w:val="24"/>
          <w:lang w:eastAsia="pl-PL"/>
        </w:rPr>
        <w:br/>
        <w:t xml:space="preserve">data rozpoczęcia: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lastRenderedPageBreak/>
        <w:t xml:space="preserve">data zakończenia: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Znaczenie</w:t>
            </w:r>
          </w:p>
        </w:tc>
      </w:tr>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100,00</w:t>
            </w:r>
          </w:p>
        </w:tc>
      </w:tr>
    </w:tbl>
    <w:p w:rsidR="0024669E" w:rsidRPr="0024669E" w:rsidRDefault="0024669E" w:rsidP="0024669E">
      <w:pPr>
        <w:spacing w:after="24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6) INFORMACJE DODATKOWE:</w:t>
      </w:r>
      <w:r w:rsidRPr="0024669E">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24669E" w:rsidRPr="0024669E" w:rsidTr="0024669E">
        <w:trPr>
          <w:tblCellSpacing w:w="15" w:type="dxa"/>
        </w:trPr>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5</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Pakiet 5</w:t>
            </w:r>
          </w:p>
        </w:tc>
      </w:tr>
    </w:tbl>
    <w:p w:rsidR="0024669E" w:rsidRPr="0024669E" w:rsidRDefault="0024669E" w:rsidP="0024669E">
      <w:pPr>
        <w:spacing w:after="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b/>
          <w:bCs/>
          <w:noProof w:val="0"/>
          <w:sz w:val="24"/>
          <w:szCs w:val="24"/>
          <w:lang w:eastAsia="pl-PL"/>
        </w:rPr>
        <w:t xml:space="preserve">1) Krótki opis przedmiotu zamówienia </w:t>
      </w:r>
      <w:r w:rsidRPr="0024669E">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24669E">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budowlane:</w:t>
      </w:r>
      <w:r w:rsidRPr="0024669E">
        <w:rPr>
          <w:rFonts w:ascii="Times New Roman" w:eastAsia="Times New Roman" w:hAnsi="Times New Roman" w:cs="Times New Roman"/>
          <w:noProof w:val="0"/>
          <w:sz w:val="24"/>
          <w:szCs w:val="24"/>
          <w:lang w:eastAsia="pl-PL"/>
        </w:rPr>
        <w:t>Probówki do zagęszczania kału zgodnie z załącznikiem nr 2 do SWIZ - formularz asortymentowo cenowy.</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2) Wspólny Słownik Zamówień(CPV): </w:t>
      </w:r>
      <w:r w:rsidRPr="0024669E">
        <w:rPr>
          <w:rFonts w:ascii="Times New Roman" w:eastAsia="Times New Roman" w:hAnsi="Times New Roman" w:cs="Times New Roman"/>
          <w:noProof w:val="0"/>
          <w:sz w:val="24"/>
          <w:szCs w:val="24"/>
          <w:lang w:eastAsia="pl-PL"/>
        </w:rPr>
        <w:t xml:space="preserve">33140000-3,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24669E">
        <w:rPr>
          <w:rFonts w:ascii="Times New Roman" w:eastAsia="Times New Roman" w:hAnsi="Times New Roman" w:cs="Times New Roman"/>
          <w:noProof w:val="0"/>
          <w:sz w:val="24"/>
          <w:szCs w:val="24"/>
          <w:lang w:eastAsia="pl-PL"/>
        </w:rPr>
        <w:br/>
        <w:t xml:space="preserve">Wartość bez VAT: </w:t>
      </w:r>
      <w:r w:rsidRPr="0024669E">
        <w:rPr>
          <w:rFonts w:ascii="Times New Roman" w:eastAsia="Times New Roman" w:hAnsi="Times New Roman" w:cs="Times New Roman"/>
          <w:noProof w:val="0"/>
          <w:sz w:val="24"/>
          <w:szCs w:val="24"/>
          <w:lang w:eastAsia="pl-PL"/>
        </w:rPr>
        <w:br/>
        <w:t xml:space="preserve">Waluta: </w:t>
      </w:r>
      <w:r w:rsidRPr="0024669E">
        <w:rPr>
          <w:rFonts w:ascii="Times New Roman" w:eastAsia="Times New Roman" w:hAnsi="Times New Roman" w:cs="Times New Roman"/>
          <w:noProof w:val="0"/>
          <w:sz w:val="24"/>
          <w:szCs w:val="24"/>
          <w:lang w:eastAsia="pl-PL"/>
        </w:rPr>
        <w:br/>
        <w:t>PLN</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4) Czas trwania lub termin wykonania: </w:t>
      </w:r>
      <w:r w:rsidRPr="0024669E">
        <w:rPr>
          <w:rFonts w:ascii="Times New Roman" w:eastAsia="Times New Roman" w:hAnsi="Times New Roman" w:cs="Times New Roman"/>
          <w:noProof w:val="0"/>
          <w:sz w:val="24"/>
          <w:szCs w:val="24"/>
          <w:lang w:eastAsia="pl-PL"/>
        </w:rPr>
        <w:br/>
        <w:t>okres w miesiącach: 12</w:t>
      </w:r>
      <w:r w:rsidRPr="0024669E">
        <w:rPr>
          <w:rFonts w:ascii="Times New Roman" w:eastAsia="Times New Roman" w:hAnsi="Times New Roman" w:cs="Times New Roman"/>
          <w:noProof w:val="0"/>
          <w:sz w:val="24"/>
          <w:szCs w:val="24"/>
          <w:lang w:eastAsia="pl-PL"/>
        </w:rPr>
        <w:br/>
        <w:t xml:space="preserve">okres w dniach: </w:t>
      </w:r>
      <w:r w:rsidRPr="0024669E">
        <w:rPr>
          <w:rFonts w:ascii="Times New Roman" w:eastAsia="Times New Roman" w:hAnsi="Times New Roman" w:cs="Times New Roman"/>
          <w:noProof w:val="0"/>
          <w:sz w:val="24"/>
          <w:szCs w:val="24"/>
          <w:lang w:eastAsia="pl-PL"/>
        </w:rPr>
        <w:br/>
        <w:t xml:space="preserve">data rozpoczęcia: </w:t>
      </w:r>
      <w:r w:rsidRPr="0024669E">
        <w:rPr>
          <w:rFonts w:ascii="Times New Roman" w:eastAsia="Times New Roman" w:hAnsi="Times New Roman" w:cs="Times New Roman"/>
          <w:noProof w:val="0"/>
          <w:sz w:val="24"/>
          <w:szCs w:val="24"/>
          <w:lang w:eastAsia="pl-PL"/>
        </w:rPr>
        <w:br/>
        <w:t xml:space="preserve">data zakończenia: </w:t>
      </w: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Znaczenie</w:t>
            </w:r>
          </w:p>
        </w:tc>
      </w:tr>
      <w:tr w:rsidR="0024669E" w:rsidRPr="0024669E" w:rsidTr="0024669E">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t>100,00</w:t>
            </w:r>
          </w:p>
        </w:tc>
      </w:tr>
    </w:tbl>
    <w:p w:rsidR="0024669E" w:rsidRPr="0024669E" w:rsidRDefault="0024669E" w:rsidP="0024669E">
      <w:pPr>
        <w:spacing w:after="240" w:line="450" w:lineRule="atLeast"/>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br/>
      </w:r>
      <w:r w:rsidRPr="0024669E">
        <w:rPr>
          <w:rFonts w:ascii="Times New Roman" w:eastAsia="Times New Roman" w:hAnsi="Times New Roman" w:cs="Times New Roman"/>
          <w:b/>
          <w:bCs/>
          <w:noProof w:val="0"/>
          <w:sz w:val="24"/>
          <w:szCs w:val="24"/>
          <w:lang w:eastAsia="pl-PL"/>
        </w:rPr>
        <w:t>6) INFORMACJE DODATKOWE:</w:t>
      </w:r>
      <w:r w:rsidRPr="0024669E">
        <w:rPr>
          <w:rFonts w:ascii="Times New Roman" w:eastAsia="Times New Roman" w:hAnsi="Times New Roman" w:cs="Times New Roman"/>
          <w:noProof w:val="0"/>
          <w:sz w:val="24"/>
          <w:szCs w:val="24"/>
          <w:lang w:eastAsia="pl-PL"/>
        </w:rPr>
        <w:br/>
      </w:r>
    </w:p>
    <w:p w:rsidR="0024669E" w:rsidRPr="0024669E" w:rsidRDefault="0024669E" w:rsidP="0024669E">
      <w:pPr>
        <w:spacing w:after="240" w:line="450" w:lineRule="atLeast"/>
        <w:rPr>
          <w:rFonts w:ascii="Times New Roman" w:eastAsia="Times New Roman" w:hAnsi="Times New Roman" w:cs="Times New Roman"/>
          <w:noProof w:val="0"/>
          <w:sz w:val="24"/>
          <w:szCs w:val="24"/>
          <w:lang w:eastAsia="pl-PL"/>
        </w:rPr>
      </w:pPr>
    </w:p>
    <w:p w:rsidR="0024669E" w:rsidRPr="0024669E" w:rsidRDefault="0024669E" w:rsidP="0024669E">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4669E" w:rsidRPr="0024669E" w:rsidTr="0024669E">
        <w:trPr>
          <w:tblCellSpacing w:w="15" w:type="dxa"/>
        </w:trPr>
        <w:tc>
          <w:tcPr>
            <w:tcW w:w="0" w:type="auto"/>
            <w:vAlign w:val="center"/>
            <w:hideMark/>
          </w:tcPr>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object w:dxaOrig="1440" w:dyaOrig="1440">
                <v:shape id="_x0000_i1059" type="#_x0000_t75" style="width:66.05pt;height:22.55pt" o:ole="">
                  <v:imagedata r:id="rId15" o:title=""/>
                </v:shape>
                <w:control r:id="rId16" w:name="DefaultOcxName6" w:shapeid="_x0000_i1059"/>
              </w:object>
            </w:r>
          </w:p>
        </w:tc>
      </w:tr>
    </w:tbl>
    <w:p w:rsidR="0024669E" w:rsidRPr="0024669E" w:rsidRDefault="0024669E" w:rsidP="0024669E">
      <w:pPr>
        <w:spacing w:after="0" w:line="240" w:lineRule="auto"/>
        <w:rPr>
          <w:rFonts w:ascii="Times New Roman" w:eastAsia="Times New Roman" w:hAnsi="Times New Roman" w:cs="Times New Roman"/>
          <w:noProof w:val="0"/>
          <w:sz w:val="24"/>
          <w:szCs w:val="24"/>
          <w:lang w:eastAsia="pl-PL"/>
        </w:rPr>
      </w:pPr>
      <w:r w:rsidRPr="0024669E">
        <w:rPr>
          <w:rFonts w:ascii="Times New Roman" w:eastAsia="Times New Roman" w:hAnsi="Times New Roman" w:cs="Times New Roman"/>
          <w:noProof w:val="0"/>
          <w:sz w:val="24"/>
          <w:szCs w:val="24"/>
          <w:lang w:eastAsia="pl-PL"/>
        </w:rPr>
        <w:pict/>
      </w:r>
    </w:p>
    <w:p w:rsidR="0024669E" w:rsidRPr="0024669E" w:rsidRDefault="0024669E" w:rsidP="0024669E">
      <w:pPr>
        <w:pBdr>
          <w:top w:val="single" w:sz="6" w:space="1" w:color="auto"/>
        </w:pBdr>
        <w:spacing w:after="0" w:line="240" w:lineRule="auto"/>
        <w:jc w:val="center"/>
        <w:rPr>
          <w:rFonts w:ascii="Arial" w:eastAsia="Times New Roman" w:hAnsi="Arial" w:cs="Arial"/>
          <w:noProof w:val="0"/>
          <w:vanish/>
          <w:sz w:val="16"/>
          <w:szCs w:val="16"/>
          <w:lang w:eastAsia="pl-PL"/>
        </w:rPr>
      </w:pPr>
      <w:r w:rsidRPr="0024669E">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FE"/>
    <w:rsid w:val="0024669E"/>
    <w:rsid w:val="005569FE"/>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66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69E"/>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66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69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0232">
      <w:bodyDiv w:val="1"/>
      <w:marLeft w:val="0"/>
      <w:marRight w:val="0"/>
      <w:marTop w:val="0"/>
      <w:marBottom w:val="0"/>
      <w:divBdr>
        <w:top w:val="none" w:sz="0" w:space="0" w:color="auto"/>
        <w:left w:val="none" w:sz="0" w:space="0" w:color="auto"/>
        <w:bottom w:val="none" w:sz="0" w:space="0" w:color="auto"/>
        <w:right w:val="none" w:sz="0" w:space="0" w:color="auto"/>
      </w:divBdr>
      <w:divsChild>
        <w:div w:id="1927768409">
          <w:marLeft w:val="0"/>
          <w:marRight w:val="0"/>
          <w:marTop w:val="0"/>
          <w:marBottom w:val="0"/>
          <w:divBdr>
            <w:top w:val="none" w:sz="0" w:space="0" w:color="auto"/>
            <w:left w:val="none" w:sz="0" w:space="0" w:color="auto"/>
            <w:bottom w:val="none" w:sz="0" w:space="0" w:color="auto"/>
            <w:right w:val="none" w:sz="0" w:space="0" w:color="auto"/>
          </w:divBdr>
        </w:div>
        <w:div w:id="754328320">
          <w:marLeft w:val="0"/>
          <w:marRight w:val="0"/>
          <w:marTop w:val="0"/>
          <w:marBottom w:val="0"/>
          <w:divBdr>
            <w:top w:val="none" w:sz="0" w:space="0" w:color="auto"/>
            <w:left w:val="none" w:sz="0" w:space="0" w:color="auto"/>
            <w:bottom w:val="none" w:sz="0" w:space="0" w:color="auto"/>
            <w:right w:val="none" w:sz="0" w:space="0" w:color="auto"/>
          </w:divBdr>
        </w:div>
        <w:div w:id="331640567">
          <w:marLeft w:val="0"/>
          <w:marRight w:val="0"/>
          <w:marTop w:val="0"/>
          <w:marBottom w:val="0"/>
          <w:divBdr>
            <w:top w:val="none" w:sz="0" w:space="0" w:color="auto"/>
            <w:left w:val="none" w:sz="0" w:space="0" w:color="auto"/>
            <w:bottom w:val="none" w:sz="0" w:space="0" w:color="auto"/>
            <w:right w:val="none" w:sz="0" w:space="0" w:color="auto"/>
          </w:divBdr>
          <w:divsChild>
            <w:div w:id="1546525995">
              <w:marLeft w:val="0"/>
              <w:marRight w:val="0"/>
              <w:marTop w:val="0"/>
              <w:marBottom w:val="0"/>
              <w:divBdr>
                <w:top w:val="none" w:sz="0" w:space="0" w:color="auto"/>
                <w:left w:val="none" w:sz="0" w:space="0" w:color="auto"/>
                <w:bottom w:val="none" w:sz="0" w:space="0" w:color="auto"/>
                <w:right w:val="none" w:sz="0" w:space="0" w:color="auto"/>
              </w:divBdr>
            </w:div>
            <w:div w:id="128205431">
              <w:marLeft w:val="0"/>
              <w:marRight w:val="0"/>
              <w:marTop w:val="0"/>
              <w:marBottom w:val="0"/>
              <w:divBdr>
                <w:top w:val="none" w:sz="0" w:space="0" w:color="auto"/>
                <w:left w:val="none" w:sz="0" w:space="0" w:color="auto"/>
                <w:bottom w:val="none" w:sz="0" w:space="0" w:color="auto"/>
                <w:right w:val="none" w:sz="0" w:space="0" w:color="auto"/>
              </w:divBdr>
            </w:div>
            <w:div w:id="1155873196">
              <w:marLeft w:val="0"/>
              <w:marRight w:val="0"/>
              <w:marTop w:val="0"/>
              <w:marBottom w:val="0"/>
              <w:divBdr>
                <w:top w:val="none" w:sz="0" w:space="0" w:color="auto"/>
                <w:left w:val="none" w:sz="0" w:space="0" w:color="auto"/>
                <w:bottom w:val="none" w:sz="0" w:space="0" w:color="auto"/>
                <w:right w:val="none" w:sz="0" w:space="0" w:color="auto"/>
              </w:divBdr>
              <w:divsChild>
                <w:div w:id="2098673469">
                  <w:marLeft w:val="0"/>
                  <w:marRight w:val="0"/>
                  <w:marTop w:val="0"/>
                  <w:marBottom w:val="0"/>
                  <w:divBdr>
                    <w:top w:val="none" w:sz="0" w:space="0" w:color="auto"/>
                    <w:left w:val="none" w:sz="0" w:space="0" w:color="auto"/>
                    <w:bottom w:val="none" w:sz="0" w:space="0" w:color="auto"/>
                    <w:right w:val="none" w:sz="0" w:space="0" w:color="auto"/>
                  </w:divBdr>
                </w:div>
              </w:divsChild>
            </w:div>
            <w:div w:id="1302881381">
              <w:marLeft w:val="0"/>
              <w:marRight w:val="0"/>
              <w:marTop w:val="0"/>
              <w:marBottom w:val="0"/>
              <w:divBdr>
                <w:top w:val="none" w:sz="0" w:space="0" w:color="auto"/>
                <w:left w:val="none" w:sz="0" w:space="0" w:color="auto"/>
                <w:bottom w:val="none" w:sz="0" w:space="0" w:color="auto"/>
                <w:right w:val="none" w:sz="0" w:space="0" w:color="auto"/>
              </w:divBdr>
              <w:divsChild>
                <w:div w:id="295448972">
                  <w:marLeft w:val="0"/>
                  <w:marRight w:val="0"/>
                  <w:marTop w:val="0"/>
                  <w:marBottom w:val="0"/>
                  <w:divBdr>
                    <w:top w:val="none" w:sz="0" w:space="0" w:color="auto"/>
                    <w:left w:val="none" w:sz="0" w:space="0" w:color="auto"/>
                    <w:bottom w:val="none" w:sz="0" w:space="0" w:color="auto"/>
                    <w:right w:val="none" w:sz="0" w:space="0" w:color="auto"/>
                  </w:divBdr>
                </w:div>
              </w:divsChild>
            </w:div>
            <w:div w:id="1914772821">
              <w:marLeft w:val="0"/>
              <w:marRight w:val="0"/>
              <w:marTop w:val="0"/>
              <w:marBottom w:val="0"/>
              <w:divBdr>
                <w:top w:val="none" w:sz="0" w:space="0" w:color="auto"/>
                <w:left w:val="none" w:sz="0" w:space="0" w:color="auto"/>
                <w:bottom w:val="none" w:sz="0" w:space="0" w:color="auto"/>
                <w:right w:val="none" w:sz="0" w:space="0" w:color="auto"/>
              </w:divBdr>
              <w:divsChild>
                <w:div w:id="725372571">
                  <w:marLeft w:val="0"/>
                  <w:marRight w:val="0"/>
                  <w:marTop w:val="0"/>
                  <w:marBottom w:val="0"/>
                  <w:divBdr>
                    <w:top w:val="none" w:sz="0" w:space="0" w:color="auto"/>
                    <w:left w:val="none" w:sz="0" w:space="0" w:color="auto"/>
                    <w:bottom w:val="none" w:sz="0" w:space="0" w:color="auto"/>
                    <w:right w:val="none" w:sz="0" w:space="0" w:color="auto"/>
                  </w:divBdr>
                </w:div>
                <w:div w:id="723258584">
                  <w:marLeft w:val="0"/>
                  <w:marRight w:val="0"/>
                  <w:marTop w:val="0"/>
                  <w:marBottom w:val="0"/>
                  <w:divBdr>
                    <w:top w:val="none" w:sz="0" w:space="0" w:color="auto"/>
                    <w:left w:val="none" w:sz="0" w:space="0" w:color="auto"/>
                    <w:bottom w:val="none" w:sz="0" w:space="0" w:color="auto"/>
                    <w:right w:val="none" w:sz="0" w:space="0" w:color="auto"/>
                  </w:divBdr>
                </w:div>
                <w:div w:id="1183087665">
                  <w:marLeft w:val="0"/>
                  <w:marRight w:val="0"/>
                  <w:marTop w:val="0"/>
                  <w:marBottom w:val="0"/>
                  <w:divBdr>
                    <w:top w:val="none" w:sz="0" w:space="0" w:color="auto"/>
                    <w:left w:val="none" w:sz="0" w:space="0" w:color="auto"/>
                    <w:bottom w:val="none" w:sz="0" w:space="0" w:color="auto"/>
                    <w:right w:val="none" w:sz="0" w:space="0" w:color="auto"/>
                  </w:divBdr>
                </w:div>
                <w:div w:id="603536865">
                  <w:marLeft w:val="0"/>
                  <w:marRight w:val="0"/>
                  <w:marTop w:val="0"/>
                  <w:marBottom w:val="0"/>
                  <w:divBdr>
                    <w:top w:val="none" w:sz="0" w:space="0" w:color="auto"/>
                    <w:left w:val="none" w:sz="0" w:space="0" w:color="auto"/>
                    <w:bottom w:val="none" w:sz="0" w:space="0" w:color="auto"/>
                    <w:right w:val="none" w:sz="0" w:space="0" w:color="auto"/>
                  </w:divBdr>
                </w:div>
              </w:divsChild>
            </w:div>
            <w:div w:id="850535596">
              <w:marLeft w:val="0"/>
              <w:marRight w:val="0"/>
              <w:marTop w:val="0"/>
              <w:marBottom w:val="0"/>
              <w:divBdr>
                <w:top w:val="none" w:sz="0" w:space="0" w:color="auto"/>
                <w:left w:val="none" w:sz="0" w:space="0" w:color="auto"/>
                <w:bottom w:val="none" w:sz="0" w:space="0" w:color="auto"/>
                <w:right w:val="none" w:sz="0" w:space="0" w:color="auto"/>
              </w:divBdr>
              <w:divsChild>
                <w:div w:id="1562717419">
                  <w:marLeft w:val="0"/>
                  <w:marRight w:val="0"/>
                  <w:marTop w:val="0"/>
                  <w:marBottom w:val="0"/>
                  <w:divBdr>
                    <w:top w:val="none" w:sz="0" w:space="0" w:color="auto"/>
                    <w:left w:val="none" w:sz="0" w:space="0" w:color="auto"/>
                    <w:bottom w:val="none" w:sz="0" w:space="0" w:color="auto"/>
                    <w:right w:val="none" w:sz="0" w:space="0" w:color="auto"/>
                  </w:divBdr>
                </w:div>
                <w:div w:id="1051033173">
                  <w:marLeft w:val="0"/>
                  <w:marRight w:val="0"/>
                  <w:marTop w:val="0"/>
                  <w:marBottom w:val="0"/>
                  <w:divBdr>
                    <w:top w:val="none" w:sz="0" w:space="0" w:color="auto"/>
                    <w:left w:val="none" w:sz="0" w:space="0" w:color="auto"/>
                    <w:bottom w:val="none" w:sz="0" w:space="0" w:color="auto"/>
                    <w:right w:val="none" w:sz="0" w:space="0" w:color="auto"/>
                  </w:divBdr>
                </w:div>
                <w:div w:id="706756623">
                  <w:marLeft w:val="0"/>
                  <w:marRight w:val="0"/>
                  <w:marTop w:val="0"/>
                  <w:marBottom w:val="0"/>
                  <w:divBdr>
                    <w:top w:val="none" w:sz="0" w:space="0" w:color="auto"/>
                    <w:left w:val="none" w:sz="0" w:space="0" w:color="auto"/>
                    <w:bottom w:val="none" w:sz="0" w:space="0" w:color="auto"/>
                    <w:right w:val="none" w:sz="0" w:space="0" w:color="auto"/>
                  </w:divBdr>
                </w:div>
                <w:div w:id="286159755">
                  <w:marLeft w:val="0"/>
                  <w:marRight w:val="0"/>
                  <w:marTop w:val="0"/>
                  <w:marBottom w:val="0"/>
                  <w:divBdr>
                    <w:top w:val="none" w:sz="0" w:space="0" w:color="auto"/>
                    <w:left w:val="none" w:sz="0" w:space="0" w:color="auto"/>
                    <w:bottom w:val="none" w:sz="0" w:space="0" w:color="auto"/>
                    <w:right w:val="none" w:sz="0" w:space="0" w:color="auto"/>
                  </w:divBdr>
                </w:div>
                <w:div w:id="990056747">
                  <w:marLeft w:val="0"/>
                  <w:marRight w:val="0"/>
                  <w:marTop w:val="0"/>
                  <w:marBottom w:val="0"/>
                  <w:divBdr>
                    <w:top w:val="none" w:sz="0" w:space="0" w:color="auto"/>
                    <w:left w:val="none" w:sz="0" w:space="0" w:color="auto"/>
                    <w:bottom w:val="none" w:sz="0" w:space="0" w:color="auto"/>
                    <w:right w:val="none" w:sz="0" w:space="0" w:color="auto"/>
                  </w:divBdr>
                </w:div>
                <w:div w:id="661738001">
                  <w:marLeft w:val="0"/>
                  <w:marRight w:val="0"/>
                  <w:marTop w:val="0"/>
                  <w:marBottom w:val="0"/>
                  <w:divBdr>
                    <w:top w:val="none" w:sz="0" w:space="0" w:color="auto"/>
                    <w:left w:val="none" w:sz="0" w:space="0" w:color="auto"/>
                    <w:bottom w:val="none" w:sz="0" w:space="0" w:color="auto"/>
                    <w:right w:val="none" w:sz="0" w:space="0" w:color="auto"/>
                  </w:divBdr>
                </w:div>
                <w:div w:id="1677460418">
                  <w:marLeft w:val="0"/>
                  <w:marRight w:val="0"/>
                  <w:marTop w:val="0"/>
                  <w:marBottom w:val="0"/>
                  <w:divBdr>
                    <w:top w:val="none" w:sz="0" w:space="0" w:color="auto"/>
                    <w:left w:val="none" w:sz="0" w:space="0" w:color="auto"/>
                    <w:bottom w:val="none" w:sz="0" w:space="0" w:color="auto"/>
                    <w:right w:val="none" w:sz="0" w:space="0" w:color="auto"/>
                  </w:divBdr>
                </w:div>
              </w:divsChild>
            </w:div>
            <w:div w:id="439029411">
              <w:marLeft w:val="0"/>
              <w:marRight w:val="0"/>
              <w:marTop w:val="0"/>
              <w:marBottom w:val="0"/>
              <w:divBdr>
                <w:top w:val="none" w:sz="0" w:space="0" w:color="auto"/>
                <w:left w:val="none" w:sz="0" w:space="0" w:color="auto"/>
                <w:bottom w:val="none" w:sz="0" w:space="0" w:color="auto"/>
                <w:right w:val="none" w:sz="0" w:space="0" w:color="auto"/>
              </w:divBdr>
              <w:divsChild>
                <w:div w:id="2045133658">
                  <w:marLeft w:val="0"/>
                  <w:marRight w:val="0"/>
                  <w:marTop w:val="0"/>
                  <w:marBottom w:val="0"/>
                  <w:divBdr>
                    <w:top w:val="none" w:sz="0" w:space="0" w:color="auto"/>
                    <w:left w:val="none" w:sz="0" w:space="0" w:color="auto"/>
                    <w:bottom w:val="none" w:sz="0" w:space="0" w:color="auto"/>
                    <w:right w:val="none" w:sz="0" w:space="0" w:color="auto"/>
                  </w:divBdr>
                </w:div>
                <w:div w:id="2091613293">
                  <w:marLeft w:val="0"/>
                  <w:marRight w:val="0"/>
                  <w:marTop w:val="0"/>
                  <w:marBottom w:val="0"/>
                  <w:divBdr>
                    <w:top w:val="none" w:sz="0" w:space="0" w:color="auto"/>
                    <w:left w:val="none" w:sz="0" w:space="0" w:color="auto"/>
                    <w:bottom w:val="none" w:sz="0" w:space="0" w:color="auto"/>
                    <w:right w:val="none" w:sz="0" w:space="0" w:color="auto"/>
                  </w:divBdr>
                </w:div>
              </w:divsChild>
            </w:div>
            <w:div w:id="525102120">
              <w:marLeft w:val="0"/>
              <w:marRight w:val="0"/>
              <w:marTop w:val="0"/>
              <w:marBottom w:val="0"/>
              <w:divBdr>
                <w:top w:val="none" w:sz="0" w:space="0" w:color="auto"/>
                <w:left w:val="none" w:sz="0" w:space="0" w:color="auto"/>
                <w:bottom w:val="none" w:sz="0" w:space="0" w:color="auto"/>
                <w:right w:val="none" w:sz="0" w:space="0" w:color="auto"/>
              </w:divBdr>
              <w:divsChild>
                <w:div w:id="538855624">
                  <w:marLeft w:val="0"/>
                  <w:marRight w:val="0"/>
                  <w:marTop w:val="0"/>
                  <w:marBottom w:val="0"/>
                  <w:divBdr>
                    <w:top w:val="none" w:sz="0" w:space="0" w:color="auto"/>
                    <w:left w:val="none" w:sz="0" w:space="0" w:color="auto"/>
                    <w:bottom w:val="none" w:sz="0" w:space="0" w:color="auto"/>
                    <w:right w:val="none" w:sz="0" w:space="0" w:color="auto"/>
                  </w:divBdr>
                </w:div>
                <w:div w:id="1290474542">
                  <w:marLeft w:val="0"/>
                  <w:marRight w:val="0"/>
                  <w:marTop w:val="0"/>
                  <w:marBottom w:val="0"/>
                  <w:divBdr>
                    <w:top w:val="none" w:sz="0" w:space="0" w:color="auto"/>
                    <w:left w:val="none" w:sz="0" w:space="0" w:color="auto"/>
                    <w:bottom w:val="none" w:sz="0" w:space="0" w:color="auto"/>
                    <w:right w:val="none" w:sz="0" w:space="0" w:color="auto"/>
                  </w:divBdr>
                </w:div>
                <w:div w:id="849678031">
                  <w:marLeft w:val="0"/>
                  <w:marRight w:val="0"/>
                  <w:marTop w:val="0"/>
                  <w:marBottom w:val="0"/>
                  <w:divBdr>
                    <w:top w:val="none" w:sz="0" w:space="0" w:color="auto"/>
                    <w:left w:val="none" w:sz="0" w:space="0" w:color="auto"/>
                    <w:bottom w:val="none" w:sz="0" w:space="0" w:color="auto"/>
                    <w:right w:val="none" w:sz="0" w:space="0" w:color="auto"/>
                  </w:divBdr>
                </w:div>
                <w:div w:id="484007212">
                  <w:marLeft w:val="0"/>
                  <w:marRight w:val="0"/>
                  <w:marTop w:val="0"/>
                  <w:marBottom w:val="0"/>
                  <w:divBdr>
                    <w:top w:val="none" w:sz="0" w:space="0" w:color="auto"/>
                    <w:left w:val="none" w:sz="0" w:space="0" w:color="auto"/>
                    <w:bottom w:val="none" w:sz="0" w:space="0" w:color="auto"/>
                    <w:right w:val="none" w:sz="0" w:space="0" w:color="auto"/>
                  </w:divBdr>
                </w:div>
                <w:div w:id="1989243196">
                  <w:marLeft w:val="0"/>
                  <w:marRight w:val="0"/>
                  <w:marTop w:val="0"/>
                  <w:marBottom w:val="0"/>
                  <w:divBdr>
                    <w:top w:val="none" w:sz="0" w:space="0" w:color="auto"/>
                    <w:left w:val="none" w:sz="0" w:space="0" w:color="auto"/>
                    <w:bottom w:val="none" w:sz="0" w:space="0" w:color="auto"/>
                    <w:right w:val="none" w:sz="0" w:space="0" w:color="auto"/>
                  </w:divBdr>
                </w:div>
                <w:div w:id="1190920290">
                  <w:marLeft w:val="0"/>
                  <w:marRight w:val="0"/>
                  <w:marTop w:val="0"/>
                  <w:marBottom w:val="0"/>
                  <w:divBdr>
                    <w:top w:val="none" w:sz="0" w:space="0" w:color="auto"/>
                    <w:left w:val="none" w:sz="0" w:space="0" w:color="auto"/>
                    <w:bottom w:val="none" w:sz="0" w:space="0" w:color="auto"/>
                    <w:right w:val="none" w:sz="0" w:space="0" w:color="auto"/>
                  </w:divBdr>
                </w:div>
                <w:div w:id="1197738072">
                  <w:marLeft w:val="0"/>
                  <w:marRight w:val="0"/>
                  <w:marTop w:val="0"/>
                  <w:marBottom w:val="0"/>
                  <w:divBdr>
                    <w:top w:val="none" w:sz="0" w:space="0" w:color="auto"/>
                    <w:left w:val="none" w:sz="0" w:space="0" w:color="auto"/>
                    <w:bottom w:val="none" w:sz="0" w:space="0" w:color="auto"/>
                    <w:right w:val="none" w:sz="0" w:space="0" w:color="auto"/>
                  </w:divBdr>
                </w:div>
              </w:divsChild>
            </w:div>
            <w:div w:id="1059134127">
              <w:marLeft w:val="0"/>
              <w:marRight w:val="0"/>
              <w:marTop w:val="0"/>
              <w:marBottom w:val="0"/>
              <w:divBdr>
                <w:top w:val="none" w:sz="0" w:space="0" w:color="auto"/>
                <w:left w:val="none" w:sz="0" w:space="0" w:color="auto"/>
                <w:bottom w:val="none" w:sz="0" w:space="0" w:color="auto"/>
                <w:right w:val="none" w:sz="0" w:space="0" w:color="auto"/>
              </w:divBdr>
              <w:divsChild>
                <w:div w:id="1677921470">
                  <w:marLeft w:val="0"/>
                  <w:marRight w:val="0"/>
                  <w:marTop w:val="0"/>
                  <w:marBottom w:val="0"/>
                  <w:divBdr>
                    <w:top w:val="none" w:sz="0" w:space="0" w:color="auto"/>
                    <w:left w:val="none" w:sz="0" w:space="0" w:color="auto"/>
                    <w:bottom w:val="none" w:sz="0" w:space="0" w:color="auto"/>
                    <w:right w:val="none" w:sz="0" w:space="0" w:color="auto"/>
                  </w:divBdr>
                </w:div>
                <w:div w:id="1715811293">
                  <w:marLeft w:val="0"/>
                  <w:marRight w:val="0"/>
                  <w:marTop w:val="0"/>
                  <w:marBottom w:val="0"/>
                  <w:divBdr>
                    <w:top w:val="none" w:sz="0" w:space="0" w:color="auto"/>
                    <w:left w:val="none" w:sz="0" w:space="0" w:color="auto"/>
                    <w:bottom w:val="none" w:sz="0" w:space="0" w:color="auto"/>
                    <w:right w:val="none" w:sz="0" w:space="0" w:color="auto"/>
                  </w:divBdr>
                </w:div>
                <w:div w:id="1181043607">
                  <w:marLeft w:val="0"/>
                  <w:marRight w:val="0"/>
                  <w:marTop w:val="0"/>
                  <w:marBottom w:val="0"/>
                  <w:divBdr>
                    <w:top w:val="none" w:sz="0" w:space="0" w:color="auto"/>
                    <w:left w:val="none" w:sz="0" w:space="0" w:color="auto"/>
                    <w:bottom w:val="none" w:sz="0" w:space="0" w:color="auto"/>
                    <w:right w:val="none" w:sz="0" w:space="0" w:color="auto"/>
                  </w:divBdr>
                </w:div>
                <w:div w:id="259677192">
                  <w:marLeft w:val="0"/>
                  <w:marRight w:val="0"/>
                  <w:marTop w:val="0"/>
                  <w:marBottom w:val="0"/>
                  <w:divBdr>
                    <w:top w:val="none" w:sz="0" w:space="0" w:color="auto"/>
                    <w:left w:val="none" w:sz="0" w:space="0" w:color="auto"/>
                    <w:bottom w:val="none" w:sz="0" w:space="0" w:color="auto"/>
                    <w:right w:val="none" w:sz="0" w:space="0" w:color="auto"/>
                  </w:divBdr>
                </w:div>
                <w:div w:id="1224488289">
                  <w:marLeft w:val="0"/>
                  <w:marRight w:val="0"/>
                  <w:marTop w:val="0"/>
                  <w:marBottom w:val="0"/>
                  <w:divBdr>
                    <w:top w:val="none" w:sz="0" w:space="0" w:color="auto"/>
                    <w:left w:val="none" w:sz="0" w:space="0" w:color="auto"/>
                    <w:bottom w:val="none" w:sz="0" w:space="0" w:color="auto"/>
                    <w:right w:val="none" w:sz="0" w:space="0" w:color="auto"/>
                  </w:divBdr>
                </w:div>
                <w:div w:id="1364133068">
                  <w:marLeft w:val="0"/>
                  <w:marRight w:val="0"/>
                  <w:marTop w:val="0"/>
                  <w:marBottom w:val="0"/>
                  <w:divBdr>
                    <w:top w:val="none" w:sz="0" w:space="0" w:color="auto"/>
                    <w:left w:val="none" w:sz="0" w:space="0" w:color="auto"/>
                    <w:bottom w:val="none" w:sz="0" w:space="0" w:color="auto"/>
                    <w:right w:val="none" w:sz="0" w:space="0" w:color="auto"/>
                  </w:divBdr>
                </w:div>
                <w:div w:id="551238133">
                  <w:marLeft w:val="0"/>
                  <w:marRight w:val="0"/>
                  <w:marTop w:val="0"/>
                  <w:marBottom w:val="0"/>
                  <w:divBdr>
                    <w:top w:val="none" w:sz="0" w:space="0" w:color="auto"/>
                    <w:left w:val="none" w:sz="0" w:space="0" w:color="auto"/>
                    <w:bottom w:val="none" w:sz="0" w:space="0" w:color="auto"/>
                    <w:right w:val="none" w:sz="0" w:space="0" w:color="auto"/>
                  </w:divBdr>
                </w:div>
                <w:div w:id="754934365">
                  <w:marLeft w:val="0"/>
                  <w:marRight w:val="0"/>
                  <w:marTop w:val="0"/>
                  <w:marBottom w:val="0"/>
                  <w:divBdr>
                    <w:top w:val="none" w:sz="0" w:space="0" w:color="auto"/>
                    <w:left w:val="none" w:sz="0" w:space="0" w:color="auto"/>
                    <w:bottom w:val="none" w:sz="0" w:space="0" w:color="auto"/>
                    <w:right w:val="none" w:sz="0" w:space="0" w:color="auto"/>
                  </w:divBdr>
                </w:div>
              </w:divsChild>
            </w:div>
            <w:div w:id="4043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4296</Words>
  <Characters>25781</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cp:lastPrinted>2019-05-20T11:29:00Z</cp:lastPrinted>
  <dcterms:created xsi:type="dcterms:W3CDTF">2019-05-20T11:28:00Z</dcterms:created>
  <dcterms:modified xsi:type="dcterms:W3CDTF">2019-05-20T11:29:00Z</dcterms:modified>
</cp:coreProperties>
</file>