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3F" w:rsidRDefault="00E4073F" w:rsidP="00E4073F">
      <w:pPr>
        <w:pStyle w:val="Nagwek1"/>
        <w:spacing w:before="0" w:after="0" w:line="276" w:lineRule="auto"/>
        <w:ind w:left="4248" w:firstLine="708"/>
        <w:jc w:val="right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</w:t>
      </w:r>
      <w:r>
        <w:rPr>
          <w:rFonts w:ascii="Verdana" w:hAnsi="Verdana" w:cs="Verdana"/>
          <w:sz w:val="16"/>
        </w:rPr>
        <w:t xml:space="preserve">Zał. nr 5 do SIWZ </w:t>
      </w:r>
    </w:p>
    <w:p w:rsidR="00E4073F" w:rsidRDefault="00E4073F" w:rsidP="00E4073F">
      <w:pPr>
        <w:pStyle w:val="Nagwek1"/>
        <w:spacing w:before="0" w:after="0" w:line="276" w:lineRule="auto"/>
        <w:rPr>
          <w:rFonts w:ascii="Verdana" w:hAnsi="Verdana" w:cs="Verdana"/>
          <w:sz w:val="16"/>
        </w:rPr>
      </w:pPr>
    </w:p>
    <w:p w:rsidR="00E4073F" w:rsidRDefault="00E4073F" w:rsidP="00E4073F">
      <w:pPr>
        <w:pStyle w:val="Nagwek1"/>
        <w:spacing w:before="0" w:after="0"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ISTOTNE POSTANOWIENIA UMOWY SPRZEDAŻY</w:t>
      </w:r>
    </w:p>
    <w:p w:rsidR="00E4073F" w:rsidRDefault="00E4073F" w:rsidP="00E4073F">
      <w:pPr>
        <w:spacing w:line="276" w:lineRule="auto"/>
        <w:rPr>
          <w:rFonts w:ascii="Verdana" w:hAnsi="Verdana" w:cs="Verdana"/>
          <w:sz w:val="16"/>
        </w:rPr>
      </w:pPr>
    </w:p>
    <w:p w:rsidR="00E4073F" w:rsidRDefault="00E4073F" w:rsidP="00E4073F">
      <w:pPr>
        <w:spacing w:line="276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</w:rPr>
        <w:t>zawarta w dniu …………....</w:t>
      </w:r>
      <w:r w:rsidR="00FD07D1">
        <w:rPr>
          <w:rFonts w:ascii="Verdana" w:hAnsi="Verdana" w:cs="Verdana"/>
          <w:sz w:val="16"/>
        </w:rPr>
        <w:t>2018</w:t>
      </w:r>
      <w:r>
        <w:rPr>
          <w:rFonts w:ascii="Verdana" w:hAnsi="Verdana" w:cs="Verdana"/>
          <w:sz w:val="16"/>
        </w:rPr>
        <w:t xml:space="preserve"> w Zawierciu, pomiędzy:</w:t>
      </w:r>
    </w:p>
    <w:p w:rsidR="00E4073F" w:rsidRDefault="00E4073F" w:rsidP="00E4073F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>
        <w:rPr>
          <w:rFonts w:ascii="Verdana" w:hAnsi="Verdana" w:cs="Verdana"/>
          <w:sz w:val="16"/>
          <w:szCs w:val="16"/>
        </w:rPr>
        <w:t xml:space="preserve"> w Sądzie Rejonowym Częstochowie Wydział XVII Gospodarczy Krajowego Rejestru Sądowego </w:t>
      </w:r>
      <w:r>
        <w:rPr>
          <w:rFonts w:ascii="Verdana" w:hAnsi="Verdana" w:cs="Verdana"/>
          <w:color w:val="000000"/>
          <w:sz w:val="16"/>
          <w:szCs w:val="16"/>
        </w:rPr>
        <w:t xml:space="preserve">pod numerem KRS 0000126179, </w:t>
      </w:r>
      <w:r>
        <w:rPr>
          <w:rFonts w:ascii="Verdana" w:hAnsi="Verdana" w:cs="Verdana"/>
          <w:sz w:val="16"/>
          <w:szCs w:val="16"/>
        </w:rPr>
        <w:t xml:space="preserve">NIP 649-19-18-293, </w:t>
      </w:r>
      <w:r w:rsidR="00FD07D1">
        <w:rPr>
          <w:rFonts w:ascii="Verdana" w:hAnsi="Verdana" w:cs="Verdana"/>
          <w:sz w:val="16"/>
          <w:szCs w:val="16"/>
        </w:rPr>
        <w:t>reprezentowanym przez:</w:t>
      </w:r>
    </w:p>
    <w:p w:rsidR="00E4073F" w:rsidRDefault="00E4073F" w:rsidP="00E4073F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E4073F" w:rsidRDefault="00E4073F" w:rsidP="00E4073F">
      <w:pPr>
        <w:spacing w:line="276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 xml:space="preserve">zwanym w treści umowy </w:t>
      </w:r>
      <w:r>
        <w:rPr>
          <w:rFonts w:ascii="Verdana" w:hAnsi="Verdana" w:cs="Verdana"/>
          <w:b/>
          <w:sz w:val="16"/>
          <w:szCs w:val="16"/>
        </w:rPr>
        <w:t>Zamawiającym</w:t>
      </w:r>
    </w:p>
    <w:p w:rsidR="00E4073F" w:rsidRDefault="00E4073F" w:rsidP="00E4073F">
      <w:pPr>
        <w:spacing w:line="276" w:lineRule="auto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</w:rPr>
        <w:t>a</w:t>
      </w:r>
    </w:p>
    <w:p w:rsidR="00E4073F" w:rsidRDefault="00E4073F" w:rsidP="00E4073F">
      <w:pPr>
        <w:spacing w:line="276" w:lineRule="auto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</w:rPr>
        <w:t>...</w:t>
      </w:r>
    </w:p>
    <w:p w:rsidR="00E4073F" w:rsidRDefault="00E4073F" w:rsidP="00E4073F">
      <w:pPr>
        <w:pStyle w:val="Tekstpodstawowy"/>
        <w:spacing w:line="276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zwanym w  treści  umowy  </w:t>
      </w:r>
      <w:r>
        <w:rPr>
          <w:rFonts w:ascii="Verdana" w:hAnsi="Verdana" w:cs="Verdana"/>
          <w:b/>
          <w:sz w:val="16"/>
        </w:rPr>
        <w:t>Wykonawcą</w:t>
      </w:r>
    </w:p>
    <w:p w:rsidR="00E4073F" w:rsidRDefault="00E4073F" w:rsidP="00E4073F">
      <w:pPr>
        <w:pStyle w:val="Tekstpodstawowy"/>
        <w:spacing w:line="276" w:lineRule="auto"/>
        <w:rPr>
          <w:rFonts w:ascii="Verdana" w:hAnsi="Verdana" w:cs="Verdana"/>
          <w:b/>
          <w:sz w:val="16"/>
        </w:rPr>
      </w:pPr>
    </w:p>
    <w:p w:rsidR="00E4073F" w:rsidRDefault="00E4073F" w:rsidP="00E4073F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2017r., poz. 1579) zwanej  dalej  ustawą, nr sprawy </w:t>
      </w:r>
      <w:r>
        <w:rPr>
          <w:rFonts w:ascii="Verdana" w:hAnsi="Verdana" w:cs="Verdana"/>
          <w:b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>ZP/PN/67/2018</w:t>
      </w:r>
      <w:r>
        <w:rPr>
          <w:rFonts w:ascii="Verdana" w:hAnsi="Verdana" w:cs="Verdana"/>
          <w:bCs/>
          <w:sz w:val="16"/>
          <w:szCs w:val="16"/>
        </w:rPr>
        <w:t xml:space="preserve"> – dostawa leków</w:t>
      </w:r>
      <w:r>
        <w:rPr>
          <w:rFonts w:ascii="Verdana" w:hAnsi="Verdana" w:cs="Verdana"/>
          <w:sz w:val="16"/>
          <w:szCs w:val="16"/>
        </w:rPr>
        <w:t xml:space="preserve"> </w:t>
      </w:r>
      <w:r w:rsidR="00A93779">
        <w:rPr>
          <w:rFonts w:ascii="Verdana" w:hAnsi="Verdana" w:cs="Verdana"/>
          <w:bCs/>
          <w:sz w:val="16"/>
          <w:szCs w:val="16"/>
        </w:rPr>
        <w:t>– 43</w:t>
      </w:r>
      <w:r>
        <w:rPr>
          <w:rFonts w:ascii="Verdana" w:hAnsi="Verdana" w:cs="Verdana"/>
          <w:bCs/>
          <w:sz w:val="16"/>
          <w:szCs w:val="16"/>
        </w:rPr>
        <w:t xml:space="preserve"> pakiety.</w:t>
      </w:r>
    </w:p>
    <w:p w:rsidR="00E4073F" w:rsidRDefault="00E4073F" w:rsidP="00E4073F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E4073F" w:rsidRDefault="00E4073F" w:rsidP="00E4073F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Strony niniejszej umowy zgodnie postanawiają zawrzeć umowę o następującej treści,  przy czym oferta Wykonawcy </w:t>
      </w:r>
      <w:r w:rsidR="0039281D">
        <w:rPr>
          <w:rFonts w:ascii="Verdana" w:hAnsi="Verdana" w:cs="Verdana"/>
          <w:sz w:val="16"/>
          <w:szCs w:val="16"/>
        </w:rPr>
        <w:t xml:space="preserve">i Specyfikacja Istotnych Postanowień Umowy </w:t>
      </w:r>
      <w:r>
        <w:rPr>
          <w:rFonts w:ascii="Verdana" w:hAnsi="Verdana" w:cs="Verdana"/>
          <w:sz w:val="16"/>
          <w:szCs w:val="16"/>
        </w:rPr>
        <w:t>stanowi</w:t>
      </w:r>
      <w:r w:rsidR="0039281D">
        <w:rPr>
          <w:rFonts w:ascii="Verdana" w:hAnsi="Verdana" w:cs="Verdana"/>
          <w:sz w:val="16"/>
          <w:szCs w:val="16"/>
        </w:rPr>
        <w:t>ą</w:t>
      </w:r>
      <w:r>
        <w:rPr>
          <w:rFonts w:ascii="Verdana" w:hAnsi="Verdana" w:cs="Verdana"/>
          <w:sz w:val="16"/>
          <w:szCs w:val="16"/>
        </w:rPr>
        <w:t xml:space="preserve"> integralną część umowy.</w:t>
      </w:r>
    </w:p>
    <w:p w:rsidR="00E4073F" w:rsidRDefault="00E4073F" w:rsidP="00E4073F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E4073F" w:rsidRDefault="00E4073F" w:rsidP="00E4073F">
      <w:pPr>
        <w:spacing w:line="276" w:lineRule="auto"/>
        <w:ind w:left="357" w:hanging="357"/>
        <w:jc w:val="center"/>
        <w:rPr>
          <w:rFonts w:ascii="Verdana" w:hAnsi="Verdana" w:cs="Verdana"/>
          <w:spacing w:val="-8"/>
          <w:sz w:val="16"/>
        </w:rPr>
      </w:pPr>
      <w:r>
        <w:rPr>
          <w:rFonts w:ascii="Verdana" w:hAnsi="Verdana" w:cs="Verdana"/>
          <w:b/>
          <w:sz w:val="16"/>
        </w:rPr>
        <w:t>§ 1</w:t>
      </w:r>
    </w:p>
    <w:p w:rsidR="00E4073F" w:rsidRDefault="00E4073F" w:rsidP="00E4073F">
      <w:pPr>
        <w:spacing w:line="276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pacing w:val="-8"/>
          <w:sz w:val="16"/>
        </w:rPr>
        <w:t xml:space="preserve">W wyniku przeprowadzonego postępowania Wykonawca zobowiązuje się do sukcesywnej dostawy polegającej na </w:t>
      </w:r>
      <w:r w:rsidR="00FD07D1">
        <w:rPr>
          <w:rFonts w:ascii="Verdana" w:hAnsi="Verdana" w:cs="Verdana"/>
          <w:spacing w:val="-8"/>
          <w:sz w:val="16"/>
          <w:szCs w:val="16"/>
        </w:rPr>
        <w:t>dostawie</w:t>
      </w:r>
      <w:r>
        <w:rPr>
          <w:rFonts w:ascii="Verdana" w:hAnsi="Verdana" w:cs="Verdana"/>
          <w:spacing w:val="-8"/>
          <w:sz w:val="16"/>
          <w:szCs w:val="16"/>
        </w:rPr>
        <w:t xml:space="preserve"> leków, </w:t>
      </w:r>
      <w:r>
        <w:rPr>
          <w:rFonts w:ascii="Verdana" w:hAnsi="Verdana" w:cs="Verdana"/>
          <w:spacing w:val="-8"/>
          <w:sz w:val="16"/>
        </w:rPr>
        <w:t>których szczegółowy asortyment, ilość oraz ceny jednostkowe określa formularz cenowy wg załącznika nr 2 stanowiący integralną część niniejszej umowy.</w:t>
      </w:r>
    </w:p>
    <w:p w:rsidR="00E4073F" w:rsidRDefault="00E4073F" w:rsidP="00E4073F">
      <w:pPr>
        <w:spacing w:line="276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2</w:t>
      </w:r>
    </w:p>
    <w:p w:rsidR="0039281D" w:rsidRPr="0039281D" w:rsidRDefault="0039281D" w:rsidP="0039281D">
      <w:pPr>
        <w:spacing w:line="276" w:lineRule="auto"/>
        <w:rPr>
          <w:rFonts w:ascii="Verdana" w:hAnsi="Verdana" w:cs="Verdana"/>
          <w:sz w:val="16"/>
        </w:rPr>
      </w:pPr>
      <w:r w:rsidRPr="0039281D">
        <w:rPr>
          <w:rFonts w:ascii="Verdana" w:hAnsi="Verdana" w:cs="Verdana"/>
          <w:sz w:val="16"/>
        </w:rPr>
        <w:t>Wartość przedmiotu umowy wynosi</w:t>
      </w:r>
    </w:p>
    <w:p w:rsidR="00E4073F" w:rsidRDefault="00E4073F" w:rsidP="00E4073F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…......................…......................…...................…), </w:t>
      </w:r>
    </w:p>
    <w:p w:rsidR="00E4073F" w:rsidRDefault="00E4073F" w:rsidP="00E4073F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…......................…......................…...................…),</w:t>
      </w:r>
    </w:p>
    <w:p w:rsidR="00E4073F" w:rsidRDefault="00E4073F" w:rsidP="00E4073F">
      <w:pPr>
        <w:spacing w:line="276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tj. netto …...................... zł (słownie zł: …......................…......................…...................…). </w:t>
      </w:r>
    </w:p>
    <w:p w:rsidR="00E4073F" w:rsidRDefault="00E4073F" w:rsidP="00E4073F">
      <w:pPr>
        <w:tabs>
          <w:tab w:val="left" w:pos="360"/>
          <w:tab w:val="left" w:pos="5580"/>
          <w:tab w:val="left" w:pos="6120"/>
        </w:tabs>
        <w:spacing w:line="276" w:lineRule="auto"/>
        <w:ind w:left="357"/>
        <w:jc w:val="both"/>
        <w:rPr>
          <w:rFonts w:ascii="Verdana" w:hAnsi="Verdana" w:cs="Verdana"/>
          <w:b/>
          <w:sz w:val="16"/>
        </w:rPr>
      </w:pPr>
    </w:p>
    <w:p w:rsidR="00E4073F" w:rsidRDefault="00E4073F" w:rsidP="00E4073F">
      <w:pPr>
        <w:pStyle w:val="Tekstpodstawowy21"/>
        <w:tabs>
          <w:tab w:val="left" w:pos="0"/>
        </w:tabs>
        <w:spacing w:after="0" w:line="276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>Łącznie wartość przedmiotu umowy wynosi:</w:t>
      </w:r>
    </w:p>
    <w:p w:rsidR="00E4073F" w:rsidRDefault="00E4073F" w:rsidP="00E4073F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…......................…......................…...................…), </w:t>
      </w:r>
    </w:p>
    <w:p w:rsidR="00E4073F" w:rsidRDefault="00E4073F" w:rsidP="00E4073F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…......................…......................…...................…),</w:t>
      </w:r>
    </w:p>
    <w:p w:rsidR="00E4073F" w:rsidRDefault="00E4073F" w:rsidP="00E4073F">
      <w:pPr>
        <w:spacing w:line="276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tj. netto …...................... zł (słownie zł: …......................…......................…...................…). </w:t>
      </w:r>
    </w:p>
    <w:p w:rsidR="001B5558" w:rsidRDefault="001B5558" w:rsidP="00E4073F">
      <w:pPr>
        <w:tabs>
          <w:tab w:val="left" w:pos="360"/>
        </w:tabs>
        <w:spacing w:line="276" w:lineRule="auto"/>
        <w:ind w:left="360" w:hanging="360"/>
        <w:jc w:val="center"/>
        <w:rPr>
          <w:rFonts w:ascii="Verdana" w:hAnsi="Verdana" w:cs="Verdana"/>
          <w:b/>
          <w:sz w:val="16"/>
        </w:rPr>
      </w:pPr>
    </w:p>
    <w:p w:rsidR="00E4073F" w:rsidRDefault="00E4073F" w:rsidP="00E4073F">
      <w:pPr>
        <w:tabs>
          <w:tab w:val="left" w:pos="360"/>
        </w:tabs>
        <w:spacing w:line="276" w:lineRule="auto"/>
        <w:ind w:left="360" w:hanging="360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3</w:t>
      </w:r>
    </w:p>
    <w:p w:rsidR="00E4073F" w:rsidRDefault="00E4073F" w:rsidP="00E4073F">
      <w:pPr>
        <w:pStyle w:val="Tekstpodstawowy"/>
        <w:spacing w:line="276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Umowę zawiera się na okres 12 miesięcy od dnia podpisania umowy</w:t>
      </w:r>
      <w:r>
        <w:rPr>
          <w:rStyle w:val="Odwoanieprzypisudolnego"/>
          <w:rFonts w:ascii="Verdana" w:hAnsi="Verdana" w:cs="Verdana"/>
          <w:sz w:val="16"/>
        </w:rPr>
        <w:footnoteReference w:id="1"/>
      </w:r>
      <w:r w:rsidR="00A05209">
        <w:rPr>
          <w:rFonts w:ascii="Verdana" w:hAnsi="Verdana" w:cs="Verdana"/>
          <w:sz w:val="16"/>
        </w:rPr>
        <w:t xml:space="preserve"> tj. od dni …………2018 do dnia ………………..2018</w:t>
      </w:r>
    </w:p>
    <w:p w:rsidR="001B5558" w:rsidRDefault="001B5558" w:rsidP="00E4073F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E4073F" w:rsidRDefault="00E4073F" w:rsidP="00E4073F">
      <w:pPr>
        <w:spacing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4</w:t>
      </w:r>
    </w:p>
    <w:p w:rsidR="00E4073F" w:rsidRDefault="0030189A" w:rsidP="0030189A">
      <w:pPr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1.</w:t>
      </w:r>
      <w:r w:rsidR="00E4073F">
        <w:rPr>
          <w:rFonts w:ascii="Verdana" w:hAnsi="Verdana" w:cs="Verdana"/>
          <w:sz w:val="16"/>
        </w:rPr>
        <w:t xml:space="preserve">Sukcesywne dostawy przedmiotu umowy – </w:t>
      </w:r>
      <w:proofErr w:type="spellStart"/>
      <w:r w:rsidR="00E4073F">
        <w:rPr>
          <w:rFonts w:ascii="Verdana" w:hAnsi="Verdana" w:cs="Verdana"/>
          <w:sz w:val="16"/>
        </w:rPr>
        <w:t>loco</w:t>
      </w:r>
      <w:proofErr w:type="spellEnd"/>
      <w:r w:rsidR="00E4073F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Magazyn </w:t>
      </w:r>
      <w:r w:rsidR="00E4073F">
        <w:rPr>
          <w:rFonts w:ascii="Verdana" w:hAnsi="Verdana" w:cs="Verdana"/>
          <w:sz w:val="16"/>
        </w:rPr>
        <w:t>Apteka Szpitalna</w:t>
      </w:r>
      <w:r w:rsidR="00E4073F">
        <w:rPr>
          <w:rStyle w:val="Odwoanieprzypisudolnego"/>
          <w:rFonts w:ascii="Verdana" w:hAnsi="Verdana" w:cs="Verdana"/>
          <w:sz w:val="16"/>
        </w:rPr>
        <w:footnoteReference w:id="2"/>
      </w:r>
      <w:r w:rsidR="00E4073F">
        <w:rPr>
          <w:rFonts w:ascii="Verdana" w:hAnsi="Verdana" w:cs="Verdana"/>
          <w:sz w:val="16"/>
        </w:rPr>
        <w:t xml:space="preserve">, wraz z rozładunkiem w miejscu wskazanym przez pracownika Apteki będą realizowane na koszt i ryzyko Wykonawcy w ciągu </w:t>
      </w:r>
    </w:p>
    <w:p w:rsidR="00E4073F" w:rsidRDefault="00E4073F" w:rsidP="0030189A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>- 24 godzin od złożenia zamówienia - na podstawie pisemnych zamówień asortymentowo-ilościowych, przesyłanych przez Za</w:t>
      </w:r>
      <w:r w:rsidR="0030189A">
        <w:rPr>
          <w:rFonts w:ascii="Verdana" w:eastAsia="Tahoma" w:hAnsi="Verdana" w:cs="Verdana"/>
          <w:sz w:val="16"/>
          <w:szCs w:val="16"/>
        </w:rPr>
        <w:t>mawiającego faksem lub e-mailem</w:t>
      </w:r>
      <w:r>
        <w:rPr>
          <w:rFonts w:ascii="Verdana" w:eastAsia="Tahoma" w:hAnsi="Verdana" w:cs="Verdana"/>
          <w:sz w:val="16"/>
          <w:szCs w:val="16"/>
        </w:rPr>
        <w:t xml:space="preserve">. </w:t>
      </w:r>
    </w:p>
    <w:p w:rsidR="00E4073F" w:rsidRDefault="0030189A" w:rsidP="0030189A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2.</w:t>
      </w:r>
      <w:r w:rsidR="00E4073F">
        <w:rPr>
          <w:rFonts w:ascii="Verdana" w:hAnsi="Verdana" w:cs="Verdana"/>
          <w:sz w:val="16"/>
          <w:szCs w:val="16"/>
        </w:rPr>
        <w:t>Wykonawca zobowiązany jest powiadomić Zamawiającego w ciągu 24 godzin liczonych w dniach roboczych od złożenia zamówienia o chwilowym braku możliwości realizacji zamówionych produktów i podać czas realizacji zamówienia. W przypadku chwilowego braku produktu Wykonawca, po uzyskaniu zgody Zamawiającego, może dostarczyć produkt równoważny.</w:t>
      </w:r>
    </w:p>
    <w:p w:rsidR="00E4073F" w:rsidRDefault="0030189A" w:rsidP="0030189A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3.</w:t>
      </w:r>
      <w:r w:rsidR="00E4073F">
        <w:rPr>
          <w:rFonts w:ascii="Verdana" w:hAnsi="Verdana" w:cs="Verdana"/>
          <w:sz w:val="16"/>
        </w:rPr>
        <w:t xml:space="preserve">Za moment dostawy uważa się wydanie towaru upoważnionemu do jego odbioru pracownikowi Apteki. </w:t>
      </w:r>
    </w:p>
    <w:p w:rsidR="00E4073F" w:rsidRDefault="0030189A" w:rsidP="0030189A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4.</w:t>
      </w:r>
      <w:r w:rsidR="00E4073F">
        <w:rPr>
          <w:rFonts w:ascii="Verdana" w:hAnsi="Verdana" w:cs="Verdana"/>
          <w:sz w:val="16"/>
        </w:rPr>
        <w:t xml:space="preserve">Przyjmuje się dostawy: w dni robocze - od poniedziałku do piątku w godzinach 7:00 do </w:t>
      </w:r>
      <w:r w:rsidR="0039281D">
        <w:rPr>
          <w:rFonts w:ascii="Verdana" w:hAnsi="Verdana" w:cs="Verdana"/>
          <w:sz w:val="16"/>
        </w:rPr>
        <w:t>14:00</w:t>
      </w:r>
      <w:r w:rsidR="00E4073F">
        <w:rPr>
          <w:rFonts w:ascii="Verdana" w:hAnsi="Verdana" w:cs="Verdana"/>
          <w:sz w:val="16"/>
        </w:rPr>
        <w:t xml:space="preserve">. </w:t>
      </w:r>
    </w:p>
    <w:p w:rsidR="00E4073F" w:rsidRDefault="0030189A" w:rsidP="0030189A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5.</w:t>
      </w:r>
      <w:r w:rsidR="00E4073F">
        <w:rPr>
          <w:rFonts w:ascii="Verdana" w:hAnsi="Verdana" w:cs="Verdana"/>
          <w:sz w:val="16"/>
        </w:rPr>
        <w:t>Dostawa następować będzie wraz z fakturą zawierającą serie dostarczonego asortymentu zgodną z dato-serią opakowania</w:t>
      </w:r>
      <w:r w:rsidR="00E4073F">
        <w:rPr>
          <w:rFonts w:ascii="Verdana" w:hAnsi="Verdana" w:cs="Verdana"/>
          <w:color w:val="FF3333"/>
          <w:sz w:val="16"/>
        </w:rPr>
        <w:t xml:space="preserve"> </w:t>
      </w:r>
      <w:r w:rsidR="00E4073F"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E4073F" w:rsidRPr="00A05209" w:rsidRDefault="0030189A" w:rsidP="0030189A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 w:rsidRPr="00A05209">
        <w:rPr>
          <w:rFonts w:ascii="Verdana" w:hAnsi="Verdana" w:cs="Verdana"/>
          <w:sz w:val="16"/>
        </w:rPr>
        <w:t>6.</w:t>
      </w:r>
      <w:r w:rsidR="00E4073F" w:rsidRPr="00A05209">
        <w:rPr>
          <w:rFonts w:ascii="Verdana" w:hAnsi="Verdana" w:cs="Verdana"/>
          <w:sz w:val="16"/>
        </w:rPr>
        <w:t>Dostarczane produkty powinny posiadać (zarówno na opakowaniach jednostkowych, jak i zbiorczych) w języku polskim oznaczenia fabryczne, zgodnie  z obowiązującymi w tym zakresie przepisami. Zakłada się że data ważności dostarczonych produktów nie może być krótsza niż 12 m-</w:t>
      </w:r>
      <w:proofErr w:type="spellStart"/>
      <w:r w:rsidR="00E4073F" w:rsidRPr="00A05209">
        <w:rPr>
          <w:rFonts w:ascii="Verdana" w:hAnsi="Verdana" w:cs="Verdana"/>
          <w:sz w:val="16"/>
        </w:rPr>
        <w:t>cy</w:t>
      </w:r>
      <w:proofErr w:type="spellEnd"/>
      <w:r w:rsidR="00E4073F" w:rsidRPr="00A05209">
        <w:rPr>
          <w:rFonts w:ascii="Verdana" w:hAnsi="Verdana" w:cs="Verdana"/>
          <w:sz w:val="16"/>
        </w:rPr>
        <w:t>, chyba że inaczej ustalono faksem z Zamawiającym.</w:t>
      </w:r>
    </w:p>
    <w:p w:rsidR="00E4073F" w:rsidRDefault="0030189A" w:rsidP="0030189A">
      <w:pPr>
        <w:tabs>
          <w:tab w:val="left" w:pos="360"/>
        </w:tabs>
        <w:spacing w:line="276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7.</w:t>
      </w:r>
      <w:r w:rsidR="00E4073F">
        <w:rPr>
          <w:rFonts w:ascii="Verdana" w:hAnsi="Verdana" w:cs="Verdana"/>
          <w:sz w:val="16"/>
        </w:rPr>
        <w:t>Jeśli tego wymaga specyfika zamawianego produktu, Wykonawca dostarczy go w dodatkowym opakowaniu chroniących przed uszkodzeniem, utratą właściwości, zniszczeniem w trakcie transportu.</w:t>
      </w:r>
    </w:p>
    <w:p w:rsidR="00E4073F" w:rsidRDefault="00E4073F" w:rsidP="00E4073F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E4073F" w:rsidRDefault="00E4073F" w:rsidP="00E4073F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775412" w:rsidRDefault="00775412" w:rsidP="00E4073F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1B5558" w:rsidRDefault="00E4073F" w:rsidP="001B5558">
      <w:pPr>
        <w:spacing w:line="276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1B5558" w:rsidRDefault="001B5558" w:rsidP="001B5558">
      <w:pPr>
        <w:pStyle w:val="Akapitzlist"/>
        <w:numPr>
          <w:ilvl w:val="0"/>
          <w:numId w:val="22"/>
        </w:numPr>
        <w:autoSpaceDE w:val="0"/>
        <w:spacing w:line="276" w:lineRule="auto"/>
        <w:ind w:left="426" w:right="57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1B5558">
        <w:rPr>
          <w:rFonts w:ascii="Verdana" w:hAnsi="Verdana" w:cs="Verdana"/>
          <w:kern w:val="2"/>
          <w:sz w:val="16"/>
          <w:szCs w:val="16"/>
          <w:lang w:eastAsia="ar-SA"/>
        </w:rPr>
        <w:t>Wykonawca oświadcza, że posiada umiejętności, wiedzę, kwalifikacje i uprawnienia niezbędne do prawidłowego wykonania umowy.</w:t>
      </w:r>
    </w:p>
    <w:p w:rsidR="001B5558" w:rsidRPr="001B5558" w:rsidRDefault="00E4073F" w:rsidP="001B5558">
      <w:pPr>
        <w:pStyle w:val="Akapitzlist"/>
        <w:numPr>
          <w:ilvl w:val="0"/>
          <w:numId w:val="22"/>
        </w:numPr>
        <w:autoSpaceDE w:val="0"/>
        <w:spacing w:line="276" w:lineRule="auto"/>
        <w:ind w:left="426" w:right="57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1B5558">
        <w:rPr>
          <w:rFonts w:ascii="Verdana" w:hAnsi="Verdana" w:cs="Verdana"/>
          <w:sz w:val="16"/>
        </w:rPr>
        <w:t>Wykonawca zapewnia, iż przedmiot umowy jest w całości zgodny z przedstawioną ofertą, niewadliwy.</w:t>
      </w:r>
    </w:p>
    <w:p w:rsidR="001B5558" w:rsidRPr="001B5558" w:rsidRDefault="00E4073F" w:rsidP="001B5558">
      <w:pPr>
        <w:pStyle w:val="Akapitzlist"/>
        <w:numPr>
          <w:ilvl w:val="0"/>
          <w:numId w:val="22"/>
        </w:numPr>
        <w:autoSpaceDE w:val="0"/>
        <w:spacing w:line="276" w:lineRule="auto"/>
        <w:ind w:left="426" w:right="57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1B5558">
        <w:rPr>
          <w:rFonts w:ascii="Verdana" w:hAnsi="Verdana" w:cs="Verdana"/>
          <w:sz w:val="16"/>
        </w:rPr>
        <w:t>W przypadku stwierdzenia, iż dostarczony towar nie jest zgodny pod względem rodzajowym, ilościowym bądź jakościowym z zamówieniem, Zamawiający zgłosi w terminie 48 godzin od otrzymania towaru reklamację.</w:t>
      </w:r>
    </w:p>
    <w:p w:rsidR="001B5558" w:rsidRPr="001B5558" w:rsidRDefault="00E4073F" w:rsidP="001B5558">
      <w:pPr>
        <w:pStyle w:val="Akapitzlist"/>
        <w:numPr>
          <w:ilvl w:val="0"/>
          <w:numId w:val="22"/>
        </w:numPr>
        <w:autoSpaceDE w:val="0"/>
        <w:spacing w:line="276" w:lineRule="auto"/>
        <w:ind w:left="426" w:right="57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1B5558">
        <w:rPr>
          <w:rFonts w:ascii="Verdana" w:hAnsi="Verdana" w:cs="Verdana"/>
          <w:sz w:val="16"/>
        </w:rPr>
        <w:t xml:space="preserve">Wykonawca zobowiązuje się do wymiany towaru na wolny od wad na własny koszt w terminie 3 dni  roboczych od chwili złożenia </w:t>
      </w:r>
      <w:r w:rsidR="001B5558" w:rsidRPr="001B5558">
        <w:rPr>
          <w:rFonts w:ascii="Verdana" w:hAnsi="Verdana" w:cs="Verdana"/>
          <w:sz w:val="16"/>
        </w:rPr>
        <w:t>reklamacji przez Zamawiającego.</w:t>
      </w:r>
    </w:p>
    <w:p w:rsidR="001B5558" w:rsidRPr="001B5558" w:rsidRDefault="00E4073F" w:rsidP="001B5558">
      <w:pPr>
        <w:pStyle w:val="Akapitzlist"/>
        <w:numPr>
          <w:ilvl w:val="0"/>
          <w:numId w:val="22"/>
        </w:numPr>
        <w:autoSpaceDE w:val="0"/>
        <w:spacing w:line="276" w:lineRule="auto"/>
        <w:ind w:left="426" w:right="57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1B5558">
        <w:rPr>
          <w:rFonts w:ascii="Verdana" w:hAnsi="Verdana" w:cs="Verdana"/>
          <w:sz w:val="16"/>
        </w:rPr>
        <w:t>Dostarczenie nowego niewadliwego produktu nastąpi na koszt i ryzyko Wykonawcy.</w:t>
      </w:r>
    </w:p>
    <w:p w:rsidR="001B5558" w:rsidRPr="001B5558" w:rsidRDefault="00E4073F" w:rsidP="001B5558">
      <w:pPr>
        <w:pStyle w:val="Akapitzlist"/>
        <w:numPr>
          <w:ilvl w:val="0"/>
          <w:numId w:val="22"/>
        </w:numPr>
        <w:autoSpaceDE w:val="0"/>
        <w:spacing w:line="276" w:lineRule="auto"/>
        <w:ind w:left="426" w:right="57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1B5558">
        <w:rPr>
          <w:rFonts w:ascii="Verdana" w:hAnsi="Verdana" w:cs="Verdana"/>
          <w:sz w:val="16"/>
        </w:rPr>
        <w:t xml:space="preserve">Powyższe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1B5558" w:rsidRPr="001B5558" w:rsidRDefault="00E4073F" w:rsidP="001B5558">
      <w:pPr>
        <w:pStyle w:val="Akapitzlist"/>
        <w:numPr>
          <w:ilvl w:val="0"/>
          <w:numId w:val="22"/>
        </w:numPr>
        <w:autoSpaceDE w:val="0"/>
        <w:spacing w:line="276" w:lineRule="auto"/>
        <w:ind w:left="426" w:right="57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1B5558">
        <w:rPr>
          <w:rFonts w:ascii="Verdana" w:hAnsi="Verdana" w:cs="Verdana"/>
          <w:sz w:val="16"/>
        </w:rPr>
        <w:t>Wykonawca upoważnia swojego pracownika: ……………………………….………….... nr tel. ………………………., nr faksu na który będą kierowane zamówienia …………………  , adres e-mail …………………………... do stałych kontaktów z Kierownikiem Apteki Szpitalnej lub osobą go zastępującą, a w tym do przyjmowania zamówień, nadzorowania ich realizacji, przyjmowania reklamacji. Zamówienia na  asortyment objęty niniejszą umowa będą składane w formie pisemnej: faksem bądź e-mailem.</w:t>
      </w:r>
    </w:p>
    <w:p w:rsidR="00E4073F" w:rsidRPr="001B5558" w:rsidRDefault="00E4073F" w:rsidP="001B5558">
      <w:pPr>
        <w:pStyle w:val="Akapitzlist"/>
        <w:numPr>
          <w:ilvl w:val="0"/>
          <w:numId w:val="22"/>
        </w:numPr>
        <w:autoSpaceDE w:val="0"/>
        <w:spacing w:line="276" w:lineRule="auto"/>
        <w:ind w:left="426" w:right="57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1B5558">
        <w:rPr>
          <w:rFonts w:ascii="Verdana" w:hAnsi="Verdana" w:cs="Verdana"/>
          <w:sz w:val="16"/>
        </w:rPr>
        <w:t xml:space="preserve">Za realizację umowy po stronie Zamawiającego tj. za przyjęcie dostarczonego towaru zgodnie z zamówieniem i zawartą umową jest odpowiedzialna </w:t>
      </w:r>
      <w:r w:rsidR="0039281D">
        <w:rPr>
          <w:rFonts w:ascii="Verdana" w:hAnsi="Verdana" w:cs="Verdana"/>
          <w:sz w:val="16"/>
        </w:rPr>
        <w:t>Kierownik apteki Szpitalnej p. Katarzyna Molęda Krawiec</w:t>
      </w:r>
      <w:r w:rsidRPr="001B5558">
        <w:rPr>
          <w:rFonts w:ascii="Verdana" w:hAnsi="Verdana" w:cs="Verdana"/>
          <w:sz w:val="16"/>
        </w:rPr>
        <w:t xml:space="preserve">  nr tel. 32 67 40 218.  </w:t>
      </w:r>
    </w:p>
    <w:p w:rsidR="00E4073F" w:rsidRDefault="00E4073F" w:rsidP="00E4073F">
      <w:pPr>
        <w:spacing w:line="276" w:lineRule="auto"/>
        <w:jc w:val="center"/>
        <w:rPr>
          <w:rFonts w:ascii="Verdana" w:hAnsi="Verdana" w:cs="Verdana"/>
          <w:spacing w:val="-12"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E4073F" w:rsidRDefault="00E4073F" w:rsidP="00E4073F">
      <w:pPr>
        <w:pStyle w:val="Tekstpodstawowywcity21"/>
        <w:numPr>
          <w:ilvl w:val="0"/>
          <w:numId w:val="19"/>
        </w:numPr>
        <w:spacing w:line="276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pacing w:val="-12"/>
          <w:sz w:val="16"/>
        </w:rPr>
        <w:t>Zamawiający zobowiązuje się do zapłaty za prawidłowo dostarczony towar zgodny z ofertą, postanowieniami niniejszej umowy oraz ze złożonym zamówieniem sukcesywnie po każdej  dostawie  w  cenach  jednostkowych szczegółowo określonych w załączniku nr  1 do umowy.</w:t>
      </w:r>
    </w:p>
    <w:p w:rsidR="00E4073F" w:rsidRDefault="00E4073F" w:rsidP="00E4073F">
      <w:pPr>
        <w:numPr>
          <w:ilvl w:val="0"/>
          <w:numId w:val="19"/>
        </w:numPr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W cenach jednostkowych brutto zawierają się wszystkie koszty związane z dostawą towaru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Szpitalna.</w:t>
      </w:r>
    </w:p>
    <w:p w:rsidR="00E4073F" w:rsidRDefault="00E4073F" w:rsidP="00E4073F">
      <w:pPr>
        <w:numPr>
          <w:ilvl w:val="0"/>
          <w:numId w:val="19"/>
        </w:num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Zapłata należności za faktycznie dostarczony towar zgodny pod względem rodzajowym, </w:t>
      </w:r>
      <w:r>
        <w:rPr>
          <w:rFonts w:ascii="Verdana" w:hAnsi="Verdana" w:cs="Verdana"/>
          <w:spacing w:val="-8"/>
          <w:sz w:val="16"/>
        </w:rPr>
        <w:t xml:space="preserve">ilościowym oraz jakościowym z uprzednim zamówieniem oraz umową następować będzie sukcesywnie po każdej dostawie przelewem na konto Wykonawcy w terminie do </w:t>
      </w:r>
      <w:r w:rsidR="0039281D">
        <w:rPr>
          <w:rFonts w:ascii="Verdana" w:hAnsi="Verdana" w:cs="Verdana"/>
          <w:spacing w:val="-8"/>
          <w:sz w:val="16"/>
        </w:rPr>
        <w:t xml:space="preserve">30 </w:t>
      </w:r>
      <w:r>
        <w:rPr>
          <w:rFonts w:ascii="Verdana" w:hAnsi="Verdana" w:cs="Verdana"/>
          <w:spacing w:val="-8"/>
          <w:sz w:val="16"/>
        </w:rPr>
        <w:t>dni.</w:t>
      </w:r>
    </w:p>
    <w:p w:rsidR="00E4073F" w:rsidRDefault="00E4073F" w:rsidP="00E4073F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</w:t>
      </w:r>
    </w:p>
    <w:p w:rsidR="00E4073F" w:rsidRDefault="00E4073F" w:rsidP="00E4073F">
      <w:pPr>
        <w:pStyle w:val="Tekstpodstawowywcity21"/>
        <w:numPr>
          <w:ilvl w:val="0"/>
          <w:numId w:val="19"/>
        </w:numPr>
        <w:spacing w:line="276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Zmiana numeru konta wymaga zawarcia aneksu podpisanego przez strony</w:t>
      </w:r>
      <w:r w:rsidR="003E27F2">
        <w:rPr>
          <w:rFonts w:ascii="Verdana" w:hAnsi="Verdana" w:cs="Verdana"/>
          <w:sz w:val="16"/>
          <w:szCs w:val="16"/>
        </w:rPr>
        <w:t>.</w:t>
      </w:r>
    </w:p>
    <w:p w:rsidR="00E4073F" w:rsidRDefault="00E4073F" w:rsidP="00E4073F">
      <w:pPr>
        <w:numPr>
          <w:ilvl w:val="0"/>
          <w:numId w:val="19"/>
        </w:numPr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E4073F" w:rsidRDefault="00E4073F" w:rsidP="00E4073F">
      <w:pPr>
        <w:numPr>
          <w:ilvl w:val="0"/>
          <w:numId w:val="19"/>
        </w:numPr>
        <w:spacing w:line="276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E4073F" w:rsidRDefault="00E4073F" w:rsidP="00E4073F">
      <w:pPr>
        <w:tabs>
          <w:tab w:val="left" w:pos="360"/>
        </w:tabs>
        <w:spacing w:line="276" w:lineRule="auto"/>
        <w:ind w:left="360" w:hanging="360"/>
        <w:jc w:val="center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b/>
          <w:sz w:val="16"/>
        </w:rPr>
        <w:t>§ 7</w:t>
      </w:r>
    </w:p>
    <w:p w:rsidR="00E4073F" w:rsidRDefault="00E4073F" w:rsidP="00E4073F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W razie niewykonania lub nienależytego wykonania umowy, Zamawiający może naliczyć  kary umowne                  w następujących przypadkach i w wysokości:</w:t>
      </w:r>
    </w:p>
    <w:p w:rsidR="00E4073F" w:rsidRDefault="00E4073F" w:rsidP="00E4073F">
      <w:pPr>
        <w:pStyle w:val="Tekstpodstawowy"/>
        <w:numPr>
          <w:ilvl w:val="1"/>
          <w:numId w:val="16"/>
        </w:numPr>
        <w:tabs>
          <w:tab w:val="left" w:pos="540"/>
        </w:tabs>
        <w:spacing w:line="276" w:lineRule="auto"/>
        <w:ind w:left="540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opóźnienia; </w:t>
      </w:r>
    </w:p>
    <w:p w:rsidR="00E4073F" w:rsidRDefault="00E4073F" w:rsidP="00E4073F">
      <w:pPr>
        <w:pStyle w:val="Tekstpodstawowy"/>
        <w:numPr>
          <w:ilvl w:val="1"/>
          <w:numId w:val="16"/>
        </w:numPr>
        <w:tabs>
          <w:tab w:val="left" w:pos="540"/>
        </w:tabs>
        <w:spacing w:line="276" w:lineRule="auto"/>
        <w:ind w:left="540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E4073F" w:rsidRDefault="00E4073F" w:rsidP="00E4073F">
      <w:pPr>
        <w:pStyle w:val="Tekstpodstawowy"/>
        <w:numPr>
          <w:ilvl w:val="1"/>
          <w:numId w:val="16"/>
        </w:numPr>
        <w:tabs>
          <w:tab w:val="left" w:pos="540"/>
        </w:tabs>
        <w:spacing w:line="276" w:lineRule="auto"/>
        <w:ind w:left="540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E4073F" w:rsidRDefault="00E4073F" w:rsidP="00E4073F">
      <w:pPr>
        <w:pStyle w:val="Tekstpodstawowy"/>
        <w:numPr>
          <w:ilvl w:val="0"/>
          <w:numId w:val="16"/>
        </w:numPr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E4073F" w:rsidRDefault="00E4073F" w:rsidP="00E4073F">
      <w:pPr>
        <w:numPr>
          <w:ilvl w:val="0"/>
          <w:numId w:val="16"/>
        </w:numPr>
        <w:spacing w:line="276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  <w:szCs w:val="16"/>
        </w:rPr>
        <w:t>Zamawiający może potrącić kary umowne oraz n</w:t>
      </w:r>
      <w:r w:rsidR="0039281D">
        <w:rPr>
          <w:rFonts w:ascii="Verdana" w:hAnsi="Verdana" w:cs="Verdana"/>
          <w:sz w:val="16"/>
          <w:szCs w:val="16"/>
        </w:rPr>
        <w:t>ależność, o której mowa w ust. 2</w:t>
      </w:r>
      <w:r>
        <w:rPr>
          <w:rFonts w:ascii="Verdana" w:hAnsi="Verdana" w:cs="Verdana"/>
          <w:sz w:val="16"/>
          <w:szCs w:val="16"/>
        </w:rPr>
        <w:t xml:space="preserve"> wyżej z wynagrodzenia przysługującemu za wykonaną dostawę Wykonawcy, na co Wykonawca niniejszym wyraża zgodę.</w:t>
      </w:r>
    </w:p>
    <w:p w:rsidR="0039281D" w:rsidRDefault="0039281D" w:rsidP="00E4073F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E4073F" w:rsidRDefault="00E4073F" w:rsidP="00E4073F">
      <w:pPr>
        <w:spacing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E4073F" w:rsidRDefault="00E4073F" w:rsidP="00E4073F">
      <w:pPr>
        <w:numPr>
          <w:ilvl w:val="2"/>
          <w:numId w:val="17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E4073F" w:rsidRDefault="00E4073F" w:rsidP="00E4073F">
      <w:pPr>
        <w:numPr>
          <w:ilvl w:val="2"/>
          <w:numId w:val="17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rozwiązać umowę ze skutkiem natychmiastowym w razie trzykrotnego naruszenia postanowień niniejszej umowy.</w:t>
      </w:r>
    </w:p>
    <w:p w:rsidR="00E4073F" w:rsidRDefault="00E4073F" w:rsidP="00E4073F">
      <w:pPr>
        <w:spacing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E4073F" w:rsidRDefault="00E4073F" w:rsidP="00E4073F">
      <w:pPr>
        <w:numPr>
          <w:ilvl w:val="0"/>
          <w:numId w:val="20"/>
        </w:numPr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E4073F" w:rsidRDefault="00E4073F" w:rsidP="00E4073F">
      <w:pPr>
        <w:numPr>
          <w:ilvl w:val="0"/>
          <w:numId w:val="20"/>
        </w:num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E4073F" w:rsidRDefault="00E4073F" w:rsidP="00E4073F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E4073F" w:rsidRDefault="00E4073F" w:rsidP="001B5558">
      <w:pPr>
        <w:spacing w:line="276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10</w:t>
      </w:r>
    </w:p>
    <w:p w:rsidR="00E4073F" w:rsidRDefault="00E4073F" w:rsidP="00E4073F">
      <w:pPr>
        <w:numPr>
          <w:ilvl w:val="0"/>
          <w:numId w:val="21"/>
        </w:numPr>
        <w:suppressAutoHyphens w:val="0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TW"/>
        </w:rPr>
        <w:t xml:space="preserve">W związku z art. 9 ust. 2 ustawy z dnia 12 maja 2011 r. o refundacji leków, środków spożywczych specjalnego przeznaczenia żywieniowego oraz wyrobów medycznych ( </w:t>
      </w:r>
      <w:proofErr w:type="spellStart"/>
      <w:r>
        <w:rPr>
          <w:rFonts w:ascii="Verdana" w:hAnsi="Verdana"/>
          <w:sz w:val="16"/>
          <w:szCs w:val="16"/>
          <w:lang w:eastAsia="zh-TW"/>
        </w:rPr>
        <w:t>t.j</w:t>
      </w:r>
      <w:proofErr w:type="spellEnd"/>
      <w:r>
        <w:rPr>
          <w:rFonts w:ascii="Verdana" w:hAnsi="Verdana"/>
          <w:sz w:val="16"/>
          <w:szCs w:val="16"/>
          <w:lang w:eastAsia="zh-TW"/>
        </w:rPr>
        <w:t>. Dz. U. z 2016r., poz. 1536 ze zm. )  dopuszcza się zmianę niniejszej umowy poprzez obniżenie cen nabywanych wyrobów medycznych, w wypadku:</w:t>
      </w:r>
    </w:p>
    <w:p w:rsidR="00E4073F" w:rsidRDefault="00E4073F" w:rsidP="00E4073F">
      <w:pPr>
        <w:ind w:left="357"/>
        <w:jc w:val="both"/>
        <w:rPr>
          <w:rFonts w:ascii="Verdana" w:hAnsi="Verdana"/>
          <w:sz w:val="16"/>
          <w:szCs w:val="16"/>
          <w:lang w:eastAsia="zh-TW"/>
        </w:rPr>
      </w:pPr>
      <w:r>
        <w:rPr>
          <w:rFonts w:ascii="Verdana" w:hAnsi="Verdana"/>
          <w:sz w:val="16"/>
          <w:szCs w:val="16"/>
          <w:lang w:eastAsia="zh-TW"/>
        </w:rPr>
        <w:t xml:space="preserve">a.  Obniżenia urzędowej ceny zbytu nabywanego wyrobu medycznego, w przypadku nabywania od podmiotu innego niż przedsiębiorca prowadzący obrót hurtowy w rozumieniu ustawy z dnia 6 września 2001 r. Prawo Farmaceutyczne ( </w:t>
      </w:r>
      <w:proofErr w:type="spellStart"/>
      <w:r>
        <w:rPr>
          <w:rFonts w:ascii="Verdana" w:hAnsi="Verdana"/>
          <w:sz w:val="16"/>
          <w:szCs w:val="16"/>
          <w:lang w:eastAsia="zh-TW"/>
        </w:rPr>
        <w:t>t.j</w:t>
      </w:r>
      <w:proofErr w:type="spellEnd"/>
      <w:r>
        <w:rPr>
          <w:rFonts w:ascii="Verdana" w:hAnsi="Verdana"/>
          <w:sz w:val="16"/>
          <w:szCs w:val="16"/>
          <w:lang w:eastAsia="zh-TW"/>
        </w:rPr>
        <w:t>. Dz. U. z 2016r., poz. 2142 ze zm.). Zmiana ceny obowiązuje od dnia obowiązywania nowej urzędowej ceny zbytu, nie wymaga aneksu do Umowy, jednak wymaga złożenia pisemnej informacji przez Wykonawcę w terminie dłuższym niż 7 dni od zmiany cen.</w:t>
      </w:r>
    </w:p>
    <w:p w:rsidR="00E4073F" w:rsidRDefault="00E4073F" w:rsidP="00E4073F">
      <w:pPr>
        <w:ind w:left="357"/>
        <w:jc w:val="both"/>
        <w:rPr>
          <w:rFonts w:ascii="Verdana" w:hAnsi="Verdana"/>
          <w:sz w:val="16"/>
          <w:szCs w:val="16"/>
          <w:lang w:eastAsia="zh-TW"/>
        </w:rPr>
      </w:pPr>
      <w:r>
        <w:rPr>
          <w:rFonts w:ascii="Verdana" w:hAnsi="Verdana"/>
          <w:sz w:val="16"/>
          <w:szCs w:val="16"/>
          <w:lang w:eastAsia="zh-TW"/>
        </w:rPr>
        <w:t>b. Obniżenia wysokości limitu finansowania dla grupy limitowej, do której należy nabywany wyrób, w przypadku nabywania od podmiotu będącego przedsiębiorcą prowadzącym obrót hurtowy w rozumieniu ustawy z dnia 6 września 2001 r. – Prawo Farmaceutyczne. Zmiana  ceny obowiązuje od dnia obowiązywania nowej wysokości limitu finansowania i nie wymaga  aneksu do Umowy, jednak wymaga złożenia pisemnej informacji przez Wykonawcę w terminie dłuższym niż 7 dni od zmiany cen.</w:t>
      </w:r>
    </w:p>
    <w:p w:rsidR="00E4073F" w:rsidRPr="0039281D" w:rsidRDefault="00E4073F" w:rsidP="00E4073F">
      <w:pPr>
        <w:pStyle w:val="Tekstpodstawowywcity"/>
        <w:numPr>
          <w:ilvl w:val="0"/>
          <w:numId w:val="21"/>
        </w:numPr>
        <w:tabs>
          <w:tab w:val="left" w:pos="450"/>
        </w:tabs>
        <w:spacing w:after="0"/>
        <w:ind w:left="357"/>
        <w:jc w:val="both"/>
        <w:rPr>
          <w:rFonts w:ascii="Verdana" w:hAnsi="Verdana"/>
          <w:sz w:val="16"/>
          <w:szCs w:val="16"/>
        </w:rPr>
      </w:pPr>
      <w:r w:rsidRPr="0039281D">
        <w:rPr>
          <w:rFonts w:ascii="Verdana" w:hAnsi="Verdana"/>
          <w:sz w:val="16"/>
          <w:szCs w:val="16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E4073F" w:rsidRPr="0039281D" w:rsidRDefault="00E4073F" w:rsidP="00E4073F">
      <w:pPr>
        <w:pStyle w:val="Tekstpodstawowywcity"/>
        <w:numPr>
          <w:ilvl w:val="0"/>
          <w:numId w:val="21"/>
        </w:numPr>
        <w:tabs>
          <w:tab w:val="left" w:pos="450"/>
        </w:tabs>
        <w:spacing w:after="0"/>
        <w:ind w:left="357"/>
        <w:jc w:val="both"/>
        <w:rPr>
          <w:rFonts w:ascii="Verdana" w:hAnsi="Verdana"/>
          <w:sz w:val="16"/>
          <w:szCs w:val="16"/>
        </w:rPr>
      </w:pPr>
      <w:r w:rsidRPr="0039281D">
        <w:rPr>
          <w:rFonts w:ascii="Verdana" w:hAnsi="Verdana"/>
          <w:sz w:val="16"/>
          <w:szCs w:val="16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E4073F" w:rsidRPr="0039281D" w:rsidRDefault="00E4073F" w:rsidP="00E4073F">
      <w:pPr>
        <w:pStyle w:val="Tekstpodstawowywcity"/>
        <w:numPr>
          <w:ilvl w:val="0"/>
          <w:numId w:val="21"/>
        </w:numPr>
        <w:tabs>
          <w:tab w:val="left" w:pos="450"/>
        </w:tabs>
        <w:spacing w:after="0"/>
        <w:ind w:left="357"/>
        <w:jc w:val="both"/>
        <w:rPr>
          <w:rFonts w:ascii="Verdana" w:hAnsi="Verdana"/>
          <w:sz w:val="16"/>
          <w:szCs w:val="16"/>
        </w:rPr>
      </w:pPr>
      <w:r w:rsidRPr="0039281D">
        <w:rPr>
          <w:rFonts w:ascii="Verdana" w:hAnsi="Verdana"/>
          <w:sz w:val="16"/>
          <w:szCs w:val="16"/>
        </w:rPr>
        <w:t>Zmiana postanowień niniejszej umowy może być dokonana przez strony zgodnie z zapisami  art. 144 ust. 1 pkt 2-6 ustawy Prawo zamówień publicznych (</w:t>
      </w:r>
      <w:proofErr w:type="spellStart"/>
      <w:r w:rsidRPr="0039281D">
        <w:rPr>
          <w:rFonts w:ascii="Verdana" w:hAnsi="Verdana"/>
          <w:sz w:val="16"/>
          <w:szCs w:val="16"/>
        </w:rPr>
        <w:t>t.j</w:t>
      </w:r>
      <w:proofErr w:type="spellEnd"/>
      <w:r w:rsidRPr="0039281D">
        <w:rPr>
          <w:rFonts w:ascii="Verdana" w:hAnsi="Verdana"/>
          <w:sz w:val="16"/>
          <w:szCs w:val="16"/>
        </w:rPr>
        <w:t xml:space="preserve">.  Dz. U. z 2017r., poz. 1579) </w:t>
      </w:r>
    </w:p>
    <w:p w:rsidR="00E4073F" w:rsidRPr="0039281D" w:rsidRDefault="00E4073F" w:rsidP="00E4073F">
      <w:pPr>
        <w:pStyle w:val="Tekstpodstawowywcity"/>
        <w:numPr>
          <w:ilvl w:val="0"/>
          <w:numId w:val="21"/>
        </w:numPr>
        <w:tabs>
          <w:tab w:val="left" w:pos="450"/>
        </w:tabs>
        <w:spacing w:after="0"/>
        <w:ind w:left="357"/>
        <w:rPr>
          <w:rFonts w:ascii="Verdana" w:hAnsi="Verdana"/>
          <w:b/>
          <w:sz w:val="16"/>
          <w:szCs w:val="16"/>
        </w:rPr>
      </w:pPr>
      <w:r w:rsidRPr="0039281D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E4073F" w:rsidRDefault="00E4073F" w:rsidP="00E4073F">
      <w:pPr>
        <w:spacing w:line="276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E4073F" w:rsidRDefault="00E4073F" w:rsidP="00E4073F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E4073F" w:rsidRDefault="00E4073F" w:rsidP="00E4073F">
      <w:pPr>
        <w:spacing w:line="276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E4073F" w:rsidRDefault="00E4073F" w:rsidP="00E4073F">
      <w:pPr>
        <w:spacing w:line="276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E4073F" w:rsidRDefault="00E4073F" w:rsidP="00E4073F">
      <w:pPr>
        <w:spacing w:line="276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</w:t>
      </w:r>
    </w:p>
    <w:p w:rsidR="00E4073F" w:rsidRDefault="00E4073F" w:rsidP="00E4073F">
      <w:pPr>
        <w:spacing w:line="276" w:lineRule="auto"/>
        <w:jc w:val="both"/>
        <w:rPr>
          <w:rFonts w:ascii="Verdana" w:eastAsia="Verdana" w:hAnsi="Verdana" w:cs="Verdana"/>
          <w:sz w:val="16"/>
        </w:rPr>
      </w:pPr>
    </w:p>
    <w:p w:rsidR="00E4073F" w:rsidRDefault="00E4073F" w:rsidP="00E4073F">
      <w:pPr>
        <w:spacing w:line="276" w:lineRule="auto"/>
        <w:jc w:val="both"/>
        <w:rPr>
          <w:rFonts w:ascii="Verdana" w:eastAsia="Verdana" w:hAnsi="Verdana" w:cs="Verdana"/>
          <w:sz w:val="16"/>
        </w:rPr>
      </w:pPr>
    </w:p>
    <w:p w:rsidR="00E4073F" w:rsidRDefault="00E4073F" w:rsidP="00E4073F">
      <w:pPr>
        <w:spacing w:line="276" w:lineRule="auto"/>
        <w:jc w:val="both"/>
        <w:rPr>
          <w:rFonts w:ascii="Verdana" w:eastAsia="Verdana" w:hAnsi="Verdana" w:cs="Verdana"/>
          <w:sz w:val="16"/>
        </w:rPr>
      </w:pPr>
    </w:p>
    <w:p w:rsidR="00E4073F" w:rsidRDefault="00E4073F" w:rsidP="00E4073F">
      <w:pPr>
        <w:spacing w:line="276" w:lineRule="auto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</w:t>
      </w:r>
      <w:r w:rsidR="00A93779">
        <w:rPr>
          <w:rFonts w:ascii="Verdana" w:hAnsi="Verdana" w:cs="Verdana"/>
          <w:sz w:val="16"/>
        </w:rPr>
        <w:t xml:space="preserve">                              </w:t>
      </w:r>
      <w:bookmarkStart w:id="0" w:name="_GoBack"/>
      <w:bookmarkEnd w:id="0"/>
      <w:r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684C64" w:rsidRPr="00206466" w:rsidRDefault="00C64631" w:rsidP="00206466">
      <w:pPr>
        <w:tabs>
          <w:tab w:val="left" w:pos="514"/>
        </w:tabs>
      </w:pPr>
    </w:p>
    <w:sectPr w:rsidR="00684C64" w:rsidRPr="002064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31" w:rsidRDefault="00C64631" w:rsidP="00206466">
      <w:r>
        <w:separator/>
      </w:r>
    </w:p>
  </w:endnote>
  <w:endnote w:type="continuationSeparator" w:id="0">
    <w:p w:rsidR="00C64631" w:rsidRDefault="00C64631" w:rsidP="0020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9" w:rsidRDefault="00283CF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4A0570" wp14:editId="51BF55B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3365" cy="134620"/>
              <wp:effectExtent l="0" t="635" r="381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13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449" w:rsidRDefault="00283CF9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  <w:rFonts w:cs="Verdan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Verda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3779">
                            <w:rPr>
                              <w:rStyle w:val="Numerstrony"/>
                              <w:rFonts w:cs="Verdana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cs="Verdan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.05pt;width:19.95pt;height:10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a/hwIAABYFAAAOAAAAZHJzL2Uyb0RvYy54bWysVNtu2zAMfR+wfxD0nvpSJ42NOkUvyzCg&#10;2wp0+wDFkmOhsuhJSuxu2L+PkpPUuzwMw/wgUxJ1RPIc6vJqaBXZC2Ml6JImZzElQlfApd6W9POn&#10;9WxJiXVMc6ZAi5I+C0uvVq9fXfZdIVJoQHFhCIJoW/RdSRvnuiKKbNWIltkz6ITGzRpMyxxOzTbi&#10;hvWI3qoojeNF1IPhnYFKWIurd+MmXQX8uhaV+1jXVjiiSoqxuTCaMG78GK0uWbE1rGtkdQiD/UMU&#10;LZMaLz1B3THHyM7I36BaWRmwULuzCtoI6lpWIuSA2STxL9k8NqwTIRcsju1OZbL/D7b6sH8wRHLk&#10;jhLNWqToAZQgTjxZB70giS9R39kCPR879HXDDQze3adru3uonizRcNswvRXXxkDfCMYxxHAymhwd&#10;cawH2fTvgeNdbOcgAA21aT0gVoQgOlL1fKJHDI5UuJjOz88Xc0oq3ErOs0Ua6ItYcTzcGeveCmiJ&#10;N0pqkP0Azvb31mEa6Hp0CcGDknwtlQoTs93cKkP2DJWyDp/PHI/YqZvS3lmDPzZujysYI97h93y0&#10;gflveZJm8U2az9aL5cUsW2fzWX4RL2dxkt/kizjLs7v1dx9gkhWN5Fzoe6nFUYVJ9ncsH/ph1E/Q&#10;IelLms/T+cjQNHo7TTIO35+SbKXDplSyLeny5MQKz+sbzTFtVjgm1WhHP4cfSoY1OP5DVYIKPPGj&#10;BNywGQ6aQzCvkA3wZ5SFAaQNuccHBY0GzFdKemzOktovO2YEJeqdRmml88w388Q2E3szsZmuEKak&#10;jpLRvHVj9+86I7cN3jIKWcM1SrGWQSYvEWEWfoLNF/I5PBS+u6fz4PXynK1+AAAA//8DAFBLAwQU&#10;AAYACAAAACEAvMzr+dsAAAADAQAADwAAAGRycy9kb3ducmV2LnhtbEyPwW7CMBBE75X4B2srcSsO&#10;IFUkxEEQlVS9VIKinp14SaLGu2lsIP37mlN73JnRzNt0M9pOXHFwLZOC+SwCgVSxaalWcPrYP61A&#10;OK/J6I4JFfygg002eUh1YvhGB7wefS1CCblEK2i87xMpXdWg1W7GPVLwzjxY7cM51NIM+hbKbScX&#10;UfQsrW4pLDS6x7zB6ut4sQryz5diG9v67b0odqfV94Ffy5yVmj6O2zUIj6P/C8MdP6BDFphKvpBx&#10;olMQHvF3VQRvGccgSgWL+RJklsr/7NkvAAAA//8DAFBLAQItABQABgAIAAAAIQC2gziS/gAAAOEB&#10;AAATAAAAAAAAAAAAAAAAAAAAAABbQ29udGVudF9UeXBlc10ueG1sUEsBAi0AFAAGAAgAAAAhADj9&#10;If/WAAAAlAEAAAsAAAAAAAAAAAAAAAAALwEAAF9yZWxzLy5yZWxzUEsBAi0AFAAGAAgAAAAhAPnZ&#10;Jr+HAgAAFgUAAA4AAAAAAAAAAAAAAAAALgIAAGRycy9lMm9Eb2MueG1sUEsBAi0AFAAGAAgAAAAh&#10;ALzM6/nbAAAAAwEAAA8AAAAAAAAAAAAAAAAA4QQAAGRycy9kb3ducmV2LnhtbFBLBQYAAAAABAAE&#10;APMAAADpBQAAAAA=&#10;" stroked="f">
              <v:textbox inset=".2pt,.2pt,.2pt,.2pt">
                <w:txbxContent>
                  <w:p w:rsidR="00E40449" w:rsidRDefault="00283CF9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rFonts w:ascii="Verdana" w:hAnsi="Verdana" w:cs="Verdana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Style w:val="Numerstrony"/>
                        <w:rFonts w:cs="Verdan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Verda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Verdana"/>
                        <w:sz w:val="18"/>
                        <w:szCs w:val="18"/>
                      </w:rPr>
                      <w:fldChar w:fldCharType="separate"/>
                    </w:r>
                    <w:r w:rsidR="00A93779">
                      <w:rPr>
                        <w:rStyle w:val="Numerstrony"/>
                        <w:rFonts w:cs="Verdana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Numerstrony"/>
                        <w:rFonts w:cs="Verdan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Numerstrony"/>
                        <w:rFonts w:ascii="Verdana" w:hAnsi="Verdana" w:cs="Verdana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9" w:rsidRDefault="00C64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31" w:rsidRDefault="00C64631" w:rsidP="00206466">
      <w:r>
        <w:separator/>
      </w:r>
    </w:p>
  </w:footnote>
  <w:footnote w:type="continuationSeparator" w:id="0">
    <w:p w:rsidR="00C64631" w:rsidRDefault="00C64631" w:rsidP="00206466">
      <w:r>
        <w:continuationSeparator/>
      </w:r>
    </w:p>
  </w:footnote>
  <w:footnote w:id="1">
    <w:p w:rsidR="00E4073F" w:rsidRPr="00E4073F" w:rsidRDefault="00E4073F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4073F">
        <w:rPr>
          <w:rFonts w:ascii="Verdana" w:hAnsi="Verdana" w:cs="Verdana"/>
          <w:sz w:val="12"/>
          <w:szCs w:val="12"/>
          <w:lang w:eastAsia="hi-IN"/>
        </w:rPr>
        <w:t>Za datę zawarcia umowy przyjmuje się dzień, w którym Wykonawca otrzyma jednostronnie podpisaną umowę z datą wskazaną przez Zamawiającego.</w:t>
      </w:r>
    </w:p>
  </w:footnote>
  <w:footnote w:id="2">
    <w:p w:rsidR="00E4073F" w:rsidRPr="0030189A" w:rsidRDefault="00E4073F">
      <w:pPr>
        <w:pStyle w:val="Tekstprzypisudolnego"/>
        <w:rPr>
          <w:rFonts w:ascii="Verdana" w:hAnsi="Verdana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FD07D1">
        <w:rPr>
          <w:rFonts w:ascii="Verdana" w:hAnsi="Verdana"/>
          <w:sz w:val="12"/>
          <w:szCs w:val="12"/>
        </w:rPr>
        <w:t>loco</w:t>
      </w:r>
      <w:proofErr w:type="spellEnd"/>
      <w:r w:rsidR="00FD07D1">
        <w:rPr>
          <w:rFonts w:ascii="Verdana" w:hAnsi="Verdana"/>
          <w:sz w:val="12"/>
          <w:szCs w:val="12"/>
        </w:rPr>
        <w:t xml:space="preserve"> magazyn Apteki S</w:t>
      </w:r>
      <w:r w:rsidR="0030189A" w:rsidRPr="0030189A">
        <w:rPr>
          <w:rFonts w:ascii="Verdana" w:hAnsi="Verdana"/>
          <w:sz w:val="12"/>
          <w:szCs w:val="12"/>
        </w:rPr>
        <w:t>zpitalnej</w:t>
      </w:r>
      <w:r w:rsidR="0030189A">
        <w:rPr>
          <w:rFonts w:ascii="Verdana" w:hAnsi="Verdana"/>
          <w:sz w:val="12"/>
          <w:szCs w:val="12"/>
        </w:rPr>
        <w:t xml:space="preserve"> – miejsce wskazane przez pracownika Apteki Szpitalnej.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9" w:rsidRDefault="00283CF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8CEF0F" wp14:editId="14BBD9E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3175" t="635" r="635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449" w:rsidRDefault="00C64631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sKkQIAACsFAAAOAAAAZHJzL2Uyb0RvYy54bWysVG1v0zAQ/o7Ef7D8vcuL0q2Jmk5rRxHS&#10;gEmDH+AmTmPN8RnbbTIQ/52z03YtfEGIfHDO9vm55+4ee347dJLsubECVEmTq5gSriqohdqW9OuX&#10;9WRGiXVM1UyC4iV94ZbeLt6+mfe64Cm0IGtuCIIoW/S6pK1zuogiW7W8Y/YKNFe42YDpmMOp2Ua1&#10;YT2idzJK4/g66sHU2kDFrcXV+3GTLgJ+0/DKfW4ayx2RJUVuLowmjBs/Ros5K7aG6VZUBxrsH1h0&#10;TCgMeoK6Z46RnRF/QHWiMmChcVcVdBE0jah4yAGzSeLfsnlqmeYhFyyO1acy2f8HW33aPxoi6pKm&#10;lCjWYYseQXLi+LN10HOS+hL12hbo+aTR1w1LGLDVIV2rH6B6tkTBqmVqy++Mgb7lrEaKiT8ZnR0d&#10;cawH2fQfocZYbOcgAA2N6Xz9sCIE0bFVL6f28MGRyofM4yluVLiT3MSzZBoCsOJ4Vhvr3nPoiDdK&#10;arD5AZvtH6zzXFhxdPGhLEhRr4WUYWK2m5U0ZM9QKOvwjWelbtm4GsSCGHZ0DXgXGFJ5JAUecww3&#10;riB/JOD3fCZBFT/yJM3iZZpP1tezm0m2zqaTHHOaxEm+zK/jLM/u1z89gyQrWlHXXD0IxY8KTbK/&#10;U8DhrozaCholfUnzaToNyV2wP6R1yDX236G+F26dcHhhpehKOjs5scL3/J2qMW1WOCbkaEeX9EPJ&#10;sAbHf6hKUIgXxSgPN2wGRPGy2UD9gloxgM3EvuMrg0YL5jslPd7YktpvO2Y4JfKDQr2l08zf8DPb&#10;nNmbM5upCmFK6igZzZUbn4SdNmLbYpRR3QruUJ+NCOJ5ZYT0/QRvZEjk8Hr4K38+D16vb9ziFwAA&#10;AP//AwBQSwMEFAAGAAgAAAAhAO3CwsrWAAAAAgEAAA8AAABkcnMvZG93bnJldi54bWxMj81OwzAQ&#10;hO9IvIO1SL1RJ60EJcSpqgq4Uzj06MbbOMJeR7Hz0z492xMcZ2c18025nb0TI/axDaQgX2YgkOpg&#10;WmoUfH+9P25AxKTJaBcIFVwwwra6vyt1YcJEnzgeUiM4hGKhFdiUukLKWFv0Oi5Dh8TeOfReJ5Z9&#10;I02vJw73Tq6y7El63RI3WN3h3mL9cxi8gpdrXp/zt3G4fmysO6ZpTeORlFo8zLtXEAnn9PcMN3xG&#10;h4qZTmEgE4VTwEPS7SrYW7M4KVg9ZyCrUv5Hr34BAAD//wMAUEsBAi0AFAAGAAgAAAAhALaDOJL+&#10;AAAA4QEAABMAAAAAAAAAAAAAAAAAAAAAAFtDb250ZW50X1R5cGVzXS54bWxQSwECLQAUAAYACAAA&#10;ACEAOP0h/9YAAACUAQAACwAAAAAAAAAAAAAAAAAvAQAAX3JlbHMvLnJlbHNQSwECLQAUAAYACAAA&#10;ACEAwDz7CpECAAArBQAADgAAAAAAAAAAAAAAAAAuAgAAZHJzL2Uyb0RvYy54bWxQSwECLQAUAAYA&#10;CAAAACEA7cLCytYAAAACAQAADwAAAAAAAAAAAAAAAADrBAAAZHJzL2Rvd25yZXYueG1sUEsFBgAA&#10;AAAEAAQA8wAAAO4FAAAAAA==&#10;" stroked="f">
              <v:fill opacity="0"/>
              <v:textbox inset=".2pt,.2pt,.2pt,.2pt">
                <w:txbxContent>
                  <w:p w:rsidR="00E40449" w:rsidRDefault="00EE1EC4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9" w:rsidRDefault="00C64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 w:val="0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pacing w:val="-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bCs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bCs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41A14F8"/>
    <w:multiLevelType w:val="hybridMultilevel"/>
    <w:tmpl w:val="FC32B83C"/>
    <w:lvl w:ilvl="0" w:tplc="58B0DAE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C2563"/>
    <w:multiLevelType w:val="hybridMultilevel"/>
    <w:tmpl w:val="1230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F78E5"/>
    <w:multiLevelType w:val="hybridMultilevel"/>
    <w:tmpl w:val="9CB68AC8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46CFC"/>
    <w:multiLevelType w:val="hybridMultilevel"/>
    <w:tmpl w:val="7812BD14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04D59"/>
    <w:multiLevelType w:val="hybridMultilevel"/>
    <w:tmpl w:val="0616EC1A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47E75"/>
    <w:multiLevelType w:val="hybridMultilevel"/>
    <w:tmpl w:val="2CB21826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83D7C"/>
    <w:multiLevelType w:val="hybridMultilevel"/>
    <w:tmpl w:val="1EAA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E5034"/>
    <w:multiLevelType w:val="hybridMultilevel"/>
    <w:tmpl w:val="57D8848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A6356"/>
    <w:multiLevelType w:val="hybridMultilevel"/>
    <w:tmpl w:val="57F27742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9"/>
  </w:num>
  <w:num w:numId="7">
    <w:abstractNumId w:val="20"/>
  </w:num>
  <w:num w:numId="8">
    <w:abstractNumId w:val="15"/>
  </w:num>
  <w:num w:numId="9">
    <w:abstractNumId w:val="12"/>
  </w:num>
  <w:num w:numId="10">
    <w:abstractNumId w:val="16"/>
  </w:num>
  <w:num w:numId="11">
    <w:abstractNumId w:val="17"/>
  </w:num>
  <w:num w:numId="12">
    <w:abstractNumId w:val="14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AE"/>
    <w:rsid w:val="000800B0"/>
    <w:rsid w:val="000971AB"/>
    <w:rsid w:val="001B5558"/>
    <w:rsid w:val="00206466"/>
    <w:rsid w:val="00283CF9"/>
    <w:rsid w:val="0030189A"/>
    <w:rsid w:val="00374D7C"/>
    <w:rsid w:val="0039281D"/>
    <w:rsid w:val="003E27F2"/>
    <w:rsid w:val="00467F7E"/>
    <w:rsid w:val="005F7D65"/>
    <w:rsid w:val="00631056"/>
    <w:rsid w:val="00775412"/>
    <w:rsid w:val="00863768"/>
    <w:rsid w:val="00A05209"/>
    <w:rsid w:val="00A93779"/>
    <w:rsid w:val="00A97FAE"/>
    <w:rsid w:val="00C64631"/>
    <w:rsid w:val="00E4073F"/>
    <w:rsid w:val="00EE1EC4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66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06466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06466"/>
    <w:pPr>
      <w:keepNext/>
      <w:tabs>
        <w:tab w:val="num" w:pos="0"/>
      </w:tabs>
      <w:ind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06466"/>
    <w:pPr>
      <w:keepNext/>
      <w:tabs>
        <w:tab w:val="num" w:pos="0"/>
      </w:tabs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4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06466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0646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Numerstrony">
    <w:name w:val="page number"/>
    <w:basedOn w:val="Domylnaczcionkaakapitu"/>
    <w:rsid w:val="00206466"/>
  </w:style>
  <w:style w:type="character" w:customStyle="1" w:styleId="Znakiprzypiswdolnych">
    <w:name w:val="Znaki przypisów dolnych"/>
    <w:basedOn w:val="Domylnaczcionkaakapitu"/>
    <w:rsid w:val="0020646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206466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2064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06466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0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6466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06466"/>
    <w:pPr>
      <w:ind w:left="360"/>
      <w:jc w:val="both"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rsid w:val="0020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6466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20646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466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0646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06466"/>
    <w:rPr>
      <w:vertAlign w:val="superscript"/>
    </w:rPr>
  </w:style>
  <w:style w:type="paragraph" w:customStyle="1" w:styleId="Standard">
    <w:name w:val="Standard"/>
    <w:rsid w:val="002064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07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73F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Odwoanieprzypisudolnego1">
    <w:name w:val="Odwołanie przypisu dolnego1"/>
    <w:rsid w:val="00E4073F"/>
    <w:rPr>
      <w:vertAlign w:val="superscript"/>
    </w:rPr>
  </w:style>
  <w:style w:type="paragraph" w:customStyle="1" w:styleId="Tekstpodstawowy21">
    <w:name w:val="Tekst podstawowy 21"/>
    <w:basedOn w:val="Normalny"/>
    <w:rsid w:val="00E4073F"/>
    <w:pPr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66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06466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06466"/>
    <w:pPr>
      <w:keepNext/>
      <w:tabs>
        <w:tab w:val="num" w:pos="0"/>
      </w:tabs>
      <w:ind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06466"/>
    <w:pPr>
      <w:keepNext/>
      <w:tabs>
        <w:tab w:val="num" w:pos="0"/>
      </w:tabs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4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06466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0646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Numerstrony">
    <w:name w:val="page number"/>
    <w:basedOn w:val="Domylnaczcionkaakapitu"/>
    <w:rsid w:val="00206466"/>
  </w:style>
  <w:style w:type="character" w:customStyle="1" w:styleId="Znakiprzypiswdolnych">
    <w:name w:val="Znaki przypisów dolnych"/>
    <w:basedOn w:val="Domylnaczcionkaakapitu"/>
    <w:rsid w:val="0020646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206466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2064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06466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0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6466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06466"/>
    <w:pPr>
      <w:ind w:left="360"/>
      <w:jc w:val="both"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rsid w:val="0020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6466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20646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466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0646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06466"/>
    <w:rPr>
      <w:vertAlign w:val="superscript"/>
    </w:rPr>
  </w:style>
  <w:style w:type="paragraph" w:customStyle="1" w:styleId="Standard">
    <w:name w:val="Standard"/>
    <w:rsid w:val="002064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07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73F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Odwoanieprzypisudolnego1">
    <w:name w:val="Odwołanie przypisu dolnego1"/>
    <w:rsid w:val="00E4073F"/>
    <w:rPr>
      <w:vertAlign w:val="superscript"/>
    </w:rPr>
  </w:style>
  <w:style w:type="paragraph" w:customStyle="1" w:styleId="Tekstpodstawowy21">
    <w:name w:val="Tekst podstawowy 21"/>
    <w:basedOn w:val="Normalny"/>
    <w:rsid w:val="00E4073F"/>
    <w:pPr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3C6B-5531-44E7-9DDD-C41AB3E0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2018-09-12T08:03:00Z</cp:lastPrinted>
  <dcterms:created xsi:type="dcterms:W3CDTF">2018-09-06T07:52:00Z</dcterms:created>
  <dcterms:modified xsi:type="dcterms:W3CDTF">2018-09-14T12:12:00Z</dcterms:modified>
</cp:coreProperties>
</file>