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77A8D" w:rsidRDefault="007A4C18" w:rsidP="00AE6A0B">
      <w:pPr>
        <w:widowControl/>
        <w:suppressAutoHyphens w:val="0"/>
        <w:spacing w:line="314" w:lineRule="exact"/>
        <w:jc w:val="center"/>
        <w:rPr>
          <w:rFonts w:ascii="Times New Roman" w:eastAsia="Times New Roman" w:hAnsi="Times New Roman"/>
          <w:kern w:val="0"/>
          <w:sz w:val="32"/>
          <w:szCs w:val="32"/>
          <w:lang w:eastAsia="pl-PL" w:bidi="ar-SA"/>
        </w:rPr>
      </w:pPr>
      <w:r>
        <w:rPr>
          <w:rFonts w:ascii="Arial" w:eastAsia="Arial" w:hAnsi="Arial"/>
          <w:b/>
          <w:kern w:val="0"/>
          <w:sz w:val="28"/>
          <w:szCs w:val="28"/>
          <w:lang w:eastAsia="pl-PL" w:bidi="ar-SA"/>
        </w:rPr>
        <w:t xml:space="preserve">Dostawa </w:t>
      </w:r>
      <w:r w:rsidR="00AE6A0B">
        <w:rPr>
          <w:rFonts w:ascii="Arial" w:eastAsia="Arial" w:hAnsi="Arial"/>
          <w:b/>
          <w:kern w:val="0"/>
          <w:sz w:val="28"/>
          <w:szCs w:val="28"/>
          <w:lang w:eastAsia="pl-PL" w:bidi="ar-SA"/>
        </w:rPr>
        <w:t>m</w:t>
      </w:r>
      <w:r w:rsidR="00AE6A0B" w:rsidRPr="00AE6A0B">
        <w:rPr>
          <w:rFonts w:ascii="Arial" w:eastAsia="Arial" w:hAnsi="Arial"/>
          <w:b/>
          <w:kern w:val="0"/>
          <w:sz w:val="28"/>
          <w:szCs w:val="28"/>
          <w:lang w:eastAsia="pl-PL" w:bidi="ar-SA"/>
        </w:rPr>
        <w:t>ikroskop</w:t>
      </w:r>
      <w:r w:rsidR="00AE6A0B">
        <w:rPr>
          <w:rFonts w:ascii="Arial" w:eastAsia="Arial" w:hAnsi="Arial"/>
          <w:b/>
          <w:kern w:val="0"/>
          <w:sz w:val="28"/>
          <w:szCs w:val="28"/>
          <w:lang w:eastAsia="pl-PL" w:bidi="ar-SA"/>
        </w:rPr>
        <w:t>u operacyjnego okulistycznego</w:t>
      </w:r>
      <w:r w:rsidR="00AE6A0B" w:rsidRPr="00AE6A0B">
        <w:rPr>
          <w:rFonts w:ascii="Arial" w:eastAsia="Arial" w:hAnsi="Arial"/>
          <w:b/>
          <w:kern w:val="0"/>
          <w:sz w:val="28"/>
          <w:szCs w:val="28"/>
          <w:lang w:eastAsia="pl-PL" w:bidi="ar-SA"/>
        </w:rPr>
        <w:t xml:space="preserve"> z torem wizyjnym</w:t>
      </w:r>
      <w:r w:rsidR="00AE6A0B">
        <w:rPr>
          <w:rFonts w:ascii="Arial" w:eastAsia="Arial" w:hAnsi="Arial"/>
          <w:b/>
          <w:kern w:val="0"/>
          <w:sz w:val="28"/>
          <w:szCs w:val="28"/>
          <w:lang w:eastAsia="pl-PL" w:bidi="ar-SA"/>
        </w:rPr>
        <w:t>.</w:t>
      </w: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F5647E">
        <w:rPr>
          <w:rFonts w:ascii="Arial" w:eastAsia="Arial" w:hAnsi="Arial"/>
          <w:kern w:val="0"/>
          <w:sz w:val="28"/>
          <w:szCs w:val="20"/>
          <w:u w:val="single"/>
          <w:lang w:eastAsia="pl-PL" w:bidi="ar-SA"/>
        </w:rPr>
        <w:t>TP/</w:t>
      </w:r>
      <w:r w:rsidR="00AE6A0B">
        <w:rPr>
          <w:rFonts w:ascii="Arial" w:eastAsia="Arial" w:hAnsi="Arial"/>
          <w:kern w:val="0"/>
          <w:sz w:val="28"/>
          <w:szCs w:val="20"/>
          <w:u w:val="single"/>
          <w:lang w:eastAsia="pl-PL" w:bidi="ar-SA"/>
        </w:rPr>
        <w:t>84</w:t>
      </w:r>
      <w:r w:rsidR="00A25E1B">
        <w:rPr>
          <w:rFonts w:ascii="Arial" w:eastAsia="Arial" w:hAnsi="Arial"/>
          <w:kern w:val="0"/>
          <w:sz w:val="28"/>
          <w:szCs w:val="20"/>
          <w:u w:val="single"/>
          <w:lang w:eastAsia="pl-PL" w:bidi="ar-SA"/>
        </w:rPr>
        <w:t>/</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1E2C79">
        <w:rPr>
          <w:rFonts w:ascii="Arial" w:eastAsia="Arial" w:hAnsi="Arial"/>
          <w:kern w:val="0"/>
          <w:szCs w:val="20"/>
          <w:lang w:eastAsia="pl-PL" w:bidi="ar-SA"/>
        </w:rPr>
        <w:t>22</w:t>
      </w:r>
      <w:r w:rsidR="00AE6A0B">
        <w:rPr>
          <w:rFonts w:ascii="Arial" w:eastAsia="Arial" w:hAnsi="Arial"/>
          <w:kern w:val="0"/>
          <w:szCs w:val="20"/>
          <w:lang w:eastAsia="pl-PL" w:bidi="ar-SA"/>
        </w:rPr>
        <w:t>.12</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AE6A0B" w:rsidRDefault="00AE6A0B"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2558C8">
      <w:pPr>
        <w:pStyle w:val="Standard"/>
        <w:numPr>
          <w:ilvl w:val="0"/>
          <w:numId w:val="45"/>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AE6A0B">
        <w:rPr>
          <w:rFonts w:ascii="Arial" w:hAnsi="Arial" w:cs="Arial"/>
        </w:rPr>
        <w:t>nych (tj. Dz. U. z 2021</w:t>
      </w:r>
      <w:r w:rsidR="0010087A">
        <w:rPr>
          <w:rFonts w:ascii="Arial" w:hAnsi="Arial" w:cs="Arial"/>
        </w:rPr>
        <w:t xml:space="preserve"> r. poz. </w:t>
      </w:r>
      <w:r w:rsidR="00AE6A0B">
        <w:rPr>
          <w:rFonts w:ascii="Arial" w:hAnsi="Arial" w:cs="Arial"/>
        </w:rPr>
        <w:t>1129</w:t>
      </w:r>
      <w:r w:rsidR="005F6B82">
        <w:rPr>
          <w:rFonts w:ascii="Arial" w:hAnsi="Arial" w:cs="Arial"/>
        </w:rPr>
        <w:t xml:space="preserve"> z późn. zm.</w:t>
      </w:r>
      <w:r w:rsidR="0010087A">
        <w:rPr>
          <w:rFonts w:ascii="Arial" w:hAnsi="Arial" w:cs="Arial"/>
        </w:rPr>
        <w:t>), zwaną dalej Pzp.</w:t>
      </w:r>
    </w:p>
    <w:p w:rsidR="000C165D"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Pzp.</w:t>
      </w:r>
      <w:r w:rsidR="00391C31" w:rsidRPr="00602D83">
        <w:rPr>
          <w:rFonts w:ascii="Arial" w:hAnsi="Arial" w:cs="Arial"/>
          <w:szCs w:val="20"/>
        </w:rPr>
        <w:t xml:space="preserve"> </w:t>
      </w:r>
      <w:r w:rsidRPr="00602D83">
        <w:rPr>
          <w:rFonts w:ascii="Arial" w:hAnsi="Arial" w:cs="Arial"/>
          <w:szCs w:val="20"/>
        </w:rPr>
        <w:t>W zakresie nieuregulowanym SWZ, stosuje się przepisy Pz</w:t>
      </w:r>
      <w:r w:rsidRPr="00602D83">
        <w:rPr>
          <w:rFonts w:ascii="Arial" w:hAnsi="Arial" w:cs="Arial"/>
        </w:rPr>
        <w:t>p</w:t>
      </w:r>
      <w:r w:rsidRPr="00602D83">
        <w:rPr>
          <w:rFonts w:ascii="Arial" w:hAnsi="Arial" w:cs="Arial"/>
          <w:sz w:val="24"/>
        </w:rPr>
        <w:t>.</w:t>
      </w:r>
    </w:p>
    <w:p w:rsidR="000C165D" w:rsidRDefault="009D1259" w:rsidP="002558C8">
      <w:pPr>
        <w:pStyle w:val="Standard"/>
        <w:numPr>
          <w:ilvl w:val="0"/>
          <w:numId w:val="45"/>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10087A" w:rsidRPr="00602D83" w:rsidRDefault="000C165D" w:rsidP="002558C8">
      <w:pPr>
        <w:pStyle w:val="Standard"/>
        <w:numPr>
          <w:ilvl w:val="0"/>
          <w:numId w:val="45"/>
        </w:numPr>
        <w:spacing w:after="0"/>
        <w:ind w:left="426" w:hanging="426"/>
        <w:jc w:val="both"/>
        <w:rPr>
          <w:rFonts w:ascii="Arial" w:hAnsi="Arial" w:cs="Arial"/>
        </w:rPr>
      </w:pPr>
      <w:r w:rsidRPr="00602D83">
        <w:rPr>
          <w:rFonts w:ascii="Arial" w:hAnsi="Arial" w:cs="Arial"/>
        </w:rPr>
        <w:t xml:space="preserve">Postępowanie prowadzone jest </w:t>
      </w:r>
      <w:r w:rsidR="0003569F" w:rsidRPr="00602D83">
        <w:rPr>
          <w:rFonts w:ascii="Arial" w:hAnsi="Arial" w:cs="Arial"/>
        </w:rPr>
        <w:t xml:space="preserve">zgodnie z art. 275 pkt 1) Pzp </w:t>
      </w:r>
      <w:r w:rsidRPr="00602D83">
        <w:rPr>
          <w:rFonts w:ascii="Arial" w:hAnsi="Arial" w:cs="Arial"/>
        </w:rPr>
        <w:t xml:space="preserve">w trybie </w:t>
      </w:r>
      <w:r w:rsidR="005F6B82" w:rsidRPr="00602D83">
        <w:rPr>
          <w:rFonts w:ascii="Arial" w:hAnsi="Arial" w:cs="Arial"/>
        </w:rPr>
        <w:t>pod</w:t>
      </w:r>
      <w:r w:rsidR="0003569F" w:rsidRPr="00602D83">
        <w:rPr>
          <w:rFonts w:ascii="Arial" w:hAnsi="Arial" w:cs="Arial"/>
        </w:rPr>
        <w:t>s</w:t>
      </w:r>
      <w:r w:rsidR="006C36BC" w:rsidRPr="00602D83">
        <w:rPr>
          <w:rFonts w:ascii="Arial" w:hAnsi="Arial" w:cs="Arial"/>
        </w:rPr>
        <w:t xml:space="preserve">tawowym - </w:t>
      </w:r>
      <w:r w:rsidR="0003569F" w:rsidRPr="00602D83">
        <w:rPr>
          <w:rFonts w:ascii="Arial" w:hAnsi="Arial" w:cs="Arial"/>
        </w:rPr>
        <w:t>bez negocjacji</w:t>
      </w:r>
      <w:r w:rsidR="00602D83" w:rsidRPr="00602D83">
        <w:rPr>
          <w:rFonts w:ascii="Arial" w:hAnsi="Arial" w:cs="Aria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7A4C18" w:rsidRPr="007A4C18" w:rsidRDefault="007A4C18" w:rsidP="00AE6A0B">
      <w:pPr>
        <w:pStyle w:val="Akapitzlist"/>
        <w:widowControl w:val="0"/>
        <w:numPr>
          <w:ilvl w:val="0"/>
          <w:numId w:val="71"/>
        </w:numPr>
        <w:autoSpaceDN/>
        <w:spacing w:line="276" w:lineRule="auto"/>
        <w:ind w:left="426"/>
        <w:contextualSpacing/>
        <w:jc w:val="both"/>
        <w:textAlignment w:val="auto"/>
        <w:rPr>
          <w:rFonts w:ascii="Arial" w:hAnsi="Arial"/>
          <w:sz w:val="22"/>
          <w:szCs w:val="22"/>
        </w:rPr>
      </w:pPr>
      <w:r w:rsidRPr="00A10099">
        <w:rPr>
          <w:rFonts w:ascii="Arial" w:hAnsi="Arial"/>
          <w:bCs/>
          <w:sz w:val="22"/>
          <w:szCs w:val="22"/>
        </w:rPr>
        <w:t>Przedmiotem niniejszego z</w:t>
      </w:r>
      <w:r w:rsidRPr="00A10099">
        <w:rPr>
          <w:rFonts w:ascii="Arial" w:hAnsi="Arial"/>
          <w:sz w:val="22"/>
          <w:szCs w:val="22"/>
        </w:rPr>
        <w:t xml:space="preserve">amówienia jest </w:t>
      </w:r>
      <w:r w:rsidRPr="00A10099">
        <w:rPr>
          <w:rFonts w:ascii="Arial" w:eastAsiaTheme="minorEastAsia" w:hAnsi="Arial" w:cs="Arial"/>
          <w:sz w:val="22"/>
          <w:szCs w:val="22"/>
          <w:lang w:eastAsia="pl-PL"/>
        </w:rPr>
        <w:t xml:space="preserve">dostawa </w:t>
      </w:r>
      <w:r w:rsidR="00AE6A0B" w:rsidRPr="00AE6A0B">
        <w:rPr>
          <w:rFonts w:ascii="Arial" w:eastAsiaTheme="minorEastAsia" w:hAnsi="Arial" w:cs="Arial"/>
          <w:sz w:val="22"/>
          <w:szCs w:val="22"/>
          <w:lang w:eastAsia="pl-PL"/>
        </w:rPr>
        <w:t>mikroskopu operacyjnego okulistycznego z torem wizyjnym</w:t>
      </w:r>
      <w:r w:rsidR="00D77527">
        <w:rPr>
          <w:rFonts w:ascii="Arial" w:eastAsiaTheme="minorEastAsia" w:hAnsi="Arial" w:cs="Arial"/>
          <w:sz w:val="22"/>
          <w:szCs w:val="22"/>
          <w:lang w:eastAsia="pl-PL"/>
        </w:rPr>
        <w:t xml:space="preserve"> </w:t>
      </w:r>
      <w:r w:rsidR="00F5647E">
        <w:rPr>
          <w:rFonts w:ascii="Arial" w:eastAsiaTheme="minorEastAsia" w:hAnsi="Arial" w:cs="Arial"/>
          <w:sz w:val="22"/>
          <w:szCs w:val="22"/>
          <w:lang w:eastAsia="pl-PL"/>
        </w:rPr>
        <w:t xml:space="preserve"> z</w:t>
      </w:r>
      <w:r w:rsidR="002B1364">
        <w:rPr>
          <w:rFonts w:ascii="Arial" w:eastAsiaTheme="minorEastAsia" w:hAnsi="Arial" w:cs="Arial"/>
          <w:sz w:val="22"/>
          <w:szCs w:val="22"/>
          <w:lang w:eastAsia="pl-PL"/>
        </w:rPr>
        <w:t xml:space="preserve">godnie z załącznikiem nr 2 </w:t>
      </w:r>
      <w:r w:rsidR="00F5647E">
        <w:rPr>
          <w:rFonts w:ascii="Arial" w:eastAsiaTheme="minorEastAsia" w:hAnsi="Arial" w:cs="Arial"/>
          <w:sz w:val="22"/>
          <w:szCs w:val="22"/>
          <w:lang w:eastAsia="pl-PL"/>
        </w:rPr>
        <w:t>do SWZ.</w:t>
      </w:r>
    </w:p>
    <w:p w:rsidR="007A4C18" w:rsidRPr="00A10099" w:rsidRDefault="007A4C18" w:rsidP="007A4C18">
      <w:pPr>
        <w:pStyle w:val="Akapitzlist"/>
        <w:widowControl w:val="0"/>
        <w:numPr>
          <w:ilvl w:val="0"/>
          <w:numId w:val="71"/>
        </w:numPr>
        <w:spacing w:line="276" w:lineRule="auto"/>
        <w:ind w:left="426"/>
        <w:jc w:val="both"/>
        <w:rPr>
          <w:rFonts w:ascii="Arial" w:hAnsi="Arial"/>
          <w:sz w:val="22"/>
          <w:szCs w:val="22"/>
        </w:rPr>
      </w:pPr>
      <w:r w:rsidRPr="00A10099">
        <w:rPr>
          <w:rFonts w:ascii="Arial" w:hAnsi="Arial"/>
          <w:sz w:val="22"/>
          <w:szCs w:val="22"/>
        </w:rPr>
        <w:t xml:space="preserve">Kod zgodny ze Wspólnym Słownikiem Zamówień (CPV): </w:t>
      </w:r>
    </w:p>
    <w:p w:rsidR="006E7CF9" w:rsidRPr="006E7CF9" w:rsidRDefault="006E7CF9" w:rsidP="006E7CF9">
      <w:pPr>
        <w:pStyle w:val="Akapitzlist"/>
        <w:spacing w:line="276" w:lineRule="auto"/>
        <w:jc w:val="both"/>
        <w:rPr>
          <w:rFonts w:ascii="Arial" w:hAnsi="Arial"/>
          <w:sz w:val="20"/>
          <w:szCs w:val="20"/>
        </w:rPr>
      </w:pPr>
      <w:r w:rsidRPr="006E7CF9">
        <w:rPr>
          <w:rFonts w:ascii="Arial" w:hAnsi="Arial"/>
          <w:sz w:val="20"/>
          <w:szCs w:val="20"/>
        </w:rPr>
        <w:t>38500000-0 – Aparatura kontrolna i badawcza,</w:t>
      </w:r>
    </w:p>
    <w:p w:rsidR="002B1364" w:rsidRPr="006E7CF9" w:rsidRDefault="006E7CF9" w:rsidP="006E7CF9">
      <w:pPr>
        <w:pStyle w:val="Akapitzlist"/>
        <w:spacing w:line="276" w:lineRule="auto"/>
        <w:jc w:val="both"/>
        <w:rPr>
          <w:rFonts w:ascii="Arial" w:hAnsi="Arial"/>
          <w:sz w:val="20"/>
          <w:szCs w:val="20"/>
        </w:rPr>
      </w:pPr>
      <w:r w:rsidRPr="006E7CF9">
        <w:rPr>
          <w:rFonts w:ascii="Arial" w:hAnsi="Arial"/>
          <w:sz w:val="20"/>
          <w:szCs w:val="20"/>
        </w:rPr>
        <w:t xml:space="preserve">38510000-3 - Mikroskop operacyjny. </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 xml:space="preserve">Zamawiający nie </w:t>
      </w:r>
      <w:r w:rsidR="00DD7804">
        <w:rPr>
          <w:rFonts w:ascii="Arial" w:hAnsi="Arial" w:cs="Arial"/>
        </w:rPr>
        <w:t>przewiduje możliwości zawarcia</w:t>
      </w:r>
      <w:r w:rsidRPr="00DD7804">
        <w:rPr>
          <w:rFonts w:ascii="Arial" w:hAnsi="Arial" w:cs="Arial"/>
        </w:rPr>
        <w:t xml:space="preserve"> umowy ramowej.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dopuszcza składania ofert wariantowych.</w:t>
      </w:r>
    </w:p>
    <w:p w:rsidR="00C26058" w:rsidRDefault="00C26058" w:rsidP="007A4C18">
      <w:pPr>
        <w:pStyle w:val="Standard"/>
        <w:numPr>
          <w:ilvl w:val="0"/>
          <w:numId w:val="72"/>
        </w:numPr>
        <w:spacing w:after="0"/>
        <w:ind w:left="426"/>
        <w:jc w:val="both"/>
        <w:rPr>
          <w:rFonts w:ascii="Arial" w:hAnsi="Arial" w:cs="Arial"/>
        </w:rPr>
      </w:pPr>
      <w:r w:rsidRPr="00DD7804">
        <w:rPr>
          <w:rFonts w:ascii="Arial" w:hAnsi="Arial" w:cs="Arial"/>
        </w:rPr>
        <w:t>Zamawiający nie przewiduje przeprowadzenia aukcji elektronicznej.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nie przewiduje odbycia przez Wykonawcę wizji lokalnej i złożenie o</w:t>
      </w:r>
      <w:r w:rsidR="00734874">
        <w:rPr>
          <w:rFonts w:ascii="Arial" w:hAnsi="Arial" w:cs="Arial"/>
        </w:rPr>
        <w:t xml:space="preserve">ferty nie wymaga odbycia przez </w:t>
      </w:r>
      <w:r>
        <w:rPr>
          <w:rFonts w:ascii="Arial" w:hAnsi="Arial" w:cs="Arial"/>
        </w:rPr>
        <w:t>Wykonawcę wizji lokalnej.</w:t>
      </w:r>
    </w:p>
    <w:p w:rsidR="00DD7804" w:rsidRDefault="00DD7804" w:rsidP="007A4C18">
      <w:pPr>
        <w:pStyle w:val="Standard"/>
        <w:numPr>
          <w:ilvl w:val="0"/>
          <w:numId w:val="72"/>
        </w:numPr>
        <w:spacing w:after="0"/>
        <w:ind w:left="426"/>
        <w:jc w:val="both"/>
        <w:rPr>
          <w:rFonts w:ascii="Arial" w:hAnsi="Arial" w:cs="Arial"/>
        </w:rPr>
      </w:pPr>
      <w:r>
        <w:rPr>
          <w:rFonts w:ascii="Arial" w:hAnsi="Arial" w:cs="Arial"/>
        </w:rPr>
        <w:t>Zamawiający żąda wskazania w ofercie części zamówienia, których wykonanie Wykonawca zamierza powierzyć podwykonawcy i podania przez Wykonawcę nazw (firm) podwykonawców, jeżeli są znani</w:t>
      </w:r>
      <w:r w:rsidR="00167B8C">
        <w:rPr>
          <w:rFonts w:ascii="Arial" w:hAnsi="Arial" w:cs="Arial"/>
        </w:rPr>
        <w:t xml:space="preserve"> na etapie składania oferty.</w:t>
      </w:r>
    </w:p>
    <w:p w:rsidR="00167B8C" w:rsidRDefault="00167B8C" w:rsidP="007A4C18">
      <w:pPr>
        <w:pStyle w:val="Standard"/>
        <w:numPr>
          <w:ilvl w:val="0"/>
          <w:numId w:val="72"/>
        </w:numPr>
        <w:spacing w:after="0"/>
        <w:ind w:left="426"/>
        <w:jc w:val="both"/>
        <w:rPr>
          <w:rFonts w:ascii="Arial" w:hAnsi="Arial" w:cs="Arial"/>
        </w:rPr>
      </w:pPr>
      <w:r>
        <w:rPr>
          <w:rFonts w:ascii="Arial" w:hAnsi="Arial" w:cs="Arial"/>
        </w:rPr>
        <w:t>Zamawiający nie przewiduje zwrotu kosztów udziału w postępowaniu.</w:t>
      </w:r>
    </w:p>
    <w:p w:rsidR="00C26058" w:rsidRPr="00200146" w:rsidRDefault="00C26058" w:rsidP="007A4C18">
      <w:pPr>
        <w:pStyle w:val="Standard"/>
        <w:numPr>
          <w:ilvl w:val="0"/>
          <w:numId w:val="72"/>
        </w:numPr>
        <w:spacing w:after="0"/>
        <w:ind w:left="426"/>
        <w:jc w:val="both"/>
        <w:rPr>
          <w:rFonts w:ascii="Arial" w:hAnsi="Arial" w:cs="Arial"/>
        </w:rPr>
      </w:pPr>
      <w:r w:rsidRPr="00200146">
        <w:rPr>
          <w:rFonts w:ascii="Arial" w:hAnsi="Arial" w:cs="Arial"/>
        </w:rPr>
        <w:t>Zamawiający nie zastrzega żadnego elementu zamówienia do osobistej realizacji przez Wykonawcę.</w:t>
      </w:r>
    </w:p>
    <w:p w:rsidR="00C26058" w:rsidRPr="00200146" w:rsidRDefault="00C26058" w:rsidP="007A4C18">
      <w:pPr>
        <w:pStyle w:val="Standard"/>
        <w:numPr>
          <w:ilvl w:val="0"/>
          <w:numId w:val="72"/>
        </w:numPr>
        <w:spacing w:after="0"/>
        <w:ind w:left="426"/>
        <w:jc w:val="both"/>
        <w:rPr>
          <w:rFonts w:ascii="Arial" w:hAnsi="Arial" w:cs="Arial"/>
        </w:rPr>
      </w:pPr>
      <w:r w:rsidRPr="00167B8C">
        <w:rPr>
          <w:rFonts w:ascii="Arial" w:hAnsi="Arial" w:cs="Arial"/>
        </w:rPr>
        <w:t xml:space="preserve">W przypadku </w:t>
      </w:r>
      <w:r w:rsidR="00167B8C">
        <w:rPr>
          <w:rFonts w:ascii="Arial" w:hAnsi="Arial" w:cs="Arial"/>
        </w:rPr>
        <w:t>zastosowania w  załączonej do S</w:t>
      </w:r>
      <w:r w:rsidRPr="00167B8C">
        <w:rPr>
          <w:rFonts w:ascii="Arial" w:hAnsi="Arial" w:cs="Arial"/>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w:t>
      </w:r>
      <w:r w:rsidRPr="00200146">
        <w:rPr>
          <w:rFonts w:ascii="Arial" w:hAnsi="Arial" w:cs="Arial"/>
        </w:rPr>
        <w:t xml:space="preserve">zgodnie z art. </w:t>
      </w:r>
      <w:r w:rsidR="00167B8C" w:rsidRPr="00200146">
        <w:rPr>
          <w:rFonts w:ascii="Arial" w:hAnsi="Arial" w:cs="Arial"/>
        </w:rPr>
        <w:t>9</w:t>
      </w:r>
      <w:r w:rsidRPr="00200146">
        <w:rPr>
          <w:rFonts w:ascii="Arial" w:hAnsi="Arial" w:cs="Arial"/>
        </w:rPr>
        <w:t xml:space="preserve">9 ust. </w:t>
      </w:r>
      <w:r w:rsidR="00167B8C" w:rsidRPr="00200146">
        <w:rPr>
          <w:rFonts w:ascii="Arial" w:hAnsi="Arial" w:cs="Arial"/>
        </w:rPr>
        <w:t>4</w:t>
      </w:r>
      <w:r w:rsidRPr="00200146">
        <w:rPr>
          <w:rFonts w:ascii="Arial" w:hAnsi="Arial" w:cs="Arial"/>
        </w:rPr>
        <w:t xml:space="preserve"> Pzp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w:t>
      </w:r>
      <w:r w:rsidR="008D5529">
        <w:rPr>
          <w:rFonts w:ascii="Arial" w:hAnsi="Arial" w:cs="Arial"/>
        </w:rPr>
        <w:br/>
      </w:r>
      <w:r w:rsidRPr="00200146">
        <w:rPr>
          <w:rFonts w:ascii="Arial" w:hAnsi="Arial" w:cs="Arial"/>
        </w:rPr>
        <w:t>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opisanych przez Zamawiającego.</w:t>
      </w:r>
    </w:p>
    <w:p w:rsidR="00C26058" w:rsidRDefault="00C26058" w:rsidP="007A4C18">
      <w:pPr>
        <w:pStyle w:val="Standard"/>
        <w:numPr>
          <w:ilvl w:val="0"/>
          <w:numId w:val="72"/>
        </w:numPr>
        <w:spacing w:after="0"/>
        <w:ind w:left="426"/>
        <w:jc w:val="both"/>
        <w:rPr>
          <w:rFonts w:ascii="Arial" w:hAnsi="Arial" w:cs="Arial"/>
        </w:rPr>
      </w:pPr>
      <w:r w:rsidRPr="007363C1">
        <w:rPr>
          <w:rFonts w:ascii="Arial" w:hAnsi="Arial" w:cs="Arial"/>
        </w:rPr>
        <w:t xml:space="preserve">W przypadku </w:t>
      </w:r>
      <w:r w:rsidR="00297DFB" w:rsidRPr="007363C1">
        <w:rPr>
          <w:rFonts w:ascii="Arial" w:hAnsi="Arial" w:cs="Arial"/>
        </w:rPr>
        <w:t xml:space="preserve">odniesienia </w:t>
      </w:r>
      <w:r w:rsidRPr="007363C1">
        <w:rPr>
          <w:rFonts w:ascii="Arial" w:hAnsi="Arial" w:cs="Arial"/>
        </w:rPr>
        <w:t xml:space="preserve">w załączonej do SWZ dokumentacji do norm, ocen technicznych, aprobat, specyfikacji technicznych i systemów referencji technicznych Zamawiający dopuszcza  - zgodnie z art. </w:t>
      </w:r>
      <w:r w:rsidR="00297DFB" w:rsidRPr="007363C1">
        <w:rPr>
          <w:rFonts w:ascii="Arial" w:hAnsi="Arial" w:cs="Arial"/>
        </w:rPr>
        <w:t>101</w:t>
      </w:r>
      <w:r w:rsidRPr="007363C1">
        <w:rPr>
          <w:rFonts w:ascii="Arial" w:hAnsi="Arial" w:cs="Arial"/>
        </w:rPr>
        <w:t xml:space="preserve"> ust. </w:t>
      </w:r>
      <w:r w:rsidR="00297DFB" w:rsidRPr="007363C1">
        <w:rPr>
          <w:rFonts w:ascii="Arial" w:hAnsi="Arial" w:cs="Arial"/>
        </w:rPr>
        <w:t>4</w:t>
      </w:r>
      <w:r w:rsidRPr="007363C1">
        <w:rPr>
          <w:rFonts w:ascii="Arial" w:hAnsi="Arial" w:cs="Arial"/>
        </w:rPr>
        <w:t xml:space="preserve"> Pzp. - rozwiązania równoważne opisywanym.</w:t>
      </w:r>
    </w:p>
    <w:p w:rsidR="00AE6A0B" w:rsidRPr="007363C1" w:rsidRDefault="00AE6A0B" w:rsidP="00AE6A0B">
      <w:pPr>
        <w:pStyle w:val="Standard"/>
        <w:spacing w:after="0"/>
        <w:jc w:val="both"/>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lastRenderedPageBreak/>
              <w:t>IV. WYMAGANY TERMIN REALIZACJI ZAMÓWIENIA</w:t>
            </w:r>
          </w:p>
        </w:tc>
      </w:tr>
    </w:tbl>
    <w:p w:rsidR="00C26058" w:rsidRPr="007363C1" w:rsidRDefault="00447BC2" w:rsidP="00083470">
      <w:pPr>
        <w:pStyle w:val="Akapitzlist"/>
        <w:numPr>
          <w:ilvl w:val="0"/>
          <w:numId w:val="36"/>
        </w:numPr>
        <w:tabs>
          <w:tab w:val="left" w:pos="420"/>
        </w:tabs>
        <w:suppressAutoHyphens w:val="0"/>
        <w:autoSpaceDN/>
        <w:spacing w:before="120" w:line="276" w:lineRule="auto"/>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Zamówienie zostanie zreal</w:t>
      </w:r>
      <w:r w:rsidR="009A4837" w:rsidRPr="007363C1">
        <w:rPr>
          <w:rFonts w:ascii="Arial" w:eastAsia="Arial" w:hAnsi="Arial"/>
          <w:kern w:val="0"/>
          <w:sz w:val="22"/>
          <w:szCs w:val="22"/>
          <w:lang w:eastAsia="pl-PL"/>
        </w:rPr>
        <w:t xml:space="preserve">izowane </w:t>
      </w:r>
      <w:r w:rsidR="00A512BB">
        <w:rPr>
          <w:rFonts w:ascii="Arial" w:eastAsia="Arial" w:hAnsi="Arial"/>
          <w:kern w:val="0"/>
          <w:sz w:val="22"/>
          <w:szCs w:val="22"/>
          <w:lang w:eastAsia="pl-PL"/>
        </w:rPr>
        <w:t xml:space="preserve">w terminie max </w:t>
      </w:r>
      <w:r w:rsidR="00167309">
        <w:rPr>
          <w:rFonts w:ascii="Arial" w:eastAsia="Arial" w:hAnsi="Arial"/>
          <w:kern w:val="0"/>
          <w:sz w:val="22"/>
          <w:szCs w:val="22"/>
          <w:lang w:eastAsia="pl-PL"/>
        </w:rPr>
        <w:t>56 dni</w:t>
      </w:r>
      <w:r w:rsidR="00083470">
        <w:rPr>
          <w:rFonts w:ascii="Arial" w:eastAsia="Arial" w:hAnsi="Arial"/>
          <w:kern w:val="0"/>
          <w:sz w:val="22"/>
          <w:szCs w:val="22"/>
          <w:lang w:eastAsia="pl-PL"/>
        </w:rPr>
        <w:t xml:space="preserve"> kalendarzowych</w:t>
      </w:r>
      <w:r w:rsidR="002B1364">
        <w:rPr>
          <w:rFonts w:ascii="Arial" w:eastAsia="Arial" w:hAnsi="Arial"/>
          <w:kern w:val="0"/>
          <w:sz w:val="22"/>
          <w:szCs w:val="22"/>
          <w:lang w:eastAsia="pl-PL"/>
        </w:rPr>
        <w:t xml:space="preserve"> </w:t>
      </w:r>
      <w:r w:rsidR="00F51597">
        <w:rPr>
          <w:rFonts w:ascii="Arial" w:eastAsia="Arial" w:hAnsi="Arial"/>
          <w:kern w:val="0"/>
          <w:sz w:val="22"/>
          <w:szCs w:val="22"/>
          <w:lang w:eastAsia="pl-PL"/>
        </w:rPr>
        <w:t xml:space="preserve">( zgodnie z ofertą) </w:t>
      </w:r>
      <w:r w:rsidR="00A512BB">
        <w:rPr>
          <w:rFonts w:ascii="Arial" w:eastAsia="Arial" w:hAnsi="Arial" w:cs="Arial"/>
          <w:sz w:val="22"/>
          <w:szCs w:val="22"/>
          <w:lang w:eastAsia="pl-PL"/>
        </w:rPr>
        <w:t xml:space="preserve">od daty </w:t>
      </w:r>
      <w:r w:rsidR="005C53A7">
        <w:rPr>
          <w:rFonts w:ascii="Arial" w:eastAsia="Arial" w:hAnsi="Arial" w:cs="Arial"/>
          <w:sz w:val="22"/>
          <w:szCs w:val="22"/>
          <w:lang w:eastAsia="pl-PL"/>
        </w:rPr>
        <w:t>zawarcia umowy</w:t>
      </w:r>
      <w:r w:rsidR="007A4C18" w:rsidRPr="007A4C18">
        <w:rPr>
          <w:rFonts w:ascii="Arial" w:eastAsia="Arial" w:hAnsi="Arial" w:cs="Arial"/>
          <w:sz w:val="22"/>
          <w:szCs w:val="22"/>
          <w:lang w:eastAsia="pl-PL"/>
        </w:rPr>
        <w:t>.</w:t>
      </w:r>
    </w:p>
    <w:p w:rsidR="00C26058" w:rsidRPr="007363C1" w:rsidRDefault="00502A16" w:rsidP="00083470">
      <w:pPr>
        <w:pStyle w:val="Akapitzlist"/>
        <w:numPr>
          <w:ilvl w:val="0"/>
          <w:numId w:val="36"/>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602D83" w:rsidRPr="00B95585">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602D83" w:rsidRPr="00B95585">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Pzp</w:t>
      </w:r>
      <w:r w:rsidR="005827DE">
        <w:rPr>
          <w:rFonts w:ascii="Arial" w:eastAsia="Arial" w:hAnsi="Arial"/>
          <w:kern w:val="0"/>
          <w:sz w:val="22"/>
          <w:szCs w:val="20"/>
          <w:lang w:eastAsia="pl-PL" w:bidi="ar-SA"/>
        </w:rPr>
        <w:t>, tj.:</w:t>
      </w:r>
    </w:p>
    <w:p w:rsidR="007363C1" w:rsidRPr="00805B05" w:rsidRDefault="007363C1" w:rsidP="002558C8">
      <w:pPr>
        <w:pStyle w:val="Akapitzlist"/>
        <w:numPr>
          <w:ilvl w:val="0"/>
          <w:numId w:val="37"/>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2558C8">
      <w:pPr>
        <w:pStyle w:val="Akapitzlist"/>
        <w:numPr>
          <w:ilvl w:val="0"/>
          <w:numId w:val="38"/>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2558C8">
      <w:pPr>
        <w:pStyle w:val="Akapitzlist"/>
        <w:numPr>
          <w:ilvl w:val="0"/>
          <w:numId w:val="38"/>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lastRenderedPageBreak/>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2558C8">
      <w:pPr>
        <w:pStyle w:val="Akapitzlist"/>
        <w:numPr>
          <w:ilvl w:val="0"/>
          <w:numId w:val="37"/>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C00558" w:rsidRPr="00A512BB" w:rsidRDefault="00C00558" w:rsidP="00A512BB">
      <w:pPr>
        <w:widowControl/>
        <w:numPr>
          <w:ilvl w:val="0"/>
          <w:numId w:val="28"/>
        </w:numPr>
        <w:tabs>
          <w:tab w:val="left" w:pos="421"/>
        </w:tabs>
        <w:suppressAutoHyphens w:val="0"/>
        <w:autoSpaceDN/>
        <w:spacing w:after="120" w:line="276" w:lineRule="auto"/>
        <w:ind w:left="357" w:hanging="357"/>
        <w:jc w:val="both"/>
        <w:textAlignment w:val="auto"/>
        <w:rPr>
          <w:rFonts w:ascii="Arial" w:eastAsia="Arial" w:hAnsi="Arial"/>
          <w:i/>
          <w:sz w:val="22"/>
          <w:szCs w:val="22"/>
          <w:lang w:eastAsia="pl-PL"/>
        </w:rPr>
      </w:pPr>
      <w:r>
        <w:rPr>
          <w:rFonts w:ascii="Arial" w:eastAsia="Arial" w:hAnsi="Arial"/>
          <w:kern w:val="0"/>
          <w:sz w:val="22"/>
          <w:szCs w:val="22"/>
          <w:lang w:eastAsia="pl-PL" w:bidi="ar-SA"/>
        </w:rPr>
        <w:t xml:space="preserve">Zamawiający </w:t>
      </w:r>
      <w:r w:rsidR="00A512BB">
        <w:rPr>
          <w:rFonts w:ascii="Arial" w:eastAsia="Arial" w:hAnsi="Arial"/>
          <w:kern w:val="0"/>
          <w:sz w:val="22"/>
          <w:szCs w:val="22"/>
          <w:lang w:eastAsia="pl-PL" w:bidi="ar-SA"/>
        </w:rPr>
        <w:t xml:space="preserve">nie </w:t>
      </w:r>
      <w:r>
        <w:rPr>
          <w:rFonts w:ascii="Arial" w:eastAsia="Arial" w:hAnsi="Arial"/>
          <w:kern w:val="0"/>
          <w:sz w:val="22"/>
          <w:szCs w:val="22"/>
          <w:lang w:eastAsia="pl-PL" w:bidi="ar-SA"/>
        </w:rPr>
        <w:t xml:space="preserve">określa </w:t>
      </w:r>
      <w:r w:rsidRPr="00A059A8">
        <w:rPr>
          <w:rFonts w:ascii="Arial" w:eastAsia="Arial" w:hAnsi="Arial"/>
          <w:b/>
          <w:kern w:val="0"/>
          <w:sz w:val="22"/>
          <w:szCs w:val="22"/>
          <w:lang w:eastAsia="pl-PL" w:bidi="ar-SA"/>
        </w:rPr>
        <w:t>warunk</w:t>
      </w:r>
      <w:r w:rsidR="00A512BB">
        <w:rPr>
          <w:rFonts w:ascii="Arial" w:eastAsia="Arial" w:hAnsi="Arial"/>
          <w:b/>
          <w:kern w:val="0"/>
          <w:sz w:val="22"/>
          <w:szCs w:val="22"/>
          <w:lang w:eastAsia="pl-PL" w:bidi="ar-SA"/>
        </w:rPr>
        <w:t>ów</w:t>
      </w:r>
      <w:r w:rsidRPr="00A059A8">
        <w:rPr>
          <w:rFonts w:ascii="Arial" w:eastAsia="Arial" w:hAnsi="Arial"/>
          <w:b/>
          <w:kern w:val="0"/>
          <w:sz w:val="22"/>
          <w:szCs w:val="22"/>
          <w:lang w:eastAsia="pl-PL" w:bidi="ar-SA"/>
        </w:rPr>
        <w:t xml:space="preserve"> udziału w postępowaniu</w:t>
      </w:r>
      <w:r w:rsidR="00A512BB">
        <w:rPr>
          <w:rFonts w:ascii="Arial" w:eastAsia="Arial" w:hAnsi="Arial"/>
          <w:kern w:val="0"/>
          <w:sz w:val="22"/>
          <w:szCs w:val="22"/>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2558C8">
      <w:pPr>
        <w:pStyle w:val="Akapitzlist"/>
        <w:numPr>
          <w:ilvl w:val="0"/>
          <w:numId w:val="39"/>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Pzp;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Pr="00B95585">
        <w:rPr>
          <w:rFonts w:ascii="Arial" w:eastAsia="CIDFont+F6" w:hAnsi="Arial" w:cs="Arial"/>
          <w:kern w:val="0"/>
          <w:sz w:val="22"/>
          <w:szCs w:val="22"/>
          <w:lang w:eastAsia="pl-PL"/>
        </w:rPr>
        <w:t>3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2558C8">
      <w:pPr>
        <w:pStyle w:val="Akapitzlist"/>
        <w:numPr>
          <w:ilvl w:val="0"/>
          <w:numId w:val="39"/>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każdy ze wspólników konsorcjum - art. 125 ust. 4 Pzp oraz</w:t>
      </w:r>
    </w:p>
    <w:p w:rsidR="006C0AA7" w:rsidRPr="006C0AA7" w:rsidRDefault="006C0AA7" w:rsidP="002558C8">
      <w:pPr>
        <w:pStyle w:val="Akapitzlist"/>
        <w:numPr>
          <w:ilvl w:val="0"/>
          <w:numId w:val="40"/>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art. 125 ust. 5 Pzp</w:t>
      </w:r>
      <w:r>
        <w:rPr>
          <w:rFonts w:ascii="Arial" w:eastAsia="CIDFont+F6" w:hAnsi="Arial" w:cs="Arial"/>
          <w:kern w:val="0"/>
          <w:sz w:val="22"/>
          <w:szCs w:val="22"/>
          <w:lang w:eastAsia="pl-PL"/>
        </w:rPr>
        <w:t>.</w:t>
      </w:r>
    </w:p>
    <w:p w:rsid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267F99">
      <w:pPr>
        <w:pStyle w:val="Akapitzlist"/>
        <w:numPr>
          <w:ilvl w:val="0"/>
          <w:numId w:val="39"/>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2558C8">
      <w:pPr>
        <w:pStyle w:val="Akapitzlist"/>
        <w:numPr>
          <w:ilvl w:val="0"/>
          <w:numId w:val="39"/>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niekompletne lub zawierają błędy, zamawiający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2558C8">
      <w:pPr>
        <w:pStyle w:val="Akapitzlist"/>
        <w:numPr>
          <w:ilvl w:val="0"/>
          <w:numId w:val="4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odrzuceniu na podstawie art. 226 ust. 1 pkt 2 lit. „c” Pzp.</w:t>
      </w:r>
    </w:p>
    <w:p w:rsidR="00143632" w:rsidRPr="00633CDF"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u w:val="single"/>
          <w:lang w:eastAsia="pl-PL"/>
        </w:rPr>
      </w:pPr>
      <w:r w:rsidRPr="00633CDF">
        <w:rPr>
          <w:rFonts w:ascii="Arial" w:eastAsia="CIDFont+F6" w:hAnsi="Arial"/>
          <w:kern w:val="0"/>
          <w:sz w:val="22"/>
          <w:szCs w:val="22"/>
          <w:u w:val="single"/>
          <w:lang w:eastAsia="pl-PL"/>
        </w:rPr>
        <w:t>Do oferty każdy Wykonawca musi dołączyć przedmiotowe środki dowodowe, zgodnie z częścią XI pkt 9 ppkt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9C6218">
      <w:pPr>
        <w:pStyle w:val="Akapitzlist"/>
        <w:numPr>
          <w:ilvl w:val="0"/>
          <w:numId w:val="42"/>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a Wykonawcami odbywa się przy użyciu miniPortalu,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ePUAPu,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083470" w:rsidP="00A830A8">
      <w:pPr>
        <w:pStyle w:val="Standard"/>
        <w:spacing w:after="0"/>
        <w:ind w:left="426"/>
        <w:jc w:val="both"/>
        <w:rPr>
          <w:rFonts w:ascii="Arial" w:hAnsi="Arial" w:cs="Arial"/>
        </w:rPr>
      </w:pPr>
      <w:r>
        <w:rPr>
          <w:rFonts w:ascii="Arial" w:hAnsi="Arial"/>
          <w:color w:val="000000"/>
          <w:kern w:val="0"/>
          <w:lang w:eastAsia="pl-PL"/>
        </w:rPr>
        <w:lastRenderedPageBreak/>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publicznego, musi posiadać konto na ePUAP. Wykonawca posiadający konto na ePUAP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(ePUAP).</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2558C8">
      <w:pPr>
        <w:pStyle w:val="Akapitzlist"/>
        <w:numPr>
          <w:ilvl w:val="0"/>
          <w:numId w:val="42"/>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informacji przyjmuje się datę ich przekazania na ePUAP.</w:t>
      </w:r>
    </w:p>
    <w:p w:rsidR="00A830A8" w:rsidRPr="00BC06E6" w:rsidRDefault="00A830A8"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Identyfikator postępowania o udzielenie zamówienia dostępny jest w „Liście wszystkich postępowań” na Platformie miniPortal.</w:t>
      </w:r>
    </w:p>
    <w:p w:rsidR="00BC06E6" w:rsidRPr="00BC06E6" w:rsidRDefault="00BC06E6" w:rsidP="002558C8">
      <w:pPr>
        <w:widowControl/>
        <w:numPr>
          <w:ilvl w:val="0"/>
          <w:numId w:val="42"/>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komunikacji” dostępnego na ePUAP oraz udostępnionego przez miniPortal.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2558C8">
      <w:pPr>
        <w:widowControl/>
        <w:numPr>
          <w:ilvl w:val="0"/>
          <w:numId w:val="42"/>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261916">
      <w:pPr>
        <w:widowControl/>
        <w:numPr>
          <w:ilvl w:val="0"/>
          <w:numId w:val="42"/>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Default="002363E8" w:rsidP="002558C8">
      <w:pPr>
        <w:pStyle w:val="Akapitzlist"/>
        <w:numPr>
          <w:ilvl w:val="0"/>
          <w:numId w:val="43"/>
        </w:numPr>
        <w:suppressAutoHyphens w:val="0"/>
        <w:autoSpaceDE w:val="0"/>
        <w:adjustRightInd w:val="0"/>
        <w:spacing w:before="120" w:line="276" w:lineRule="auto"/>
        <w:ind w:left="426" w:hanging="426"/>
        <w:textAlignment w:val="auto"/>
        <w:rPr>
          <w:rFonts w:ascii="Arial" w:eastAsia="CIDFont+F6" w:hAnsi="Arial"/>
          <w:kern w:val="0"/>
          <w:sz w:val="22"/>
          <w:szCs w:val="22"/>
          <w:lang w:eastAsia="pl-PL"/>
        </w:rPr>
      </w:pPr>
      <w:r w:rsidRPr="00AB58C7">
        <w:rPr>
          <w:rFonts w:ascii="Arial" w:eastAsia="CIDFont+F6" w:hAnsi="Arial"/>
          <w:kern w:val="0"/>
          <w:sz w:val="22"/>
          <w:szCs w:val="22"/>
          <w:lang w:eastAsia="pl-PL"/>
        </w:rPr>
        <w:t>Wykonawca jest związany ofertą od dnia upływu terminu składania ofert do dnia</w:t>
      </w:r>
      <w:r w:rsidR="00E53F71">
        <w:rPr>
          <w:rFonts w:ascii="Arial" w:eastAsia="CIDFont+F6" w:hAnsi="Arial"/>
          <w:kern w:val="0"/>
          <w:sz w:val="22"/>
          <w:szCs w:val="22"/>
          <w:lang w:eastAsia="pl-PL"/>
        </w:rPr>
        <w:t xml:space="preserve"> </w:t>
      </w:r>
      <w:r w:rsidR="003A4057">
        <w:rPr>
          <w:rFonts w:ascii="Arial" w:eastAsia="CIDFont+F6" w:hAnsi="Arial"/>
          <w:b/>
          <w:kern w:val="0"/>
          <w:sz w:val="22"/>
          <w:szCs w:val="22"/>
          <w:highlight w:val="yellow"/>
          <w:lang w:eastAsia="pl-PL"/>
        </w:rPr>
        <w:t>29.01.</w:t>
      </w:r>
      <w:bookmarkStart w:id="0" w:name="_GoBack"/>
      <w:bookmarkEnd w:id="0"/>
      <w:r w:rsidR="002E0565">
        <w:rPr>
          <w:rFonts w:ascii="Arial" w:eastAsia="CIDFont+F6" w:hAnsi="Arial"/>
          <w:b/>
          <w:kern w:val="0"/>
          <w:sz w:val="22"/>
          <w:szCs w:val="22"/>
          <w:highlight w:val="yellow"/>
          <w:lang w:eastAsia="pl-PL"/>
        </w:rPr>
        <w:t>202</w:t>
      </w:r>
      <w:r w:rsidR="002E0565">
        <w:rPr>
          <w:rFonts w:ascii="Arial" w:eastAsia="CIDFont+F6" w:hAnsi="Arial"/>
          <w:b/>
          <w:kern w:val="0"/>
          <w:sz w:val="22"/>
          <w:szCs w:val="22"/>
          <w:lang w:eastAsia="pl-PL"/>
        </w:rPr>
        <w:t>2</w:t>
      </w:r>
      <w:r w:rsidRPr="00633CDF">
        <w:rPr>
          <w:rFonts w:ascii="Arial" w:eastAsia="CIDFont+F6" w:hAnsi="Arial"/>
          <w:b/>
          <w:kern w:val="0"/>
          <w:sz w:val="22"/>
          <w:szCs w:val="22"/>
          <w:lang w:eastAsia="pl-PL"/>
        </w:rPr>
        <w:t xml:space="preserve"> r.</w:t>
      </w:r>
    </w:p>
    <w:p w:rsidR="002363E8" w:rsidRPr="00956E71" w:rsidRDefault="002363E8" w:rsidP="002558C8">
      <w:pPr>
        <w:pStyle w:val="Akapitzlist"/>
        <w:numPr>
          <w:ilvl w:val="0"/>
          <w:numId w:val="4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2558C8">
      <w:pPr>
        <w:pStyle w:val="Akapitzlist"/>
        <w:numPr>
          <w:ilvl w:val="0"/>
          <w:numId w:val="43"/>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Zgodnie z art. 307 ust. 2 ustawy Pzp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lastRenderedPageBreak/>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2558C8">
      <w:pPr>
        <w:pStyle w:val="Akapitzlist"/>
        <w:numPr>
          <w:ilvl w:val="0"/>
          <w:numId w:val="43"/>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2558C8">
      <w:pPr>
        <w:pStyle w:val="Akapitzlist"/>
        <w:numPr>
          <w:ilvl w:val="0"/>
          <w:numId w:val="43"/>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Przedłużenie terminu związania ofertą, o którym mowa w art. 307 ust. 2 ustawy Pzp,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Pzp,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Pz</w:t>
      </w:r>
      <w:r w:rsidR="00F84516">
        <w:rPr>
          <w:rFonts w:ascii="Arial" w:eastAsia="Arial" w:hAnsi="Arial"/>
          <w:kern w:val="0"/>
          <w:sz w:val="22"/>
          <w:szCs w:val="20"/>
          <w:lang w:eastAsia="pl-PL" w:bidi="ar-SA"/>
        </w:rPr>
        <w:t>p.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63 ust. 2 ustawy Pzp - ofertę (formularz oferty wraz formularzem asortymentowo-cenowym) oraz oświadczenie, o którym mowa w art. 125 ust. 1 ustawy Pzp,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5 września 2016r „ o usługach zaufania oraz identyfikacji elektronicznej (Dz.U.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Dz.U.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 dowodach osobistych (tekst jednolity Dz.U.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Zgodnie z art. 219 ust. 2 ustawy Pzp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lnteroperacyjności,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.docx, .rtf, .xps, odt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t>Wraz z ofertą (formularz oferty)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D36C6D" w:rsidRPr="00B95585">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2558C8">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lastRenderedPageBreak/>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7813A0" w:rsidRPr="00083470" w:rsidRDefault="00FC70A2" w:rsidP="00083470">
      <w:pPr>
        <w:pStyle w:val="Akapitzlist"/>
        <w:numPr>
          <w:ilvl w:val="0"/>
          <w:numId w:val="44"/>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083470">
        <w:rPr>
          <w:rFonts w:ascii="Arial" w:eastAsia="CIDFont+F6" w:hAnsi="Arial"/>
          <w:color w:val="000000"/>
          <w:kern w:val="0"/>
          <w:sz w:val="22"/>
          <w:szCs w:val="22"/>
          <w:lang w:eastAsia="pl-PL"/>
        </w:rPr>
        <w:t xml:space="preserve">przedmiotowe środki dowodowe - </w:t>
      </w:r>
      <w:r w:rsidR="007813A0" w:rsidRPr="00083470">
        <w:rPr>
          <w:rFonts w:ascii="Arial" w:eastAsia="CIDFont+F6" w:hAnsi="Arial"/>
          <w:color w:val="000000"/>
          <w:sz w:val="22"/>
          <w:szCs w:val="22"/>
          <w:lang w:eastAsia="pl-PL"/>
        </w:rPr>
        <w:t>Formularz asortymentowo-cenowy – załącznik nr 2 do SWZ;</w:t>
      </w:r>
    </w:p>
    <w:p w:rsidR="00143632" w:rsidRPr="00070ED4" w:rsidRDefault="00070ED4" w:rsidP="00070ED4">
      <w:pPr>
        <w:pStyle w:val="Akapitzlist"/>
        <w:numPr>
          <w:ilvl w:val="0"/>
          <w:numId w:val="46"/>
        </w:numPr>
        <w:suppressAutoHyphens w:val="0"/>
        <w:autoSpaceDE w:val="0"/>
        <w:adjustRightInd w:val="0"/>
        <w:spacing w:line="276" w:lineRule="auto"/>
        <w:ind w:left="426" w:hanging="426"/>
        <w:jc w:val="both"/>
        <w:textAlignment w:val="auto"/>
        <w:rPr>
          <w:rFonts w:ascii="Arial" w:eastAsia="CIDFont+F6" w:hAnsi="Arial"/>
          <w:sz w:val="22"/>
          <w:szCs w:val="22"/>
          <w:lang w:eastAsia="pl-PL"/>
        </w:rPr>
      </w:pPr>
      <w:r w:rsidRPr="00070ED4">
        <w:rPr>
          <w:rFonts w:ascii="Arial" w:eastAsia="CIDFont+F6" w:hAnsi="Arial"/>
          <w:sz w:val="22"/>
          <w:szCs w:val="22"/>
          <w:lang w:eastAsia="pl-PL"/>
        </w:rPr>
        <w:t>Zamawiający nie przewiduje wezwania do złożenia lub uzupełnienia przedmiotowych środków dowodowych w przypadku, gdy Wykonawca ich nie złoży lub złożone przedmiotowe środki dowodowe są niekompletne.</w:t>
      </w:r>
    </w:p>
    <w:p w:rsidR="005A2C64" w:rsidRDefault="00143632"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Postanowień</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ust.1</w:t>
      </w:r>
      <w:r w:rsidR="005A2C64" w:rsidRPr="003D14BE">
        <w:rPr>
          <w:rFonts w:ascii="Arial" w:hAnsi="Arial"/>
          <w:color w:val="000000"/>
          <w:kern w:val="0"/>
          <w:sz w:val="22"/>
          <w:szCs w:val="22"/>
          <w:lang w:eastAsia="pl-PL"/>
        </w:rPr>
        <w:t xml:space="preserve">0 </w:t>
      </w:r>
      <w:r w:rsidRPr="003D14BE">
        <w:rPr>
          <w:rFonts w:ascii="Arial" w:hAnsi="Arial"/>
          <w:color w:val="000000"/>
          <w:kern w:val="0"/>
          <w:sz w:val="22"/>
          <w:szCs w:val="22"/>
          <w:lang w:eastAsia="pl-PL"/>
        </w:rPr>
        <w:t>nie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stosuje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się,</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jeżeli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środek</w:t>
      </w:r>
      <w:r w:rsidR="005A2C64" w:rsidRPr="003D14BE">
        <w:rPr>
          <w:rFonts w:ascii="Arial" w:hAnsi="Arial"/>
          <w:color w:val="000000"/>
          <w:kern w:val="0"/>
          <w:sz w:val="22"/>
          <w:szCs w:val="22"/>
          <w:lang w:eastAsia="pl-PL"/>
        </w:rPr>
        <w:t xml:space="preserve"> dowo</w:t>
      </w:r>
      <w:r w:rsidRPr="003D14BE">
        <w:rPr>
          <w:rFonts w:ascii="Arial" w:hAnsi="Arial"/>
          <w:color w:val="000000"/>
          <w:kern w:val="0"/>
          <w:sz w:val="22"/>
          <w:szCs w:val="22"/>
          <w:lang w:eastAsia="pl-PL"/>
        </w:rPr>
        <w:t>dowy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służy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potwierdzaniu</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zgodności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cechami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kryteriami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określonymi</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opisie</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kryteriów</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oceny</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w:t>
      </w:r>
      <w:r w:rsidR="005A2C64" w:rsidRPr="003D14BE">
        <w:rPr>
          <w:rFonts w:ascii="Arial" w:hAnsi="Arial"/>
          <w:color w:val="000000"/>
          <w:kern w:val="0"/>
          <w:sz w:val="22"/>
          <w:szCs w:val="22"/>
          <w:lang w:eastAsia="pl-PL"/>
        </w:rPr>
        <w:t xml:space="preserve">t </w:t>
      </w:r>
      <w:r w:rsidRPr="003D14BE">
        <w:rPr>
          <w:rFonts w:ascii="Arial" w:hAnsi="Arial"/>
          <w:color w:val="000000"/>
          <w:kern w:val="0"/>
          <w:sz w:val="22"/>
          <w:szCs w:val="22"/>
          <w:lang w:eastAsia="pl-PL"/>
        </w:rPr>
        <w:t>lub,</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pomimo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złożenia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przedmiotowego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środka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dowodowego,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oferta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podlega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odrzuceniu</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albo</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zachodzą</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przesłanki</w:t>
      </w:r>
      <w:r w:rsidR="005A2C64" w:rsidRPr="003D14BE">
        <w:rPr>
          <w:rFonts w:ascii="Arial" w:hAnsi="Arial"/>
          <w:color w:val="000000"/>
          <w:kern w:val="0"/>
          <w:sz w:val="22"/>
          <w:szCs w:val="22"/>
          <w:lang w:eastAsia="pl-PL"/>
        </w:rPr>
        <w:t xml:space="preserve"> </w:t>
      </w:r>
      <w:r w:rsidR="003D14BE">
        <w:rPr>
          <w:rFonts w:ascii="Arial" w:hAnsi="Arial"/>
          <w:color w:val="000000"/>
          <w:kern w:val="0"/>
          <w:sz w:val="22"/>
          <w:szCs w:val="22"/>
          <w:lang w:eastAsia="pl-PL"/>
        </w:rPr>
        <w:br/>
      </w:r>
      <w:r w:rsidRPr="003D14BE">
        <w:rPr>
          <w:rFonts w:ascii="Arial" w:hAnsi="Arial"/>
          <w:color w:val="000000"/>
          <w:kern w:val="0"/>
          <w:sz w:val="22"/>
          <w:szCs w:val="22"/>
          <w:lang w:eastAsia="pl-PL"/>
        </w:rPr>
        <w:t>unieważnienia</w:t>
      </w:r>
      <w:r w:rsidR="005A2C64" w:rsidRPr="003D14BE">
        <w:rPr>
          <w:rFonts w:ascii="Arial" w:hAnsi="Arial"/>
          <w:color w:val="000000"/>
          <w:kern w:val="0"/>
          <w:sz w:val="22"/>
          <w:szCs w:val="22"/>
          <w:lang w:eastAsia="pl-PL"/>
        </w:rPr>
        <w:t xml:space="preserve"> </w:t>
      </w:r>
      <w:r w:rsidRPr="003D14BE">
        <w:rPr>
          <w:rFonts w:ascii="Arial" w:hAnsi="Arial"/>
          <w:color w:val="000000"/>
          <w:kern w:val="0"/>
          <w:sz w:val="22"/>
          <w:szCs w:val="22"/>
          <w:lang w:eastAsia="pl-PL"/>
        </w:rPr>
        <w:t>postępowania</w:t>
      </w:r>
      <w:r w:rsidR="005A2C64" w:rsidRPr="003D14BE">
        <w:rPr>
          <w:rFonts w:ascii="Arial" w:hAnsi="Arial"/>
          <w:color w:val="000000"/>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ePUAP i udostępnionego również na miniPortalu.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zaszyfrowania oferty przez Wykonawcę jest dostępna dla Wykonawców na miniPortalu,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r w:rsidR="001541DA" w:rsidRPr="003D14BE">
        <w:rPr>
          <w:rFonts w:ascii="Arial" w:hAnsi="Arial"/>
          <w:kern w:val="0"/>
          <w:sz w:val="22"/>
          <w:szCs w:val="22"/>
          <w:lang w:eastAsia="pl-PL"/>
        </w:rPr>
        <w:t>ePUAP,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ePUAP </w:t>
      </w:r>
      <w:r w:rsidRPr="003D14BE">
        <w:rPr>
          <w:rFonts w:ascii="CIDFont+F2" w:hAnsi="CIDFont+F2" w:cs="CIDFont+F2"/>
          <w:kern w:val="0"/>
          <w:sz w:val="22"/>
          <w:szCs w:val="22"/>
          <w:lang w:eastAsia="pl-PL"/>
        </w:rPr>
        <w:br/>
        <w:t xml:space="preserve">i udostępnionego również na miniPortalu. Sposób wycofania oferty został opisany w „Instrukcji </w:t>
      </w:r>
      <w:r w:rsidRPr="003D14BE">
        <w:rPr>
          <w:rFonts w:ascii="CIDFont+F2" w:hAnsi="CIDFont+F2" w:cs="CIDFont+F2"/>
          <w:kern w:val="0"/>
          <w:sz w:val="22"/>
          <w:szCs w:val="22"/>
          <w:lang w:eastAsia="pl-PL"/>
        </w:rPr>
        <w:br/>
        <w:t>użytkownika” dostępnej na miniPortalu.</w:t>
      </w:r>
    </w:p>
    <w:p w:rsidR="008A4DAA" w:rsidRPr="00E06A5B" w:rsidRDefault="008A4DA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Pzp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zgodnie z postanowieniami art. 18 ust. 3 Pzp,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ws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pełnomocnictwo, zgodne z wymaganiami § 7 rozporządzeniem ws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postanowieniami Pzp oraz SWZ.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ws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Stosownie do dyspozycji § 6 ust. 2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6 ust. 3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myśl § 7 ust. 1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Zgodnie z § 8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tego dokumentu (§ 9 ust. 5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potwierdzający zgodność wydruku z treścią dokumentu elektronicznego (§ 9 ust. 6 rozporządzenia ws</w:t>
      </w:r>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2558C8">
      <w:pPr>
        <w:pStyle w:val="Akapitzlist"/>
        <w:numPr>
          <w:ilvl w:val="0"/>
          <w:numId w:val="46"/>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2E0565">
        <w:rPr>
          <w:rFonts w:ascii="Arial" w:eastAsia="Arial" w:hAnsi="Arial"/>
          <w:b/>
          <w:kern w:val="0"/>
          <w:sz w:val="22"/>
          <w:szCs w:val="20"/>
          <w:lang w:eastAsia="pl-PL" w:bidi="ar-SA"/>
        </w:rPr>
        <w:t>31.12.2021</w:t>
      </w:r>
      <w:r w:rsidR="00200146">
        <w:rPr>
          <w:rFonts w:ascii="Arial" w:eastAsia="Arial" w:hAnsi="Arial"/>
          <w:b/>
          <w:kern w:val="0"/>
          <w:sz w:val="22"/>
          <w:szCs w:val="20"/>
          <w:lang w:eastAsia="pl-PL" w:bidi="ar-SA"/>
        </w:rPr>
        <w:t xml:space="preserve"> </w:t>
      </w:r>
      <w:r w:rsidR="009354CF" w:rsidRPr="000D5A02">
        <w:rPr>
          <w:rFonts w:ascii="Arial" w:eastAsia="Arial" w:hAnsi="Arial"/>
          <w:b/>
          <w:kern w:val="0"/>
          <w:sz w:val="22"/>
          <w:szCs w:val="20"/>
          <w:lang w:eastAsia="pl-PL" w:bidi="ar-SA"/>
        </w:rPr>
        <w:t>r. do godziny</w:t>
      </w:r>
      <w:r w:rsidRPr="000D5A02">
        <w:rPr>
          <w:rFonts w:ascii="Arial" w:eastAsia="Arial" w:hAnsi="Arial"/>
          <w:b/>
          <w:kern w:val="0"/>
          <w:sz w:val="22"/>
          <w:szCs w:val="20"/>
          <w:lang w:eastAsia="pl-PL" w:bidi="ar-SA"/>
        </w:rPr>
        <w:t xml:space="preserve"> </w:t>
      </w:r>
      <w:r w:rsidR="00D06BFE">
        <w:rPr>
          <w:rFonts w:ascii="Arial" w:eastAsia="Arial" w:hAnsi="Arial"/>
          <w:b/>
          <w:kern w:val="0"/>
          <w:sz w:val="22"/>
          <w:szCs w:val="20"/>
          <w:lang w:eastAsia="pl-PL" w:bidi="ar-SA"/>
        </w:rPr>
        <w:t>1</w:t>
      </w:r>
      <w:r w:rsidR="002E0565">
        <w:rPr>
          <w:rFonts w:ascii="Arial" w:eastAsia="Arial" w:hAnsi="Arial"/>
          <w:b/>
          <w:kern w:val="0"/>
          <w:sz w:val="22"/>
          <w:szCs w:val="20"/>
          <w:lang w:eastAsia="pl-PL" w:bidi="ar-SA"/>
        </w:rPr>
        <w:t>0</w:t>
      </w:r>
      <w:r w:rsidR="00D06BFE">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2558C8">
      <w:pPr>
        <w:pStyle w:val="Akapitzlist"/>
        <w:numPr>
          <w:ilvl w:val="0"/>
          <w:numId w:val="47"/>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2E0565">
        <w:rPr>
          <w:rFonts w:ascii="Arial" w:eastAsia="Arial" w:hAnsi="Arial"/>
          <w:b/>
          <w:kern w:val="0"/>
          <w:sz w:val="22"/>
          <w:szCs w:val="20"/>
          <w:lang w:eastAsia="pl-PL"/>
        </w:rPr>
        <w:t>31.12.</w:t>
      </w:r>
      <w:r w:rsidR="00A91D0C" w:rsidRPr="00D06BFE">
        <w:rPr>
          <w:rFonts w:ascii="Arial" w:eastAsia="Arial" w:hAnsi="Arial"/>
          <w:b/>
          <w:kern w:val="0"/>
          <w:sz w:val="22"/>
          <w:szCs w:val="20"/>
          <w:lang w:eastAsia="pl-PL"/>
        </w:rPr>
        <w:t>202</w:t>
      </w:r>
      <w:r w:rsidR="00AD2DB2" w:rsidRPr="00D06BFE">
        <w:rPr>
          <w:rFonts w:ascii="Arial" w:eastAsia="Arial" w:hAnsi="Arial"/>
          <w:b/>
          <w:kern w:val="0"/>
          <w:sz w:val="22"/>
          <w:szCs w:val="20"/>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2558C8">
      <w:pPr>
        <w:pStyle w:val="Akapitzlist"/>
        <w:numPr>
          <w:ilvl w:val="0"/>
          <w:numId w:val="47"/>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2558C8">
      <w:pPr>
        <w:pStyle w:val="Akapitzlist"/>
        <w:numPr>
          <w:ilvl w:val="0"/>
          <w:numId w:val="48"/>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2558C8">
      <w:pPr>
        <w:pStyle w:val="Akapitzlist"/>
        <w:numPr>
          <w:ilvl w:val="0"/>
          <w:numId w:val="49"/>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B95585">
      <w:pPr>
        <w:pStyle w:val="Akapitzlist"/>
        <w:numPr>
          <w:ilvl w:val="0"/>
          <w:numId w:val="50"/>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B95585">
      <w:pPr>
        <w:pStyle w:val="Akapitzlist"/>
        <w:numPr>
          <w:ilvl w:val="0"/>
          <w:numId w:val="50"/>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Jeżeli złożono ofertę, której wybór prowadziłby do powstania u Zamawiającego obowiązku podatkowego zgodnie z ustawą z dnia 11 marca 2004 r. o podatku od towarów i usług (Dz. U. z 2020 r. poz. 106 z późn.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o której mowa w art. 225 ust. ust. 1 ustawy Pzp, Wykonawca ma obowiązek:</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B95585">
      <w:pPr>
        <w:pStyle w:val="Akapitzlist"/>
        <w:numPr>
          <w:ilvl w:val="0"/>
          <w:numId w:val="5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wykonania przedmiotu zamówienia zgodnie z wymaganiami określonymi w dokumentach zamówienia </w:t>
      </w:r>
      <w:r w:rsidRPr="00AD2DB2">
        <w:rPr>
          <w:rFonts w:ascii="Arial" w:eastAsia="ArialMT-Identity-H" w:hAnsi="Arial"/>
          <w:kern w:val="0"/>
          <w:sz w:val="22"/>
          <w:szCs w:val="22"/>
          <w:lang w:eastAsia="pl-PL"/>
        </w:rPr>
        <w:lastRenderedPageBreak/>
        <w:t>lub wynikającymi z odrębnych przepisów, zamawiający żąda od wykonawcy wyjaśnień, w tym złożenia dowodów w zakresie wyliczenia ceny lub kosztu, lub ich istotnych części składowych.</w:t>
      </w:r>
    </w:p>
    <w:p w:rsidR="000D5A02" w:rsidRPr="00AD2DB2" w:rsidRDefault="000D5A02" w:rsidP="00B95585">
      <w:pPr>
        <w:pStyle w:val="Akapitzlist"/>
        <w:numPr>
          <w:ilvl w:val="0"/>
          <w:numId w:val="50"/>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B9558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B9558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B95585">
      <w:pPr>
        <w:pStyle w:val="Akapitzlist"/>
        <w:numPr>
          <w:ilvl w:val="0"/>
          <w:numId w:val="54"/>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B95585">
      <w:pPr>
        <w:pStyle w:val="Akapitzlist"/>
        <w:numPr>
          <w:ilvl w:val="0"/>
          <w:numId w:val="54"/>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B95585">
      <w:pPr>
        <w:pStyle w:val="Akapitzlist"/>
        <w:numPr>
          <w:ilvl w:val="0"/>
          <w:numId w:val="55"/>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B95585">
      <w:pPr>
        <w:pStyle w:val="Akapitzlist"/>
        <w:numPr>
          <w:ilvl w:val="0"/>
          <w:numId w:val="55"/>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651407" w:rsidRPr="0055115E" w:rsidRDefault="00651407" w:rsidP="00651407">
      <w:pPr>
        <w:autoSpaceDE w:val="0"/>
        <w:adjustRightInd w:val="0"/>
        <w:ind w:left="284"/>
        <w:contextualSpacing/>
        <w:jc w:val="both"/>
        <w:rPr>
          <w:rFonts w:ascii="Arial" w:eastAsia="Times New Roman" w:hAnsi="Arial"/>
          <w:b/>
          <w:sz w:val="22"/>
          <w:szCs w:val="22"/>
          <w:lang w:val="x-none" w:eastAsia="x-none"/>
        </w:rPr>
      </w:pPr>
      <w:r w:rsidRPr="0055115E">
        <w:rPr>
          <w:rFonts w:ascii="Arial" w:eastAsia="Times New Roman" w:hAnsi="Arial"/>
          <w:b/>
          <w:sz w:val="22"/>
          <w:szCs w:val="22"/>
          <w:lang w:eastAsia="x-none"/>
        </w:rPr>
        <w:t xml:space="preserve">A - </w:t>
      </w:r>
      <w:r w:rsidRPr="0055115E">
        <w:rPr>
          <w:rFonts w:ascii="Arial" w:eastAsia="Times New Roman" w:hAnsi="Arial"/>
          <w:b/>
          <w:sz w:val="22"/>
          <w:szCs w:val="22"/>
          <w:lang w:val="x-none" w:eastAsia="x-none"/>
        </w:rPr>
        <w:t xml:space="preserve">Cena </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60 %</w:t>
      </w:r>
    </w:p>
    <w:p w:rsidR="00651407" w:rsidRPr="0055115E" w:rsidRDefault="00651407" w:rsidP="00651407">
      <w:pPr>
        <w:autoSpaceDE w:val="0"/>
        <w:adjustRightInd w:val="0"/>
        <w:ind w:left="284"/>
        <w:contextualSpacing/>
        <w:jc w:val="both"/>
        <w:rPr>
          <w:rFonts w:ascii="Arial" w:eastAsia="Times New Roman" w:hAnsi="Arial"/>
          <w:b/>
          <w:sz w:val="22"/>
          <w:szCs w:val="22"/>
          <w:lang w:eastAsia="x-none"/>
        </w:rPr>
      </w:pPr>
      <w:r w:rsidRPr="0055115E">
        <w:rPr>
          <w:rFonts w:ascii="Arial" w:eastAsia="Times New Roman" w:hAnsi="Arial"/>
          <w:b/>
          <w:sz w:val="22"/>
          <w:szCs w:val="22"/>
          <w:lang w:eastAsia="x-none"/>
        </w:rPr>
        <w:t xml:space="preserve">B - </w:t>
      </w:r>
      <w:r w:rsidRPr="0055115E">
        <w:rPr>
          <w:rFonts w:ascii="Arial" w:eastAsia="Times New Roman" w:hAnsi="Arial"/>
          <w:b/>
          <w:sz w:val="22"/>
          <w:szCs w:val="22"/>
          <w:lang w:val="x-none" w:eastAsia="x-none"/>
        </w:rPr>
        <w:t xml:space="preserve">Termin dostawy – </w:t>
      </w:r>
      <w:r w:rsidR="00F51597">
        <w:rPr>
          <w:rFonts w:ascii="Arial" w:eastAsia="Times New Roman" w:hAnsi="Arial"/>
          <w:b/>
          <w:sz w:val="22"/>
          <w:szCs w:val="22"/>
          <w:lang w:eastAsia="x-none"/>
        </w:rPr>
        <w:t>3</w:t>
      </w:r>
      <w:r w:rsidRPr="0055115E">
        <w:rPr>
          <w:rFonts w:ascii="Arial" w:eastAsia="Times New Roman" w:hAnsi="Arial"/>
          <w:b/>
          <w:sz w:val="22"/>
          <w:szCs w:val="22"/>
          <w:lang w:val="x-none" w:eastAsia="x-none"/>
        </w:rPr>
        <w:t>0</w:t>
      </w:r>
      <w:r w:rsidRPr="0055115E">
        <w:rPr>
          <w:rFonts w:ascii="Arial" w:eastAsia="Times New Roman" w:hAnsi="Arial"/>
          <w:b/>
          <w:sz w:val="22"/>
          <w:szCs w:val="22"/>
          <w:lang w:eastAsia="x-none"/>
        </w:rPr>
        <w:t xml:space="preserve"> </w:t>
      </w:r>
      <w:r w:rsidRPr="0055115E">
        <w:rPr>
          <w:rFonts w:ascii="Arial" w:eastAsia="Times New Roman" w:hAnsi="Arial"/>
          <w:b/>
          <w:sz w:val="22"/>
          <w:szCs w:val="22"/>
          <w:lang w:val="x-none" w:eastAsia="x-none"/>
        </w:rPr>
        <w:t xml:space="preserve">% </w:t>
      </w:r>
    </w:p>
    <w:p w:rsidR="00651407" w:rsidRPr="0055115E" w:rsidRDefault="00042AF4" w:rsidP="00297D9F">
      <w:pPr>
        <w:autoSpaceDE w:val="0"/>
        <w:adjustRightInd w:val="0"/>
        <w:spacing w:after="120"/>
        <w:ind w:left="284"/>
        <w:jc w:val="both"/>
        <w:rPr>
          <w:rFonts w:ascii="Arial" w:eastAsia="Times New Roman" w:hAnsi="Arial"/>
          <w:b/>
          <w:sz w:val="22"/>
          <w:szCs w:val="22"/>
          <w:lang w:eastAsia="x-none"/>
        </w:rPr>
      </w:pPr>
      <w:r>
        <w:rPr>
          <w:rFonts w:ascii="Arial" w:eastAsia="Times New Roman" w:hAnsi="Arial"/>
          <w:b/>
          <w:sz w:val="22"/>
          <w:szCs w:val="22"/>
          <w:lang w:eastAsia="x-none"/>
        </w:rPr>
        <w:t xml:space="preserve">C – </w:t>
      </w:r>
      <w:r w:rsidR="00297D9F">
        <w:rPr>
          <w:rFonts w:ascii="Arial" w:eastAsia="Times New Roman" w:hAnsi="Arial"/>
          <w:b/>
          <w:sz w:val="22"/>
          <w:szCs w:val="22"/>
          <w:lang w:eastAsia="x-none"/>
        </w:rPr>
        <w:t>Okres gwarancji</w:t>
      </w:r>
      <w:r w:rsidR="00A20F1D">
        <w:rPr>
          <w:rFonts w:ascii="Arial" w:eastAsia="Times New Roman" w:hAnsi="Arial"/>
          <w:b/>
          <w:sz w:val="22"/>
          <w:szCs w:val="22"/>
          <w:lang w:eastAsia="x-none"/>
        </w:rPr>
        <w:t xml:space="preserve"> </w:t>
      </w:r>
      <w:r>
        <w:rPr>
          <w:rFonts w:ascii="Arial" w:eastAsia="Times New Roman" w:hAnsi="Arial"/>
          <w:b/>
          <w:sz w:val="22"/>
          <w:szCs w:val="22"/>
          <w:lang w:eastAsia="x-none"/>
        </w:rPr>
        <w:t xml:space="preserve">– </w:t>
      </w:r>
      <w:r w:rsidR="00F51597">
        <w:rPr>
          <w:rFonts w:ascii="Arial" w:eastAsia="Times New Roman" w:hAnsi="Arial"/>
          <w:b/>
          <w:sz w:val="22"/>
          <w:szCs w:val="22"/>
          <w:lang w:eastAsia="x-none"/>
        </w:rPr>
        <w:t>1</w:t>
      </w:r>
      <w:r w:rsidR="00651407" w:rsidRPr="0055115E">
        <w:rPr>
          <w:rFonts w:ascii="Arial" w:eastAsia="Times New Roman" w:hAnsi="Arial"/>
          <w:b/>
          <w:sz w:val="22"/>
          <w:szCs w:val="22"/>
          <w:lang w:eastAsia="x-none"/>
        </w:rPr>
        <w:t>0 %</w:t>
      </w:r>
    </w:p>
    <w:p w:rsidR="0011000E" w:rsidRPr="00042AF4" w:rsidRDefault="00C26058" w:rsidP="007B5981">
      <w:pPr>
        <w:widowControl/>
        <w:tabs>
          <w:tab w:val="left" w:pos="700"/>
        </w:tabs>
        <w:suppressAutoHyphens w:val="0"/>
        <w:autoSpaceDN/>
        <w:spacing w:after="120"/>
        <w:ind w:left="360"/>
        <w:jc w:val="both"/>
        <w:textAlignment w:val="auto"/>
        <w:rPr>
          <w:rFonts w:ascii="Arial" w:eastAsia="Arial" w:hAnsi="Arial"/>
          <w:kern w:val="0"/>
          <w:sz w:val="22"/>
          <w:szCs w:val="20"/>
          <w:lang w:eastAsia="pl-PL" w:bidi="ar-SA"/>
        </w:rPr>
      </w:pPr>
      <w:r w:rsidRPr="00042AF4">
        <w:rPr>
          <w:rFonts w:ascii="Arial" w:eastAsia="Arial" w:hAnsi="Arial"/>
          <w:kern w:val="0"/>
          <w:sz w:val="22"/>
          <w:szCs w:val="20"/>
          <w:lang w:eastAsia="pl-PL" w:bidi="ar-SA"/>
        </w:rPr>
        <w:t>Kryterium „</w:t>
      </w:r>
      <w:r w:rsidRPr="00042AF4">
        <w:rPr>
          <w:rFonts w:ascii="Arial" w:eastAsia="Arial" w:hAnsi="Arial"/>
          <w:b/>
          <w:kern w:val="0"/>
          <w:sz w:val="22"/>
          <w:szCs w:val="20"/>
          <w:lang w:eastAsia="pl-PL" w:bidi="ar-SA"/>
        </w:rPr>
        <w:t>Cena</w:t>
      </w:r>
      <w:r w:rsidRPr="00042AF4">
        <w:rPr>
          <w:rFonts w:ascii="Arial" w:eastAsia="Arial" w:hAnsi="Arial"/>
          <w:kern w:val="0"/>
          <w:sz w:val="22"/>
          <w:szCs w:val="20"/>
          <w:lang w:eastAsia="pl-PL" w:bidi="ar-SA"/>
        </w:rPr>
        <w:t>” będzie liczone w następujący sposób:</w:t>
      </w:r>
      <w:r w:rsidR="00850B22" w:rsidRPr="00042AF4">
        <w:rPr>
          <w:rFonts w:ascii="Arial" w:eastAsia="Arial" w:hAnsi="Arial"/>
          <w:kern w:val="0"/>
          <w:sz w:val="22"/>
          <w:szCs w:val="20"/>
          <w:lang w:eastAsia="pl-PL" w:bidi="ar-SA"/>
        </w:rPr>
        <w:t xml:space="preserve"> </w:t>
      </w:r>
      <w:r w:rsidRPr="00042AF4">
        <w:rPr>
          <w:rFonts w:ascii="Arial" w:eastAsia="Arial" w:hAnsi="Arial"/>
          <w:kern w:val="0"/>
          <w:sz w:val="22"/>
          <w:szCs w:val="20"/>
          <w:lang w:eastAsia="pl-PL" w:bidi="ar-SA"/>
        </w:rPr>
        <w:t xml:space="preserve">najwyższą liczbę punktów za to kryterium </w:t>
      </w:r>
      <w:r w:rsidR="007B5981">
        <w:rPr>
          <w:rFonts w:ascii="Arial" w:eastAsia="Arial" w:hAnsi="Arial"/>
          <w:kern w:val="0"/>
          <w:sz w:val="22"/>
          <w:szCs w:val="20"/>
          <w:lang w:eastAsia="pl-PL" w:bidi="ar-SA"/>
        </w:rPr>
        <w:br/>
      </w:r>
      <w:r w:rsidRPr="00042AF4">
        <w:rPr>
          <w:rFonts w:ascii="Arial" w:eastAsia="Arial" w:hAnsi="Arial"/>
          <w:kern w:val="0"/>
          <w:sz w:val="22"/>
          <w:szCs w:val="20"/>
          <w:lang w:eastAsia="pl-PL" w:bidi="ar-SA"/>
        </w:rPr>
        <w:t>(60 pkt) otrzyma oferta o najniższej cenie brutto, pozostali Wykonawcy odpowiednio mniej, stosownie do wzoru:</w:t>
      </w:r>
    </w:p>
    <w:p w:rsidR="00C26058" w:rsidRPr="004B6DB9" w:rsidRDefault="00C26058" w:rsidP="009C6218">
      <w:pPr>
        <w:widowControl/>
        <w:suppressAutoHyphens w:val="0"/>
        <w:autoSpaceDN/>
        <w:ind w:left="3261" w:right="-239"/>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najniższa zaoferowana cena brutto</w:t>
      </w:r>
    </w:p>
    <w:p w:rsidR="00C26058" w:rsidRPr="004B6DB9" w:rsidRDefault="00C26058" w:rsidP="00BC77EB">
      <w:pPr>
        <w:widowControl/>
        <w:suppressAutoHyphens w:val="0"/>
        <w:autoSpaceDN/>
        <w:ind w:left="21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A  =  ----------------------------------------------------------------  x  60 punktów</w:t>
      </w:r>
    </w:p>
    <w:p w:rsidR="00C26058" w:rsidRPr="004B6DB9" w:rsidRDefault="00C26058" w:rsidP="00BC77EB">
      <w:pPr>
        <w:widowControl/>
        <w:suppressAutoHyphens w:val="0"/>
        <w:autoSpaceDN/>
        <w:ind w:left="3420"/>
        <w:textAlignment w:val="auto"/>
        <w:rPr>
          <w:rFonts w:ascii="Arial" w:eastAsia="Arial" w:hAnsi="Arial"/>
          <w:kern w:val="0"/>
          <w:sz w:val="22"/>
          <w:szCs w:val="20"/>
          <w:lang w:eastAsia="pl-PL" w:bidi="ar-SA"/>
        </w:rPr>
      </w:pPr>
      <w:r w:rsidRPr="004B6DB9">
        <w:rPr>
          <w:rFonts w:ascii="Arial" w:eastAsia="Arial" w:hAnsi="Arial"/>
          <w:kern w:val="0"/>
          <w:sz w:val="22"/>
          <w:szCs w:val="20"/>
          <w:lang w:eastAsia="pl-PL" w:bidi="ar-SA"/>
        </w:rPr>
        <w:t>cena brutto oferty badanej</w:t>
      </w:r>
    </w:p>
    <w:p w:rsidR="00C26058" w:rsidRPr="007B1E4D" w:rsidRDefault="00C26058" w:rsidP="00BC77EB">
      <w:pPr>
        <w:widowControl/>
        <w:suppressAutoHyphens w:val="0"/>
        <w:autoSpaceDN/>
        <w:textAlignment w:val="auto"/>
        <w:rPr>
          <w:rFonts w:ascii="Times New Roman" w:eastAsia="Times New Roman" w:hAnsi="Times New Roman"/>
          <w:kern w:val="0"/>
          <w:sz w:val="20"/>
          <w:szCs w:val="20"/>
          <w:lang w:eastAsia="pl-PL" w:bidi="ar-SA"/>
        </w:rPr>
      </w:pPr>
    </w:p>
    <w:p w:rsidR="007B5981" w:rsidRDefault="007B5981" w:rsidP="00A20F1D">
      <w:pPr>
        <w:tabs>
          <w:tab w:val="left" w:pos="709"/>
        </w:tabs>
        <w:suppressAutoHyphens w:val="0"/>
        <w:autoSpaceDN/>
        <w:spacing w:after="200" w:line="276" w:lineRule="auto"/>
        <w:ind w:left="426"/>
        <w:jc w:val="both"/>
        <w:textAlignment w:val="auto"/>
        <w:rPr>
          <w:rFonts w:ascii="Arial" w:eastAsia="Calibri" w:hAnsi="Arial"/>
          <w:sz w:val="22"/>
          <w:szCs w:val="22"/>
        </w:rPr>
      </w:pPr>
    </w:p>
    <w:p w:rsidR="00A20F1D" w:rsidRPr="008E3CFB" w:rsidRDefault="00A20F1D" w:rsidP="00A20F1D">
      <w:pPr>
        <w:tabs>
          <w:tab w:val="left" w:pos="709"/>
        </w:tabs>
        <w:suppressAutoHyphens w:val="0"/>
        <w:autoSpaceDN/>
        <w:spacing w:after="200" w:line="276" w:lineRule="auto"/>
        <w:ind w:left="426"/>
        <w:jc w:val="both"/>
        <w:textAlignment w:val="auto"/>
        <w:rPr>
          <w:rFonts w:ascii="Arial" w:eastAsia="Calibri" w:hAnsi="Arial"/>
          <w:sz w:val="22"/>
          <w:szCs w:val="22"/>
        </w:rPr>
      </w:pPr>
      <w:r w:rsidRPr="00042AF4">
        <w:rPr>
          <w:rFonts w:ascii="Arial" w:eastAsia="Calibri" w:hAnsi="Arial"/>
          <w:sz w:val="22"/>
          <w:szCs w:val="22"/>
        </w:rPr>
        <w:lastRenderedPageBreak/>
        <w:t>Kryterium</w:t>
      </w:r>
      <w:r w:rsidRPr="0055115E">
        <w:rPr>
          <w:rFonts w:ascii="Arial" w:eastAsia="Calibri" w:hAnsi="Arial"/>
          <w:b/>
          <w:sz w:val="22"/>
          <w:szCs w:val="22"/>
        </w:rPr>
        <w:t xml:space="preserve"> „Termin dostawy” </w:t>
      </w:r>
      <w:r w:rsidRPr="008E3CFB">
        <w:rPr>
          <w:rFonts w:ascii="Arial" w:eastAsia="Calibri" w:hAnsi="Arial"/>
          <w:sz w:val="22"/>
          <w:szCs w:val="22"/>
        </w:rPr>
        <w:t>będzie liczone w następujący sposób: najwyższą li</w:t>
      </w:r>
      <w:r>
        <w:rPr>
          <w:rFonts w:ascii="Arial" w:eastAsia="Calibri" w:hAnsi="Arial"/>
          <w:sz w:val="22"/>
          <w:szCs w:val="22"/>
        </w:rPr>
        <w:t>czbę punktów za to kryterium (30</w:t>
      </w:r>
      <w:r w:rsidRPr="008E3CFB">
        <w:rPr>
          <w:rFonts w:ascii="Arial" w:eastAsia="Calibri" w:hAnsi="Arial"/>
          <w:sz w:val="22"/>
          <w:szCs w:val="22"/>
        </w:rPr>
        <w:t xml:space="preserve"> pkt) otrzyma oferta o najkrótszym okresie realizacji zamówienia (wykazanym </w:t>
      </w:r>
      <w:r>
        <w:rPr>
          <w:rFonts w:ascii="Arial" w:eastAsia="Calibri" w:hAnsi="Arial"/>
          <w:sz w:val="22"/>
          <w:szCs w:val="22"/>
        </w:rPr>
        <w:br/>
      </w:r>
      <w:r w:rsidRPr="008E3CFB">
        <w:rPr>
          <w:rFonts w:ascii="Arial" w:eastAsia="Calibri" w:hAnsi="Arial"/>
          <w:sz w:val="22"/>
          <w:szCs w:val="22"/>
        </w:rPr>
        <w:t>w Formularzu ofertowym). Pozostali Wykonawcy odpowiednio mniej:</w:t>
      </w:r>
    </w:p>
    <w:p w:rsidR="00A20F1D" w:rsidRPr="0055115E" w:rsidRDefault="00A20F1D" w:rsidP="00A20F1D">
      <w:pPr>
        <w:ind w:left="2694"/>
        <w:rPr>
          <w:rFonts w:ascii="Arial" w:eastAsia="Calibri" w:hAnsi="Arial"/>
          <w:sz w:val="22"/>
          <w:szCs w:val="22"/>
        </w:rPr>
      </w:pPr>
      <w:r w:rsidRPr="0055115E">
        <w:rPr>
          <w:rFonts w:ascii="Arial" w:eastAsia="Calibri" w:hAnsi="Arial"/>
          <w:sz w:val="22"/>
          <w:szCs w:val="22"/>
        </w:rPr>
        <w:t xml:space="preserve">najkrótszy zaoferowany termin dostawy </w:t>
      </w:r>
    </w:p>
    <w:p w:rsidR="00A20F1D" w:rsidRPr="0055115E" w:rsidRDefault="00A20F1D" w:rsidP="00A20F1D">
      <w:pPr>
        <w:ind w:left="284"/>
        <w:jc w:val="center"/>
        <w:rPr>
          <w:rFonts w:ascii="Arial" w:eastAsia="Calibri" w:hAnsi="Arial"/>
          <w:sz w:val="22"/>
          <w:szCs w:val="22"/>
          <w:vertAlign w:val="subscript"/>
        </w:rPr>
      </w:pPr>
      <w:r>
        <w:rPr>
          <w:rFonts w:ascii="Arial" w:eastAsia="Calibri" w:hAnsi="Arial"/>
          <w:sz w:val="22"/>
          <w:szCs w:val="22"/>
        </w:rPr>
        <w:t>B</w:t>
      </w:r>
      <w:r w:rsidRPr="0055115E">
        <w:rPr>
          <w:rFonts w:ascii="Arial" w:eastAsia="Calibri" w:hAnsi="Arial"/>
          <w:sz w:val="22"/>
          <w:szCs w:val="22"/>
        </w:rPr>
        <w:t xml:space="preserve"> = ---------------------------------------------------</w:t>
      </w:r>
      <w:r>
        <w:rPr>
          <w:rFonts w:ascii="Arial" w:eastAsia="Calibri" w:hAnsi="Arial"/>
          <w:sz w:val="22"/>
          <w:szCs w:val="22"/>
        </w:rPr>
        <w:t>-----------------</w:t>
      </w:r>
      <w:r w:rsidRPr="0055115E">
        <w:rPr>
          <w:rFonts w:ascii="Arial" w:eastAsia="Calibri" w:hAnsi="Arial"/>
          <w:sz w:val="22"/>
          <w:szCs w:val="22"/>
        </w:rPr>
        <w:t xml:space="preserve">-- x </w:t>
      </w:r>
      <w:r>
        <w:rPr>
          <w:rFonts w:ascii="Arial" w:eastAsia="Calibri" w:hAnsi="Arial"/>
          <w:sz w:val="22"/>
          <w:szCs w:val="22"/>
        </w:rPr>
        <w:t>30</w:t>
      </w:r>
      <w:r w:rsidRPr="0055115E">
        <w:rPr>
          <w:rFonts w:ascii="Arial" w:eastAsia="Calibri" w:hAnsi="Arial"/>
          <w:sz w:val="22"/>
          <w:szCs w:val="22"/>
        </w:rPr>
        <w:t xml:space="preserve"> punktów</w:t>
      </w:r>
    </w:p>
    <w:p w:rsidR="00A20F1D" w:rsidRPr="0055115E" w:rsidRDefault="00A20F1D" w:rsidP="00A20F1D">
      <w:pPr>
        <w:spacing w:after="240"/>
        <w:ind w:left="2977"/>
        <w:rPr>
          <w:rFonts w:ascii="Arial" w:eastAsia="Calibri" w:hAnsi="Arial"/>
          <w:sz w:val="22"/>
          <w:szCs w:val="22"/>
        </w:rPr>
      </w:pPr>
      <w:r w:rsidRPr="0055115E">
        <w:rPr>
          <w:rFonts w:ascii="Arial" w:eastAsia="Calibri" w:hAnsi="Arial"/>
          <w:sz w:val="22"/>
          <w:szCs w:val="22"/>
        </w:rPr>
        <w:t>termin dostawy oferty badanej</w:t>
      </w:r>
    </w:p>
    <w:p w:rsidR="00A20F1D" w:rsidRPr="0055115E" w:rsidRDefault="00A20F1D" w:rsidP="00A20F1D">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A20F1D" w:rsidRPr="0055115E" w:rsidRDefault="00A20F1D" w:rsidP="00A20F1D">
      <w:pPr>
        <w:spacing w:after="120" w:line="276" w:lineRule="auto"/>
        <w:ind w:left="426"/>
        <w:jc w:val="both"/>
        <w:rPr>
          <w:rFonts w:ascii="Arial" w:eastAsia="Times New Roman" w:hAnsi="Arial"/>
          <w:sz w:val="22"/>
          <w:szCs w:val="22"/>
          <w:lang w:eastAsia="x-none"/>
        </w:rPr>
      </w:pPr>
      <w:r>
        <w:rPr>
          <w:rFonts w:ascii="Arial" w:eastAsia="Calibri" w:hAnsi="Arial"/>
          <w:sz w:val="22"/>
          <w:szCs w:val="22"/>
        </w:rPr>
        <w:t>Termin dostawy</w:t>
      </w:r>
      <w:r w:rsidRPr="0055115E">
        <w:rPr>
          <w:rFonts w:ascii="Arial" w:eastAsia="Calibri" w:hAnsi="Arial"/>
          <w:sz w:val="22"/>
          <w:szCs w:val="22"/>
        </w:rPr>
        <w:t xml:space="preserve"> należy podać w </w:t>
      </w:r>
      <w:r>
        <w:rPr>
          <w:rFonts w:ascii="Arial" w:eastAsia="Calibri" w:hAnsi="Arial"/>
          <w:sz w:val="22"/>
          <w:szCs w:val="22"/>
        </w:rPr>
        <w:t>d</w:t>
      </w:r>
      <w:r w:rsidRPr="0055115E">
        <w:rPr>
          <w:rFonts w:ascii="Arial" w:eastAsia="Calibri" w:hAnsi="Arial"/>
          <w:sz w:val="22"/>
          <w:szCs w:val="22"/>
        </w:rPr>
        <w:t>n</w:t>
      </w:r>
      <w:r>
        <w:rPr>
          <w:rFonts w:ascii="Arial" w:eastAsia="Calibri" w:hAnsi="Arial"/>
          <w:sz w:val="22"/>
          <w:szCs w:val="22"/>
        </w:rPr>
        <w:t>i</w:t>
      </w:r>
      <w:r w:rsidRPr="0055115E">
        <w:rPr>
          <w:rFonts w:ascii="Arial" w:eastAsia="Calibri" w:hAnsi="Arial"/>
          <w:sz w:val="22"/>
          <w:szCs w:val="22"/>
        </w:rPr>
        <w:t>ach (</w:t>
      </w:r>
      <w:r w:rsidRPr="00C87112">
        <w:rPr>
          <w:rFonts w:ascii="Arial" w:eastAsia="Calibri" w:hAnsi="Arial"/>
          <w:b/>
          <w:sz w:val="22"/>
          <w:szCs w:val="22"/>
        </w:rPr>
        <w:t>max</w:t>
      </w:r>
      <w:r w:rsidRPr="00C87112">
        <w:rPr>
          <w:rFonts w:ascii="Arial" w:eastAsia="Calibri" w:hAnsi="Arial"/>
          <w:sz w:val="22"/>
          <w:szCs w:val="22"/>
        </w:rPr>
        <w:t xml:space="preserve"> </w:t>
      </w:r>
      <w:r w:rsidR="00167309">
        <w:rPr>
          <w:rFonts w:ascii="Arial" w:eastAsia="Calibri" w:hAnsi="Arial"/>
          <w:b/>
          <w:sz w:val="22"/>
          <w:szCs w:val="22"/>
        </w:rPr>
        <w:t>56</w:t>
      </w:r>
      <w:r w:rsidRPr="00C87112">
        <w:rPr>
          <w:rFonts w:ascii="Arial" w:eastAsia="Calibri" w:hAnsi="Arial"/>
          <w:b/>
          <w:sz w:val="22"/>
          <w:szCs w:val="22"/>
        </w:rPr>
        <w:t xml:space="preserve"> dni</w:t>
      </w:r>
      <w:r w:rsidR="00083470">
        <w:rPr>
          <w:rFonts w:ascii="Arial" w:eastAsia="Calibri" w:hAnsi="Arial"/>
          <w:b/>
          <w:sz w:val="22"/>
          <w:szCs w:val="22"/>
        </w:rPr>
        <w:t xml:space="preserve"> kalendarzowych</w:t>
      </w:r>
      <w:r w:rsidRPr="00C87112">
        <w:rPr>
          <w:rFonts w:ascii="Arial" w:eastAsia="Calibri" w:hAnsi="Arial"/>
          <w:sz w:val="22"/>
          <w:szCs w:val="22"/>
        </w:rPr>
        <w:t>).</w:t>
      </w:r>
      <w:r w:rsidRPr="0055115E">
        <w:rPr>
          <w:rFonts w:ascii="Arial" w:eastAsia="Calibri" w:hAnsi="Arial"/>
          <w:sz w:val="22"/>
          <w:szCs w:val="22"/>
        </w:rPr>
        <w:t xml:space="preserve"> </w:t>
      </w:r>
      <w:r w:rsidRPr="0055115E">
        <w:rPr>
          <w:rFonts w:ascii="Arial" w:eastAsia="Times New Roman" w:hAnsi="Arial"/>
          <w:sz w:val="22"/>
          <w:szCs w:val="22"/>
          <w:lang w:eastAsia="x-none"/>
        </w:rPr>
        <w:t xml:space="preserve">W przypadku, gdy Wykonawca nie wskaże powyższego w Formularzu ofertowym Zamawiający przyjmie, iż zaoferowano maksymalny dopuszczony </w:t>
      </w:r>
      <w:r>
        <w:rPr>
          <w:rFonts w:ascii="Arial" w:eastAsia="Times New Roman" w:hAnsi="Arial"/>
          <w:sz w:val="22"/>
          <w:szCs w:val="22"/>
          <w:lang w:eastAsia="x-none"/>
        </w:rPr>
        <w:t>termin dostawy</w:t>
      </w:r>
      <w:r w:rsidRPr="0055115E">
        <w:rPr>
          <w:rFonts w:ascii="Arial" w:eastAsia="Times New Roman" w:hAnsi="Arial"/>
          <w:sz w:val="22"/>
          <w:szCs w:val="22"/>
          <w:lang w:eastAsia="x-none"/>
        </w:rPr>
        <w:t>, a co za tym idzie Wykonawca otrzyma 0 pkt.</w:t>
      </w:r>
    </w:p>
    <w:p w:rsidR="00297D9F" w:rsidRPr="007463A2" w:rsidRDefault="00651407" w:rsidP="00297D9F">
      <w:pPr>
        <w:widowControl/>
        <w:suppressAutoHyphens w:val="0"/>
        <w:autoSpaceDN/>
        <w:spacing w:after="120" w:line="276" w:lineRule="auto"/>
        <w:ind w:left="425"/>
        <w:jc w:val="both"/>
        <w:textAlignment w:val="auto"/>
        <w:rPr>
          <w:rFonts w:ascii="Arial" w:eastAsia="Times New Roman" w:hAnsi="Arial"/>
          <w:kern w:val="0"/>
          <w:sz w:val="22"/>
          <w:szCs w:val="22"/>
          <w:lang w:eastAsia="pl-PL" w:bidi="ar-SA"/>
        </w:rPr>
      </w:pPr>
      <w:r w:rsidRPr="00C64549">
        <w:rPr>
          <w:rFonts w:ascii="Arial" w:eastAsia="Calibri" w:hAnsi="Arial"/>
          <w:sz w:val="22"/>
          <w:szCs w:val="22"/>
        </w:rPr>
        <w:t>Kryterium</w:t>
      </w:r>
      <w:r w:rsidRPr="00C64549">
        <w:rPr>
          <w:rFonts w:ascii="Arial" w:eastAsia="Calibri" w:hAnsi="Arial"/>
          <w:b/>
          <w:sz w:val="22"/>
          <w:szCs w:val="22"/>
        </w:rPr>
        <w:t xml:space="preserve"> „</w:t>
      </w:r>
      <w:r w:rsidR="00297D9F">
        <w:rPr>
          <w:rFonts w:ascii="Arial" w:eastAsia="Calibri" w:hAnsi="Arial"/>
          <w:b/>
          <w:sz w:val="22"/>
          <w:szCs w:val="22"/>
        </w:rPr>
        <w:t>Okres gwarancji</w:t>
      </w:r>
      <w:r w:rsidRPr="00C64549">
        <w:rPr>
          <w:rFonts w:ascii="Arial" w:eastAsia="Calibri" w:hAnsi="Arial"/>
          <w:b/>
          <w:sz w:val="22"/>
          <w:szCs w:val="22"/>
        </w:rPr>
        <w:t>”</w:t>
      </w:r>
      <w:r w:rsidRPr="00C64549">
        <w:rPr>
          <w:rFonts w:ascii="Arial" w:eastAsia="Calibri" w:hAnsi="Arial"/>
          <w:sz w:val="22"/>
          <w:szCs w:val="22"/>
        </w:rPr>
        <w:t xml:space="preserve"> </w:t>
      </w:r>
      <w:r w:rsidR="00297D9F" w:rsidRPr="007463A2">
        <w:rPr>
          <w:rFonts w:ascii="Arial" w:eastAsia="Times New Roman" w:hAnsi="Arial"/>
          <w:kern w:val="0"/>
          <w:sz w:val="22"/>
          <w:szCs w:val="22"/>
          <w:lang w:eastAsia="pl-PL" w:bidi="ar-SA"/>
        </w:rPr>
        <w:t>będzie liczone w następujący sposób: najwyższą l</w:t>
      </w:r>
      <w:r w:rsidR="00297D9F">
        <w:rPr>
          <w:rFonts w:ascii="Arial" w:eastAsia="Times New Roman" w:hAnsi="Arial"/>
          <w:kern w:val="0"/>
          <w:sz w:val="22"/>
          <w:szCs w:val="22"/>
          <w:lang w:eastAsia="pl-PL" w:bidi="ar-SA"/>
        </w:rPr>
        <w:t>iczbę punktów za to kryterium (1</w:t>
      </w:r>
      <w:r w:rsidR="00297D9F" w:rsidRPr="007463A2">
        <w:rPr>
          <w:rFonts w:ascii="Arial" w:eastAsia="Times New Roman" w:hAnsi="Arial"/>
          <w:kern w:val="0"/>
          <w:sz w:val="22"/>
          <w:szCs w:val="22"/>
          <w:lang w:eastAsia="pl-PL" w:bidi="ar-SA"/>
        </w:rPr>
        <w:t xml:space="preserve">0 pkt) otrzyma oferta o najdłuższym zaoferowanym okresie gwarancji (wykazanym </w:t>
      </w:r>
      <w:r w:rsidR="007B5981">
        <w:rPr>
          <w:rFonts w:ascii="Arial" w:eastAsia="Times New Roman" w:hAnsi="Arial"/>
          <w:kern w:val="0"/>
          <w:sz w:val="22"/>
          <w:szCs w:val="22"/>
          <w:lang w:eastAsia="pl-PL" w:bidi="ar-SA"/>
        </w:rPr>
        <w:br/>
      </w:r>
      <w:r w:rsidR="00297D9F" w:rsidRPr="007463A2">
        <w:rPr>
          <w:rFonts w:ascii="Arial" w:eastAsia="Times New Roman" w:hAnsi="Arial"/>
          <w:kern w:val="0"/>
          <w:sz w:val="22"/>
          <w:szCs w:val="22"/>
          <w:lang w:eastAsia="pl-PL" w:bidi="ar-SA"/>
        </w:rPr>
        <w:t>w Formularzu ofertowym). Pozostali Wykonawcy odpowiednio</w:t>
      </w:r>
      <w:r w:rsidR="00642B7E">
        <w:rPr>
          <w:rFonts w:ascii="Arial" w:eastAsia="Times New Roman" w:hAnsi="Arial"/>
          <w:kern w:val="0"/>
          <w:sz w:val="22"/>
          <w:szCs w:val="22"/>
          <w:lang w:eastAsia="pl-PL" w:bidi="ar-SA"/>
        </w:rPr>
        <w:t xml:space="preserve"> </w:t>
      </w:r>
      <w:r w:rsidR="00642B7E" w:rsidRPr="00860C41">
        <w:rPr>
          <w:rFonts w:ascii="Arial" w:eastAsia="Calibri" w:hAnsi="Arial"/>
          <w:kern w:val="0"/>
          <w:sz w:val="22"/>
          <w:szCs w:val="22"/>
          <w:lang w:eastAsia="en-US" w:bidi="ar-SA"/>
        </w:rPr>
        <w:t>mniej, stosownie do wzoru</w:t>
      </w:r>
      <w:r w:rsidR="00297D9F" w:rsidRPr="007463A2">
        <w:rPr>
          <w:rFonts w:ascii="Arial" w:eastAsia="Times New Roman" w:hAnsi="Arial"/>
          <w:kern w:val="0"/>
          <w:sz w:val="22"/>
          <w:szCs w:val="22"/>
          <w:lang w:eastAsia="pl-PL" w:bidi="ar-SA"/>
        </w:rPr>
        <w:t>:</w:t>
      </w:r>
    </w:p>
    <w:p w:rsidR="00642B7E" w:rsidRPr="00860C41" w:rsidRDefault="007B5981" w:rsidP="00642B7E">
      <w:pPr>
        <w:widowControl/>
        <w:tabs>
          <w:tab w:val="left" w:pos="3240"/>
        </w:tabs>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o</w:t>
      </w:r>
      <w:r w:rsidR="00642B7E">
        <w:rPr>
          <w:rFonts w:ascii="Arial" w:eastAsia="Calibri" w:hAnsi="Arial"/>
          <w:kern w:val="0"/>
          <w:sz w:val="22"/>
          <w:szCs w:val="22"/>
          <w:lang w:eastAsia="en-US" w:bidi="ar-SA"/>
        </w:rPr>
        <w:t xml:space="preserve">kres gwarancji </w:t>
      </w:r>
      <w:r w:rsidR="00642B7E" w:rsidRPr="00860C41">
        <w:rPr>
          <w:rFonts w:ascii="Arial" w:eastAsia="Calibri" w:hAnsi="Arial"/>
          <w:kern w:val="0"/>
          <w:sz w:val="22"/>
          <w:szCs w:val="22"/>
          <w:lang w:eastAsia="en-US" w:bidi="ar-SA"/>
        </w:rPr>
        <w:t>oferty badanej</w:t>
      </w:r>
    </w:p>
    <w:p w:rsidR="00642B7E" w:rsidRPr="00F66076" w:rsidRDefault="00642B7E" w:rsidP="00642B7E">
      <w:pPr>
        <w:widowControl/>
        <w:suppressAutoHyphens w:val="0"/>
        <w:autoSpaceDN/>
        <w:ind w:left="1134"/>
        <w:jc w:val="center"/>
        <w:rPr>
          <w:rFonts w:ascii="Arial" w:eastAsia="Calibri" w:hAnsi="Arial"/>
          <w:kern w:val="0"/>
          <w:sz w:val="22"/>
          <w:szCs w:val="22"/>
          <w:vertAlign w:val="subscript"/>
          <w:lang w:eastAsia="en-US" w:bidi="ar-SA"/>
        </w:rPr>
      </w:pPr>
      <w:r>
        <w:rPr>
          <w:rFonts w:ascii="Arial" w:eastAsia="Calibri" w:hAnsi="Arial"/>
          <w:kern w:val="0"/>
          <w:sz w:val="22"/>
          <w:szCs w:val="22"/>
          <w:lang w:eastAsia="en-US" w:bidi="ar-SA"/>
        </w:rPr>
        <w:t>C</w:t>
      </w:r>
      <w:r w:rsidRPr="00860C41">
        <w:rPr>
          <w:rFonts w:ascii="Arial" w:eastAsia="Calibri" w:hAnsi="Arial"/>
          <w:kern w:val="0"/>
          <w:sz w:val="22"/>
          <w:szCs w:val="22"/>
          <w:lang w:eastAsia="en-US" w:bidi="ar-SA"/>
        </w:rPr>
        <w:t xml:space="preserve"> = ----------------------------------------------------------------- </w:t>
      </w:r>
      <w:r>
        <w:rPr>
          <w:rFonts w:ascii="Arial" w:eastAsia="Calibri" w:hAnsi="Arial"/>
          <w:kern w:val="0"/>
          <w:sz w:val="22"/>
          <w:szCs w:val="22"/>
          <w:lang w:eastAsia="en-US" w:bidi="ar-SA"/>
        </w:rPr>
        <w:t>x 10</w:t>
      </w:r>
      <w:r w:rsidRPr="00860C41">
        <w:rPr>
          <w:rFonts w:ascii="Arial" w:eastAsia="Calibri" w:hAnsi="Arial"/>
          <w:kern w:val="0"/>
          <w:sz w:val="22"/>
          <w:szCs w:val="22"/>
          <w:lang w:eastAsia="en-US" w:bidi="ar-SA"/>
        </w:rPr>
        <w:t xml:space="preserve"> punktów</w:t>
      </w:r>
    </w:p>
    <w:p w:rsidR="00642B7E" w:rsidRPr="00860C41" w:rsidRDefault="007B5981" w:rsidP="00642B7E">
      <w:pPr>
        <w:widowControl/>
        <w:suppressAutoHyphens w:val="0"/>
        <w:autoSpaceDN/>
        <w:ind w:left="284"/>
        <w:jc w:val="center"/>
        <w:rPr>
          <w:rFonts w:ascii="Arial" w:eastAsia="Calibri" w:hAnsi="Arial"/>
          <w:kern w:val="0"/>
          <w:sz w:val="22"/>
          <w:szCs w:val="22"/>
          <w:lang w:eastAsia="en-US" w:bidi="ar-SA"/>
        </w:rPr>
      </w:pPr>
      <w:r>
        <w:rPr>
          <w:rFonts w:ascii="Arial" w:eastAsia="Calibri" w:hAnsi="Arial"/>
          <w:kern w:val="0"/>
          <w:sz w:val="22"/>
          <w:szCs w:val="22"/>
          <w:lang w:eastAsia="en-US" w:bidi="ar-SA"/>
        </w:rPr>
        <w:t>n</w:t>
      </w:r>
      <w:r w:rsidR="00642B7E">
        <w:rPr>
          <w:rFonts w:ascii="Arial" w:eastAsia="Calibri" w:hAnsi="Arial"/>
          <w:kern w:val="0"/>
          <w:sz w:val="22"/>
          <w:szCs w:val="22"/>
          <w:lang w:eastAsia="en-US" w:bidi="ar-SA"/>
        </w:rPr>
        <w:t>ajdłuższy</w:t>
      </w:r>
      <w:r w:rsidR="00642B7E" w:rsidRPr="00860C41">
        <w:rPr>
          <w:rFonts w:ascii="Arial" w:eastAsia="Calibri" w:hAnsi="Arial"/>
          <w:kern w:val="0"/>
          <w:sz w:val="22"/>
          <w:szCs w:val="22"/>
          <w:lang w:eastAsia="en-US" w:bidi="ar-SA"/>
        </w:rPr>
        <w:t xml:space="preserve"> zaoferowany </w:t>
      </w:r>
      <w:r w:rsidR="00642B7E">
        <w:rPr>
          <w:rFonts w:ascii="Arial" w:eastAsia="Calibri" w:hAnsi="Arial"/>
          <w:kern w:val="0"/>
          <w:sz w:val="22"/>
          <w:szCs w:val="22"/>
          <w:lang w:eastAsia="en-US" w:bidi="ar-SA"/>
        </w:rPr>
        <w:t>okres</w:t>
      </w:r>
      <w:r w:rsidR="00642B7E" w:rsidRPr="00860C41">
        <w:rPr>
          <w:rFonts w:ascii="Arial" w:eastAsia="Calibri" w:hAnsi="Arial"/>
          <w:kern w:val="0"/>
          <w:sz w:val="22"/>
          <w:szCs w:val="22"/>
          <w:lang w:eastAsia="en-US" w:bidi="ar-SA"/>
        </w:rPr>
        <w:t xml:space="preserve"> </w:t>
      </w:r>
      <w:r w:rsidR="00642B7E" w:rsidRPr="00860C41">
        <w:rPr>
          <w:rFonts w:ascii="Arial" w:eastAsia="Calibri" w:hAnsi="Arial"/>
          <w:kern w:val="0"/>
          <w:sz w:val="22"/>
          <w:szCs w:val="22"/>
          <w:lang w:eastAsia="en-US" w:bidi="ar-SA"/>
        </w:rPr>
        <w:br/>
      </w:r>
      <w:r w:rsidR="00642B7E">
        <w:rPr>
          <w:rFonts w:ascii="Arial" w:eastAsia="Calibri" w:hAnsi="Arial"/>
          <w:kern w:val="0"/>
          <w:sz w:val="22"/>
          <w:szCs w:val="22"/>
          <w:lang w:eastAsia="en-US" w:bidi="ar-SA"/>
        </w:rPr>
        <w:t xml:space="preserve">gwarancji </w:t>
      </w:r>
    </w:p>
    <w:p w:rsidR="001C0A1C" w:rsidRPr="0055115E" w:rsidRDefault="001C0A1C" w:rsidP="001C0A1C">
      <w:pPr>
        <w:tabs>
          <w:tab w:val="left" w:pos="3240"/>
        </w:tabs>
        <w:ind w:left="142"/>
        <w:rPr>
          <w:rFonts w:ascii="Arial" w:eastAsia="Times New Roman" w:hAnsi="Arial"/>
          <w:b/>
          <w:sz w:val="22"/>
          <w:szCs w:val="22"/>
          <w:lang w:eastAsia="x-none"/>
        </w:rPr>
      </w:pPr>
      <w:r w:rsidRPr="0055115E">
        <w:rPr>
          <w:rFonts w:ascii="Arial" w:eastAsia="Times New Roman" w:hAnsi="Arial"/>
          <w:b/>
          <w:sz w:val="22"/>
          <w:szCs w:val="22"/>
          <w:lang w:eastAsia="x-none"/>
        </w:rPr>
        <w:t xml:space="preserve">Uwaga! </w:t>
      </w:r>
    </w:p>
    <w:p w:rsidR="00642B7E" w:rsidRPr="00860C41" w:rsidRDefault="00642B7E" w:rsidP="007B5981">
      <w:pPr>
        <w:widowControl/>
        <w:suppressAutoHyphens w:val="0"/>
        <w:autoSpaceDN/>
        <w:spacing w:line="276" w:lineRule="auto"/>
        <w:ind w:left="426"/>
        <w:jc w:val="both"/>
        <w:rPr>
          <w:rFonts w:ascii="Arial" w:eastAsia="Times New Roman" w:hAnsi="Arial"/>
          <w:kern w:val="0"/>
          <w:sz w:val="22"/>
          <w:szCs w:val="22"/>
          <w:lang w:bidi="ar-SA"/>
        </w:rPr>
      </w:pPr>
      <w:r w:rsidRPr="00860C41">
        <w:rPr>
          <w:rFonts w:ascii="Arial" w:eastAsia="Times New Roman" w:hAnsi="Arial"/>
          <w:kern w:val="0"/>
          <w:sz w:val="22"/>
          <w:szCs w:val="22"/>
          <w:lang w:bidi="ar-SA"/>
        </w:rPr>
        <w:t xml:space="preserve">Wykonawca, który zaoferuje </w:t>
      </w:r>
      <w:r>
        <w:rPr>
          <w:rFonts w:ascii="Arial" w:eastAsia="Times New Roman" w:hAnsi="Arial"/>
          <w:kern w:val="0"/>
          <w:sz w:val="22"/>
          <w:szCs w:val="22"/>
          <w:lang w:bidi="ar-SA"/>
        </w:rPr>
        <w:t xml:space="preserve">minimalny okres gwarancji tj. </w:t>
      </w:r>
      <w:r w:rsidRPr="00642B7E">
        <w:rPr>
          <w:rFonts w:ascii="Arial" w:eastAsia="Times New Roman" w:hAnsi="Arial"/>
          <w:b/>
          <w:kern w:val="0"/>
          <w:sz w:val="22"/>
          <w:szCs w:val="22"/>
          <w:lang w:bidi="ar-SA"/>
        </w:rPr>
        <w:t>24 miesiące</w:t>
      </w:r>
      <w:r>
        <w:rPr>
          <w:rFonts w:ascii="Arial" w:eastAsia="Times New Roman" w:hAnsi="Arial"/>
          <w:kern w:val="0"/>
          <w:sz w:val="22"/>
          <w:szCs w:val="22"/>
          <w:lang w:bidi="ar-SA"/>
        </w:rPr>
        <w:t xml:space="preserve"> </w:t>
      </w:r>
      <w:r w:rsidRPr="00860C41">
        <w:rPr>
          <w:rFonts w:ascii="Arial" w:eastAsia="Times New Roman" w:hAnsi="Arial"/>
          <w:kern w:val="0"/>
          <w:sz w:val="22"/>
          <w:szCs w:val="22"/>
          <w:lang w:bidi="ar-SA"/>
        </w:rPr>
        <w:t>otrzyma 0 pkt.</w:t>
      </w:r>
      <w:r>
        <w:rPr>
          <w:rFonts w:ascii="Arial" w:eastAsia="Times New Roman" w:hAnsi="Arial"/>
          <w:kern w:val="0"/>
          <w:sz w:val="22"/>
          <w:szCs w:val="22"/>
          <w:lang w:bidi="ar-SA"/>
        </w:rPr>
        <w:t xml:space="preserve"> Okres gwarancji </w:t>
      </w:r>
      <w:r w:rsidRPr="00860C41">
        <w:rPr>
          <w:rFonts w:ascii="Arial" w:eastAsia="Times New Roman" w:hAnsi="Arial"/>
          <w:kern w:val="0"/>
          <w:sz w:val="22"/>
          <w:szCs w:val="22"/>
          <w:lang w:bidi="ar-SA"/>
        </w:rPr>
        <w:t xml:space="preserve">należy podać w pełnych </w:t>
      </w:r>
      <w:r>
        <w:rPr>
          <w:rFonts w:ascii="Arial" w:eastAsia="Times New Roman" w:hAnsi="Arial"/>
          <w:kern w:val="0"/>
          <w:sz w:val="22"/>
          <w:szCs w:val="22"/>
          <w:lang w:bidi="ar-SA"/>
        </w:rPr>
        <w:t>miesiącach</w:t>
      </w:r>
      <w:r w:rsidRPr="00860C41">
        <w:rPr>
          <w:rFonts w:ascii="Arial" w:eastAsia="Times New Roman" w:hAnsi="Arial"/>
          <w:kern w:val="0"/>
          <w:sz w:val="22"/>
          <w:szCs w:val="22"/>
          <w:lang w:bidi="ar-SA"/>
        </w:rPr>
        <w:t xml:space="preserve">, np. </w:t>
      </w:r>
      <w:r>
        <w:rPr>
          <w:rFonts w:ascii="Arial" w:eastAsia="Times New Roman" w:hAnsi="Arial"/>
          <w:kern w:val="0"/>
          <w:sz w:val="22"/>
          <w:szCs w:val="22"/>
          <w:lang w:bidi="ar-SA"/>
        </w:rPr>
        <w:t>24, 25, 48</w:t>
      </w:r>
      <w:r w:rsidRPr="00860C41">
        <w:rPr>
          <w:rFonts w:ascii="Arial" w:eastAsia="Times New Roman" w:hAnsi="Arial"/>
          <w:kern w:val="0"/>
          <w:sz w:val="22"/>
          <w:szCs w:val="22"/>
          <w:lang w:bidi="ar-SA"/>
        </w:rPr>
        <w:t xml:space="preserve"> (…) </w:t>
      </w:r>
      <w:r w:rsidRPr="007B07F4">
        <w:rPr>
          <w:rFonts w:ascii="Arial" w:eastAsia="Times New Roman" w:hAnsi="Arial"/>
          <w:b/>
          <w:kern w:val="0"/>
          <w:sz w:val="22"/>
          <w:szCs w:val="22"/>
          <w:lang w:bidi="ar-SA"/>
        </w:rPr>
        <w:t xml:space="preserve">max. </w:t>
      </w:r>
      <w:r>
        <w:rPr>
          <w:rFonts w:ascii="Arial" w:eastAsia="Times New Roman" w:hAnsi="Arial"/>
          <w:b/>
          <w:kern w:val="0"/>
          <w:sz w:val="22"/>
          <w:szCs w:val="22"/>
          <w:lang w:bidi="ar-SA"/>
        </w:rPr>
        <w:t>60 miesięcy</w:t>
      </w:r>
      <w:r w:rsidRPr="00860C41">
        <w:rPr>
          <w:rFonts w:ascii="Arial" w:eastAsia="Times New Roman" w:hAnsi="Arial"/>
          <w:kern w:val="0"/>
          <w:sz w:val="22"/>
          <w:szCs w:val="22"/>
          <w:lang w:bidi="ar-SA"/>
        </w:rPr>
        <w:t xml:space="preserve">. </w:t>
      </w:r>
      <w:r>
        <w:rPr>
          <w:rFonts w:ascii="Arial" w:eastAsia="Times New Roman" w:hAnsi="Arial"/>
          <w:kern w:val="0"/>
          <w:sz w:val="22"/>
          <w:szCs w:val="22"/>
          <w:lang w:bidi="ar-SA"/>
        </w:rPr>
        <w:br/>
      </w:r>
      <w:r w:rsidRPr="00860C41">
        <w:rPr>
          <w:rFonts w:ascii="Arial" w:eastAsia="Times New Roman" w:hAnsi="Arial"/>
          <w:kern w:val="0"/>
          <w:sz w:val="22"/>
          <w:szCs w:val="22"/>
          <w:lang w:bidi="ar-SA"/>
        </w:rPr>
        <w:t>W przypadku</w:t>
      </w:r>
      <w:r>
        <w:rPr>
          <w:rFonts w:ascii="Arial" w:eastAsia="Times New Roman" w:hAnsi="Arial"/>
          <w:kern w:val="0"/>
          <w:sz w:val="22"/>
          <w:szCs w:val="22"/>
          <w:lang w:bidi="ar-SA"/>
        </w:rPr>
        <w:t>,</w:t>
      </w:r>
      <w:r w:rsidRPr="00860C41">
        <w:rPr>
          <w:rFonts w:ascii="Arial" w:eastAsia="Times New Roman" w:hAnsi="Arial"/>
          <w:kern w:val="0"/>
          <w:sz w:val="22"/>
          <w:szCs w:val="22"/>
          <w:lang w:bidi="ar-SA"/>
        </w:rPr>
        <w:t xml:space="preserve"> gdy Wyko</w:t>
      </w:r>
      <w:r>
        <w:rPr>
          <w:rFonts w:ascii="Arial" w:eastAsia="Times New Roman" w:hAnsi="Arial"/>
          <w:kern w:val="0"/>
          <w:sz w:val="22"/>
          <w:szCs w:val="22"/>
          <w:lang w:bidi="ar-SA"/>
        </w:rPr>
        <w:t>nawca nie wskaże powyższego w f</w:t>
      </w:r>
      <w:r w:rsidRPr="00860C41">
        <w:rPr>
          <w:rFonts w:ascii="Arial" w:eastAsia="Times New Roman" w:hAnsi="Arial"/>
          <w:kern w:val="0"/>
          <w:sz w:val="22"/>
          <w:szCs w:val="22"/>
          <w:lang w:bidi="ar-SA"/>
        </w:rPr>
        <w:t xml:space="preserve">ormularzu ofertowym Zamawiający przyjmie, iż zaoferowano </w:t>
      </w:r>
      <w:r>
        <w:rPr>
          <w:rFonts w:ascii="Arial" w:eastAsia="Times New Roman" w:hAnsi="Arial"/>
          <w:kern w:val="0"/>
          <w:sz w:val="22"/>
          <w:szCs w:val="22"/>
          <w:lang w:bidi="ar-SA"/>
        </w:rPr>
        <w:t>minimalny dopuszczony okres gwarancji</w:t>
      </w:r>
      <w:r w:rsidRPr="00860C41">
        <w:rPr>
          <w:rFonts w:ascii="Arial" w:eastAsia="Times New Roman" w:hAnsi="Arial"/>
          <w:kern w:val="0"/>
          <w:sz w:val="22"/>
          <w:szCs w:val="22"/>
          <w:lang w:bidi="ar-SA"/>
        </w:rPr>
        <w:t>, a co za tym idzie Wykonawca otrzyma 0 pkt.</w:t>
      </w:r>
      <w:r>
        <w:rPr>
          <w:rFonts w:ascii="Arial" w:eastAsia="Times New Roman" w:hAnsi="Arial"/>
          <w:kern w:val="0"/>
          <w:sz w:val="22"/>
          <w:szCs w:val="22"/>
          <w:lang w:bidi="ar-SA"/>
        </w:rPr>
        <w:t xml:space="preserve"> Jeśli Wykonawca zaoferuje okres gwarancji dłuższy niż 60 miesięcy, Zamawiający przyjmie do oceny oferty wartość maksymalną tj. 60 miesięcy.</w:t>
      </w:r>
    </w:p>
    <w:p w:rsidR="001C0A1C" w:rsidRDefault="00297D9F" w:rsidP="001C0A1C">
      <w:pPr>
        <w:spacing w:after="120" w:line="276" w:lineRule="auto"/>
        <w:ind w:left="426"/>
        <w:jc w:val="both"/>
        <w:rPr>
          <w:rFonts w:ascii="Arial" w:eastAsia="Times New Roman" w:hAnsi="Arial"/>
          <w:kern w:val="0"/>
          <w:sz w:val="22"/>
          <w:szCs w:val="22"/>
          <w:lang w:eastAsia="pl-PL" w:bidi="ar-SA"/>
        </w:rPr>
      </w:pPr>
      <w:r w:rsidRPr="007463A2">
        <w:rPr>
          <w:rFonts w:ascii="Arial" w:eastAsia="Times New Roman" w:hAnsi="Arial"/>
          <w:kern w:val="0"/>
          <w:sz w:val="22"/>
          <w:szCs w:val="22"/>
          <w:lang w:eastAsia="pl-PL" w:bidi="ar-SA"/>
        </w:rPr>
        <w:t xml:space="preserve">W przypadku zaoferowania przez Wykonawcę krótszego niż </w:t>
      </w:r>
      <w:r>
        <w:rPr>
          <w:rFonts w:ascii="Arial" w:eastAsia="Times New Roman" w:hAnsi="Arial"/>
          <w:kern w:val="0"/>
          <w:sz w:val="22"/>
          <w:szCs w:val="22"/>
          <w:lang w:eastAsia="pl-PL" w:bidi="ar-SA"/>
        </w:rPr>
        <w:t>24 miesiące</w:t>
      </w:r>
      <w:r w:rsidRPr="007463A2">
        <w:rPr>
          <w:rFonts w:ascii="Arial" w:eastAsia="Times New Roman" w:hAnsi="Arial"/>
          <w:kern w:val="0"/>
          <w:sz w:val="22"/>
          <w:szCs w:val="22"/>
          <w:lang w:eastAsia="pl-PL" w:bidi="ar-SA"/>
        </w:rPr>
        <w:t xml:space="preserve"> okresu gwarancji, Zamawiający odrzuci ofe</w:t>
      </w:r>
      <w:r>
        <w:rPr>
          <w:rFonts w:ascii="Arial" w:eastAsia="Times New Roman" w:hAnsi="Arial"/>
          <w:kern w:val="0"/>
          <w:sz w:val="22"/>
          <w:szCs w:val="22"/>
          <w:lang w:eastAsia="pl-PL" w:bidi="ar-SA"/>
        </w:rPr>
        <w:t>rtę Wykonawcy jako niezgodną z S</w:t>
      </w:r>
      <w:r w:rsidRPr="007463A2">
        <w:rPr>
          <w:rFonts w:ascii="Arial" w:eastAsia="Times New Roman" w:hAnsi="Arial"/>
          <w:kern w:val="0"/>
          <w:sz w:val="22"/>
          <w:szCs w:val="22"/>
          <w:lang w:eastAsia="pl-PL" w:bidi="ar-SA"/>
        </w:rPr>
        <w:t>WZ.</w:t>
      </w:r>
      <w:r w:rsidR="001C0A1C">
        <w:rPr>
          <w:rFonts w:ascii="Arial" w:eastAsia="Times New Roman" w:hAnsi="Arial"/>
          <w:kern w:val="0"/>
          <w:sz w:val="22"/>
          <w:szCs w:val="22"/>
          <w:lang w:eastAsia="pl-PL" w:bidi="ar-SA"/>
        </w:rPr>
        <w:t xml:space="preserve"> </w:t>
      </w:r>
    </w:p>
    <w:p w:rsidR="00651407" w:rsidRPr="00651407" w:rsidRDefault="00651407" w:rsidP="00297D9F">
      <w:pPr>
        <w:spacing w:after="120" w:line="276" w:lineRule="auto"/>
        <w:ind w:left="426"/>
        <w:jc w:val="both"/>
        <w:rPr>
          <w:rFonts w:ascii="Arial" w:hAnsi="Arial"/>
          <w:iCs/>
          <w:sz w:val="22"/>
          <w:szCs w:val="22"/>
          <w:lang w:eastAsia="x-none"/>
        </w:rPr>
      </w:pPr>
      <w:r w:rsidRPr="00651407">
        <w:rPr>
          <w:rFonts w:ascii="Arial" w:hAnsi="Arial"/>
          <w:iCs/>
          <w:sz w:val="22"/>
          <w:szCs w:val="22"/>
          <w:lang w:val="x-none" w:eastAsia="x-none"/>
        </w:rPr>
        <w:t xml:space="preserve">Zamawiający wybierze ofertę najkorzystniejszą na podstawie kryteriów oceny ofert określonych </w:t>
      </w:r>
      <w:r w:rsidR="001C0A1C">
        <w:rPr>
          <w:rFonts w:ascii="Arial" w:hAnsi="Arial"/>
          <w:iCs/>
          <w:sz w:val="22"/>
          <w:szCs w:val="22"/>
          <w:lang w:eastAsia="x-none"/>
        </w:rPr>
        <w:br/>
      </w:r>
      <w:r w:rsidRPr="00651407">
        <w:rPr>
          <w:rFonts w:ascii="Arial" w:hAnsi="Arial"/>
          <w:iCs/>
          <w:sz w:val="22"/>
          <w:szCs w:val="22"/>
          <w:lang w:val="x-none" w:eastAsia="x-none"/>
        </w:rPr>
        <w:t xml:space="preserve">w niniejszej SIWZ, spośród ofert nie podlegających odrzuceniu, tj. tę ofertę, która w wyniku </w:t>
      </w:r>
      <w:r w:rsidR="001C0A1C">
        <w:rPr>
          <w:rFonts w:ascii="Arial" w:hAnsi="Arial"/>
          <w:iCs/>
          <w:sz w:val="22"/>
          <w:szCs w:val="22"/>
          <w:lang w:eastAsia="x-none"/>
        </w:rPr>
        <w:t>p</w:t>
      </w:r>
      <w:r w:rsidR="001C0A1C" w:rsidRPr="00651407">
        <w:rPr>
          <w:rFonts w:ascii="Arial" w:hAnsi="Arial"/>
          <w:iCs/>
          <w:sz w:val="22"/>
          <w:szCs w:val="22"/>
          <w:lang w:val="x-none" w:eastAsia="x-none"/>
        </w:rPr>
        <w:t>rzeprowadzonej</w:t>
      </w:r>
      <w:r w:rsidRPr="00651407">
        <w:rPr>
          <w:rFonts w:ascii="Arial" w:hAnsi="Arial"/>
          <w:iCs/>
          <w:sz w:val="22"/>
          <w:szCs w:val="22"/>
          <w:lang w:val="x-none" w:eastAsia="x-none"/>
        </w:rPr>
        <w:t xml:space="preserve"> oceny uzyska najwyższą liczbę punktów, wyliczoną jako suma punktó</w:t>
      </w:r>
      <w:r w:rsidRPr="00651407">
        <w:rPr>
          <w:rFonts w:ascii="Arial" w:hAnsi="Arial"/>
          <w:iCs/>
          <w:sz w:val="22"/>
          <w:szCs w:val="22"/>
          <w:lang w:eastAsia="x-none"/>
        </w:rPr>
        <w:t>w uzyskanych za kryteri</w:t>
      </w:r>
      <w:r w:rsidR="001C0A1C">
        <w:rPr>
          <w:rFonts w:ascii="Arial" w:hAnsi="Arial"/>
          <w:iCs/>
          <w:sz w:val="22"/>
          <w:szCs w:val="22"/>
          <w:lang w:eastAsia="x-none"/>
        </w:rPr>
        <w:t>a</w:t>
      </w:r>
      <w:r w:rsidRPr="00651407">
        <w:rPr>
          <w:rFonts w:ascii="Arial" w:hAnsi="Arial"/>
          <w:sz w:val="22"/>
          <w:szCs w:val="22"/>
          <w:lang w:eastAsia="x-none"/>
        </w:rPr>
        <w:t xml:space="preserve">, tj. </w:t>
      </w:r>
      <w:r w:rsidRPr="00651407">
        <w:rPr>
          <w:rFonts w:ascii="Arial" w:hAnsi="Arial"/>
          <w:iCs/>
          <w:sz w:val="22"/>
          <w:szCs w:val="22"/>
          <w:lang w:eastAsia="x-none"/>
        </w:rPr>
        <w:t>A+B+C.</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2558C8">
      <w:pPr>
        <w:widowControl/>
        <w:numPr>
          <w:ilvl w:val="0"/>
          <w:numId w:val="57"/>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2558C8">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lastRenderedPageBreak/>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D3584A">
      <w:pPr>
        <w:widowControl/>
        <w:numPr>
          <w:ilvl w:val="0"/>
          <w:numId w:val="57"/>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D3584A">
      <w:pPr>
        <w:pStyle w:val="Akapitzlist"/>
        <w:numPr>
          <w:ilvl w:val="0"/>
          <w:numId w:val="58"/>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D3584A">
      <w:pPr>
        <w:pStyle w:val="Akapitzlist"/>
        <w:numPr>
          <w:ilvl w:val="0"/>
          <w:numId w:val="59"/>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D3584A">
      <w:pPr>
        <w:pStyle w:val="Akapitzlist"/>
        <w:numPr>
          <w:ilvl w:val="0"/>
          <w:numId w:val="6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D3584A">
      <w:pPr>
        <w:pStyle w:val="Akapitzlist"/>
        <w:numPr>
          <w:ilvl w:val="0"/>
          <w:numId w:val="61"/>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D3584A">
      <w:pPr>
        <w:pStyle w:val="Akapitzlist"/>
        <w:numPr>
          <w:ilvl w:val="0"/>
          <w:numId w:val="62"/>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602D83" w:rsidRPr="00D3584A">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Pr="008A4257" w:rsidRDefault="00FE3A26" w:rsidP="00D3584A">
      <w:pPr>
        <w:pStyle w:val="Akapitzlist"/>
        <w:numPr>
          <w:ilvl w:val="0"/>
          <w:numId w:val="62"/>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w:t>
      </w:r>
      <w:r w:rsidR="00083470">
        <w:rPr>
          <w:rFonts w:ascii="Arial" w:hAnsi="Arial"/>
          <w:sz w:val="22"/>
          <w:szCs w:val="22"/>
        </w:rPr>
        <w:t>Pan 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odbiorcami Pani/Pana danych osobowych będą osoby lub podmioty, którym udostępniona zostanie dokumentacja postępowania w oparciu o art. </w:t>
      </w:r>
      <w:r w:rsidR="001C0A1C" w:rsidRPr="00FC1325">
        <w:rPr>
          <w:rFonts w:ascii="Arial" w:hAnsi="Arial"/>
          <w:sz w:val="22"/>
          <w:szCs w:val="22"/>
        </w:rPr>
        <w:t xml:space="preserve">18 oraz art. 74 ust. </w:t>
      </w:r>
      <w:r w:rsidR="001C0A1C">
        <w:rPr>
          <w:rFonts w:ascii="Arial" w:hAnsi="Arial"/>
          <w:sz w:val="22"/>
          <w:szCs w:val="22"/>
        </w:rPr>
        <w:t>4</w:t>
      </w:r>
      <w:r w:rsidR="001C0A1C" w:rsidRPr="0025642A">
        <w:rPr>
          <w:rFonts w:ascii="Arial" w:hAnsi="Arial"/>
          <w:sz w:val="22"/>
          <w:szCs w:val="22"/>
        </w:rPr>
        <w:t xml:space="preserve"> ustawy z dnia </w:t>
      </w:r>
      <w:r w:rsidR="001C0A1C">
        <w:rPr>
          <w:rFonts w:ascii="Arial" w:hAnsi="Arial"/>
          <w:sz w:val="22"/>
          <w:szCs w:val="22"/>
        </w:rPr>
        <w:t>11 września 2019</w:t>
      </w:r>
      <w:r w:rsidR="001C0A1C" w:rsidRPr="0025642A">
        <w:rPr>
          <w:rFonts w:ascii="Arial" w:hAnsi="Arial"/>
          <w:sz w:val="22"/>
          <w:szCs w:val="22"/>
        </w:rPr>
        <w:t xml:space="preserve"> </w:t>
      </w:r>
      <w:r w:rsidRPr="0025642A">
        <w:rPr>
          <w:rFonts w:ascii="Arial" w:hAnsi="Arial"/>
          <w:sz w:val="22"/>
          <w:szCs w:val="22"/>
        </w:rPr>
        <w:t>r. – Prawo zamówień publicznych (</w:t>
      </w:r>
      <w:r w:rsidRPr="0025642A">
        <w:rPr>
          <w:rFonts w:ascii="Arial" w:hAnsi="Arial"/>
          <w:color w:val="000000"/>
          <w:sz w:val="22"/>
          <w:szCs w:val="22"/>
          <w:lang w:eastAsia="pl-PL"/>
        </w:rPr>
        <w:t xml:space="preserve">tj. Dz. U. 2019 r. poz. </w:t>
      </w:r>
      <w:r w:rsidR="001C0A1C">
        <w:rPr>
          <w:rFonts w:ascii="Arial" w:hAnsi="Arial"/>
          <w:color w:val="000000"/>
          <w:sz w:val="22"/>
          <w:szCs w:val="22"/>
          <w:lang w:eastAsia="pl-PL"/>
        </w:rPr>
        <w:t>2019 z późn. zm.</w:t>
      </w:r>
      <w:r w:rsidRPr="0025642A">
        <w:rPr>
          <w:rFonts w:ascii="Arial" w:hAnsi="Arial"/>
          <w:sz w:val="22"/>
          <w:szCs w:val="22"/>
        </w:rPr>
        <w:t xml:space="preserve">), dalej „ustawa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Pzp,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stawy Pzp,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Pzp;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D3584A">
      <w:pPr>
        <w:pStyle w:val="Akapitzlist"/>
        <w:numPr>
          <w:ilvl w:val="0"/>
          <w:numId w:val="63"/>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Pzp,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wyniku naruszenia przez Zamawiającego przepisów ustawy Pzp.</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w art. 469 pkt 15 ustawy Pzp oraz Rzecznikowi Małych Średnich Przedsiębiorstw.</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D3584A">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D3584A">
      <w:pPr>
        <w:pStyle w:val="Akapitzlist"/>
        <w:numPr>
          <w:ilvl w:val="0"/>
          <w:numId w:val="64"/>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D3584A">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lastRenderedPageBreak/>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D3584A">
      <w:pPr>
        <w:pStyle w:val="Akapitzlist"/>
        <w:numPr>
          <w:ilvl w:val="0"/>
          <w:numId w:val="63"/>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D3584A">
      <w:pPr>
        <w:pStyle w:val="Akapitzlist"/>
        <w:numPr>
          <w:ilvl w:val="0"/>
          <w:numId w:val="65"/>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D3584A">
      <w:pPr>
        <w:pStyle w:val="Akapitzlist"/>
        <w:numPr>
          <w:ilvl w:val="0"/>
          <w:numId w:val="65"/>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D3584A">
      <w:pPr>
        <w:pStyle w:val="Akapitzlist"/>
        <w:numPr>
          <w:ilvl w:val="0"/>
          <w:numId w:val="66"/>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D3584A">
      <w:pPr>
        <w:pStyle w:val="Akapitzlist"/>
        <w:numPr>
          <w:ilvl w:val="0"/>
          <w:numId w:val="67"/>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D3584A">
      <w:pPr>
        <w:pStyle w:val="Akapitzlist"/>
        <w:numPr>
          <w:ilvl w:val="0"/>
          <w:numId w:val="68"/>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D3584A">
      <w:pPr>
        <w:pStyle w:val="Akapitzlist"/>
        <w:numPr>
          <w:ilvl w:val="0"/>
          <w:numId w:val="6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Pr="00CB0205" w:rsidRDefault="0025642A" w:rsidP="00D3584A">
      <w:pPr>
        <w:pStyle w:val="Akapitzlist"/>
        <w:numPr>
          <w:ilvl w:val="0"/>
          <w:numId w:val="7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Zgodnie z art. 579 ust. 1 ustawy Pzp na orzeczenie Izby oraz postanowienie Prezesa Izby, o którym mowa w art. 519 ust. 1, stronom oraz uczestnikom postępowania odwoławczego przysługuje skarga do sądu.</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P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w:t>
      </w:r>
      <w:r w:rsidR="008667F5">
        <w:rPr>
          <w:rFonts w:ascii="Arial" w:hAnsi="Arial" w:cs="Arial"/>
          <w:sz w:val="22"/>
          <w:szCs w:val="22"/>
        </w:rPr>
        <w:t>-</w:t>
      </w:r>
      <w:r w:rsidR="00602D83">
        <w:rPr>
          <w:rFonts w:ascii="Arial" w:hAnsi="Arial" w:cs="Arial"/>
          <w:sz w:val="22"/>
          <w:szCs w:val="22"/>
        </w:rPr>
        <w:t xml:space="preserve"> załącznik nr 1 do S</w:t>
      </w:r>
      <w:r w:rsidRPr="00D95549">
        <w:rPr>
          <w:rFonts w:ascii="Arial" w:hAnsi="Arial" w:cs="Arial"/>
          <w:sz w:val="22"/>
          <w:szCs w:val="22"/>
        </w:rPr>
        <w:t>WZ,</w:t>
      </w:r>
    </w:p>
    <w:p w:rsid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asortymentowo-cenowy</w:t>
      </w:r>
      <w:r w:rsidR="00602D83">
        <w:rPr>
          <w:rFonts w:ascii="Arial" w:hAnsi="Arial" w:cs="Arial"/>
          <w:sz w:val="22"/>
          <w:szCs w:val="22"/>
        </w:rPr>
        <w:t xml:space="preserve"> </w:t>
      </w:r>
      <w:r w:rsidR="008667F5">
        <w:rPr>
          <w:rFonts w:ascii="Arial" w:hAnsi="Arial" w:cs="Arial"/>
          <w:sz w:val="22"/>
          <w:szCs w:val="22"/>
        </w:rPr>
        <w:t>-</w:t>
      </w:r>
      <w:r w:rsidR="00602D83">
        <w:rPr>
          <w:rFonts w:ascii="Arial" w:hAnsi="Arial" w:cs="Arial"/>
          <w:sz w:val="22"/>
          <w:szCs w:val="22"/>
        </w:rPr>
        <w:t xml:space="preserve"> załącznik nr 2 do S</w:t>
      </w:r>
      <w:r w:rsidRPr="00D95549">
        <w:rPr>
          <w:rFonts w:ascii="Arial" w:hAnsi="Arial" w:cs="Arial"/>
          <w:sz w:val="22"/>
          <w:szCs w:val="22"/>
        </w:rPr>
        <w:t>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w:t>
      </w:r>
      <w:r w:rsidR="008667F5">
        <w:rPr>
          <w:rFonts w:ascii="Arial" w:hAnsi="Arial" w:cs="Arial"/>
        </w:rPr>
        <w:t>-</w:t>
      </w:r>
      <w:r w:rsidR="00D95549" w:rsidRPr="00D95549">
        <w:rPr>
          <w:rFonts w:ascii="Arial" w:hAnsi="Arial" w:cs="Arial"/>
        </w:rPr>
        <w:t xml:space="preserve"> załącz</w:t>
      </w:r>
      <w:r w:rsidR="00602D83">
        <w:rPr>
          <w:rFonts w:ascii="Arial" w:hAnsi="Arial" w:cs="Arial"/>
        </w:rPr>
        <w:t>nik nr 3 do S</w:t>
      </w:r>
      <w:r w:rsidR="00D95549" w:rsidRPr="00D95549">
        <w:rPr>
          <w:rFonts w:ascii="Arial" w:hAnsi="Arial" w:cs="Arial"/>
        </w:rPr>
        <w:t>WZ,</w:t>
      </w:r>
    </w:p>
    <w:p w:rsidR="00C64549"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8667F5">
        <w:rPr>
          <w:rFonts w:ascii="Arial" w:hAnsi="Arial" w:cs="Arial"/>
        </w:rPr>
        <w:t>-</w:t>
      </w:r>
      <w:r w:rsidR="00423C62">
        <w:rPr>
          <w:rFonts w:ascii="Arial" w:hAnsi="Arial" w:cs="Arial"/>
        </w:rPr>
        <w:t xml:space="preserve"> załącznik nr </w:t>
      </w:r>
      <w:r w:rsidR="00602D83">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r w:rsidR="00C64549">
        <w:rPr>
          <w:rFonts w:ascii="Arial" w:hAnsi="Arial" w:cs="Arial"/>
        </w:rPr>
        <w:t>,</w:t>
      </w:r>
    </w:p>
    <w:p w:rsidR="00083470" w:rsidRDefault="00083470" w:rsidP="00083470">
      <w:pPr>
        <w:pStyle w:val="Standard"/>
        <w:numPr>
          <w:ilvl w:val="0"/>
          <w:numId w:val="31"/>
        </w:numPr>
        <w:tabs>
          <w:tab w:val="left" w:pos="1185"/>
        </w:tabs>
        <w:spacing w:after="0"/>
        <w:jc w:val="both"/>
        <w:textAlignment w:val="auto"/>
        <w:rPr>
          <w:rFonts w:ascii="Arial" w:hAnsi="Arial" w:cs="Arial"/>
        </w:rPr>
      </w:pPr>
      <w:r w:rsidRPr="00083470">
        <w:rPr>
          <w:rFonts w:ascii="Arial" w:hAnsi="Arial" w:cs="Arial"/>
        </w:rPr>
        <w:t>Projektowane postanowienia umowy powierzenia przetwarzania danych osobowych</w:t>
      </w:r>
      <w:r>
        <w:rPr>
          <w:rFonts w:ascii="Arial" w:hAnsi="Arial" w:cs="Arial"/>
        </w:rPr>
        <w:t xml:space="preserve"> – załącznik nr 5 do SWZ,</w:t>
      </w:r>
    </w:p>
    <w:p w:rsidR="00423C62" w:rsidRDefault="00C64549" w:rsidP="00083470">
      <w:pPr>
        <w:pStyle w:val="Standard"/>
        <w:numPr>
          <w:ilvl w:val="0"/>
          <w:numId w:val="31"/>
        </w:numPr>
        <w:tabs>
          <w:tab w:val="left" w:pos="1185"/>
        </w:tabs>
        <w:spacing w:after="0"/>
        <w:jc w:val="both"/>
        <w:textAlignment w:val="auto"/>
        <w:rPr>
          <w:rFonts w:ascii="Arial" w:hAnsi="Arial" w:cs="Arial"/>
        </w:rPr>
      </w:pPr>
      <w:r w:rsidRPr="00083470">
        <w:rPr>
          <w:rFonts w:ascii="Arial" w:hAnsi="Arial" w:cs="Arial"/>
        </w:rPr>
        <w:t xml:space="preserve">Wzór protokołu odbioru </w:t>
      </w:r>
      <w:r w:rsidR="008667F5" w:rsidRPr="00083470">
        <w:rPr>
          <w:rFonts w:ascii="Arial" w:hAnsi="Arial" w:cs="Arial"/>
        </w:rPr>
        <w:t>-</w:t>
      </w:r>
      <w:r w:rsidR="00083470">
        <w:rPr>
          <w:rFonts w:ascii="Arial" w:hAnsi="Arial" w:cs="Arial"/>
        </w:rPr>
        <w:t xml:space="preserve"> załącznik nr 6</w:t>
      </w:r>
      <w:r w:rsidRPr="00083470">
        <w:rPr>
          <w:rFonts w:ascii="Arial" w:hAnsi="Arial" w:cs="Arial"/>
        </w:rPr>
        <w:t xml:space="preserve"> do SWZ</w:t>
      </w:r>
      <w:r w:rsidR="00083470">
        <w:rPr>
          <w:rFonts w:ascii="Arial" w:hAnsi="Arial" w:cs="Arial"/>
        </w:rPr>
        <w:t>,</w:t>
      </w:r>
    </w:p>
    <w:p w:rsidR="00083470" w:rsidRPr="00083470" w:rsidRDefault="00083470" w:rsidP="00083470">
      <w:pPr>
        <w:pStyle w:val="Standard"/>
        <w:numPr>
          <w:ilvl w:val="0"/>
          <w:numId w:val="31"/>
        </w:numPr>
        <w:tabs>
          <w:tab w:val="left" w:pos="1185"/>
        </w:tabs>
        <w:spacing w:after="0"/>
        <w:jc w:val="both"/>
        <w:textAlignment w:val="auto"/>
        <w:rPr>
          <w:rFonts w:ascii="Arial" w:hAnsi="Arial" w:cs="Arial"/>
        </w:rPr>
      </w:pPr>
      <w:r>
        <w:rPr>
          <w:rFonts w:ascii="Arial" w:hAnsi="Arial" w:cs="Arial"/>
        </w:rPr>
        <w:t>Wzór protokołu</w:t>
      </w:r>
      <w:r w:rsidRPr="00083470">
        <w:rPr>
          <w:rFonts w:ascii="Arial" w:hAnsi="Arial" w:cs="Arial"/>
        </w:rPr>
        <w:t xml:space="preserve"> ze szkolenia personelu</w:t>
      </w:r>
      <w:r>
        <w:rPr>
          <w:rFonts w:ascii="Arial" w:hAnsi="Arial" w:cs="Arial"/>
        </w:rPr>
        <w:t xml:space="preserve"> – załącznik nr 7 do SWZ. </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8A3" w:rsidRDefault="00AE58A3">
      <w:r>
        <w:separator/>
      </w:r>
    </w:p>
  </w:endnote>
  <w:endnote w:type="continuationSeparator" w:id="0">
    <w:p w:rsidR="00AE58A3" w:rsidRDefault="00AE5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0"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3A4057">
      <w:rPr>
        <w:rFonts w:ascii="Ubuntu, Arial" w:hAnsi="Ubuntu, Arial" w:cs="Ubuntu, Arial"/>
        <w:bCs/>
        <w:noProof/>
        <w:sz w:val="16"/>
        <w:szCs w:val="16"/>
      </w:rPr>
      <w:t>6</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3A4057">
      <w:rPr>
        <w:rFonts w:ascii="Ubuntu, Arial" w:hAnsi="Ubuntu, Arial" w:cs="Ubuntu, Arial"/>
        <w:bCs/>
        <w:noProof/>
        <w:sz w:val="16"/>
        <w:szCs w:val="16"/>
      </w:rPr>
      <w:t>15</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8A3" w:rsidRDefault="00AE58A3">
      <w:r>
        <w:rPr>
          <w:color w:val="000000"/>
        </w:rPr>
        <w:separator/>
      </w:r>
    </w:p>
  </w:footnote>
  <w:footnote w:type="continuationSeparator" w:id="0">
    <w:p w:rsidR="00AE58A3" w:rsidRDefault="00AE5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90BC4"/>
    <w:multiLevelType w:val="hybridMultilevel"/>
    <w:tmpl w:val="F9D28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4C545E"/>
    <w:multiLevelType w:val="hybridMultilevel"/>
    <w:tmpl w:val="A7DAF792"/>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0">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0">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1E46446"/>
    <w:multiLevelType w:val="hybridMultilevel"/>
    <w:tmpl w:val="4A1449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6">
    <w:nsid w:val="23AD5522"/>
    <w:multiLevelType w:val="multilevel"/>
    <w:tmpl w:val="6AF0127A"/>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9">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AC0D36"/>
    <w:multiLevelType w:val="hybridMultilevel"/>
    <w:tmpl w:val="98AEDDBE"/>
    <w:lvl w:ilvl="0" w:tplc="4A065C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B4C1477"/>
    <w:multiLevelType w:val="hybridMultilevel"/>
    <w:tmpl w:val="89C499DA"/>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8">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7E3790"/>
    <w:multiLevelType w:val="hybridMultilevel"/>
    <w:tmpl w:val="8C3A25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03F271C"/>
    <w:multiLevelType w:val="hybridMultilevel"/>
    <w:tmpl w:val="DDD0F4E8"/>
    <w:lvl w:ilvl="0" w:tplc="EC32F4EA">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59">
    <w:nsid w:val="64EB4690"/>
    <w:multiLevelType w:val="hybridMultilevel"/>
    <w:tmpl w:val="ABEC1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85411BB"/>
    <w:multiLevelType w:val="hybridMultilevel"/>
    <w:tmpl w:val="DADE0662"/>
    <w:lvl w:ilvl="0" w:tplc="AF56E8D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8"/>
  </w:num>
  <w:num w:numId="2">
    <w:abstractNumId w:val="40"/>
  </w:num>
  <w:num w:numId="3">
    <w:abstractNumId w:val="13"/>
  </w:num>
  <w:num w:numId="4">
    <w:abstractNumId w:val="19"/>
  </w:num>
  <w:num w:numId="5">
    <w:abstractNumId w:val="22"/>
  </w:num>
  <w:num w:numId="6">
    <w:abstractNumId w:val="45"/>
  </w:num>
  <w:num w:numId="7">
    <w:abstractNumId w:val="58"/>
  </w:num>
  <w:num w:numId="8">
    <w:abstractNumId w:val="57"/>
  </w:num>
  <w:num w:numId="9">
    <w:abstractNumId w:val="72"/>
  </w:num>
  <w:num w:numId="10">
    <w:abstractNumId w:val="64"/>
  </w:num>
  <w:num w:numId="11">
    <w:abstractNumId w:val="27"/>
  </w:num>
  <w:num w:numId="12">
    <w:abstractNumId w:val="24"/>
  </w:num>
  <w:num w:numId="13">
    <w:abstractNumId w:val="10"/>
  </w:num>
  <w:num w:numId="14">
    <w:abstractNumId w:val="34"/>
  </w:num>
  <w:num w:numId="15">
    <w:abstractNumId w:val="6"/>
  </w:num>
  <w:num w:numId="16">
    <w:abstractNumId w:val="61"/>
  </w:num>
  <w:num w:numId="17">
    <w:abstractNumId w:val="5"/>
  </w:num>
  <w:num w:numId="18">
    <w:abstractNumId w:val="49"/>
  </w:num>
  <w:num w:numId="19">
    <w:abstractNumId w:val="73"/>
  </w:num>
  <w:num w:numId="20">
    <w:abstractNumId w:val="60"/>
  </w:num>
  <w:num w:numId="21">
    <w:abstractNumId w:val="25"/>
  </w:num>
  <w:num w:numId="22">
    <w:abstractNumId w:val="11"/>
  </w:num>
  <w:num w:numId="23">
    <w:abstractNumId w:val="74"/>
  </w:num>
  <w:num w:numId="24">
    <w:abstractNumId w:val="0"/>
  </w:num>
  <w:num w:numId="25">
    <w:abstractNumId w:val="1"/>
  </w:num>
  <w:num w:numId="26">
    <w:abstractNumId w:val="2"/>
  </w:num>
  <w:num w:numId="27">
    <w:abstractNumId w:val="4"/>
  </w:num>
  <w:num w:numId="28">
    <w:abstractNumId w:val="56"/>
  </w:num>
  <w:num w:numId="29">
    <w:abstractNumId w:val="16"/>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18"/>
  </w:num>
  <w:num w:numId="34">
    <w:abstractNumId w:val="8"/>
  </w:num>
  <w:num w:numId="35">
    <w:abstractNumId w:val="37"/>
  </w:num>
  <w:num w:numId="36">
    <w:abstractNumId w:val="70"/>
  </w:num>
  <w:num w:numId="37">
    <w:abstractNumId w:val="28"/>
  </w:num>
  <w:num w:numId="38">
    <w:abstractNumId w:val="30"/>
  </w:num>
  <w:num w:numId="39">
    <w:abstractNumId w:val="69"/>
  </w:num>
  <w:num w:numId="40">
    <w:abstractNumId w:val="62"/>
  </w:num>
  <w:num w:numId="41">
    <w:abstractNumId w:val="39"/>
  </w:num>
  <w:num w:numId="42">
    <w:abstractNumId w:val="43"/>
  </w:num>
  <w:num w:numId="43">
    <w:abstractNumId w:val="41"/>
  </w:num>
  <w:num w:numId="44">
    <w:abstractNumId w:val="59"/>
  </w:num>
  <w:num w:numId="45">
    <w:abstractNumId w:val="47"/>
  </w:num>
  <w:num w:numId="46">
    <w:abstractNumId w:val="46"/>
  </w:num>
  <w:num w:numId="47">
    <w:abstractNumId w:val="7"/>
  </w:num>
  <w:num w:numId="48">
    <w:abstractNumId w:val="50"/>
  </w:num>
  <w:num w:numId="49">
    <w:abstractNumId w:val="33"/>
  </w:num>
  <w:num w:numId="50">
    <w:abstractNumId w:val="51"/>
  </w:num>
  <w:num w:numId="51">
    <w:abstractNumId w:val="21"/>
  </w:num>
  <w:num w:numId="52">
    <w:abstractNumId w:val="23"/>
  </w:num>
  <w:num w:numId="53">
    <w:abstractNumId w:val="66"/>
  </w:num>
  <w:num w:numId="54">
    <w:abstractNumId w:val="32"/>
  </w:num>
  <w:num w:numId="55">
    <w:abstractNumId w:val="36"/>
  </w:num>
  <w:num w:numId="5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num>
  <w:num w:numId="58">
    <w:abstractNumId w:val="29"/>
  </w:num>
  <w:num w:numId="59">
    <w:abstractNumId w:val="17"/>
  </w:num>
  <w:num w:numId="60">
    <w:abstractNumId w:val="35"/>
  </w:num>
  <w:num w:numId="61">
    <w:abstractNumId w:val="67"/>
  </w:num>
  <w:num w:numId="62">
    <w:abstractNumId w:val="12"/>
  </w:num>
  <w:num w:numId="63">
    <w:abstractNumId w:val="44"/>
  </w:num>
  <w:num w:numId="64">
    <w:abstractNumId w:val="20"/>
  </w:num>
  <w:num w:numId="65">
    <w:abstractNumId w:val="38"/>
  </w:num>
  <w:num w:numId="66">
    <w:abstractNumId w:val="65"/>
  </w:num>
  <w:num w:numId="67">
    <w:abstractNumId w:val="54"/>
  </w:num>
  <w:num w:numId="68">
    <w:abstractNumId w:val="53"/>
  </w:num>
  <w:num w:numId="69">
    <w:abstractNumId w:val="55"/>
  </w:num>
  <w:num w:numId="70">
    <w:abstractNumId w:val="42"/>
  </w:num>
  <w:num w:numId="71">
    <w:abstractNumId w:val="31"/>
  </w:num>
  <w:num w:numId="72">
    <w:abstractNumId w:val="15"/>
  </w:num>
  <w:num w:numId="73">
    <w:abstractNumId w:val="71"/>
  </w:num>
  <w:num w:numId="74">
    <w:abstractNumId w:val="9"/>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13C82"/>
    <w:rsid w:val="00024A6A"/>
    <w:rsid w:val="00026A89"/>
    <w:rsid w:val="0002742E"/>
    <w:rsid w:val="000276C3"/>
    <w:rsid w:val="00031EF9"/>
    <w:rsid w:val="0003569F"/>
    <w:rsid w:val="00037146"/>
    <w:rsid w:val="00042AF4"/>
    <w:rsid w:val="000431A3"/>
    <w:rsid w:val="0004710F"/>
    <w:rsid w:val="00050C71"/>
    <w:rsid w:val="00057BDD"/>
    <w:rsid w:val="00062461"/>
    <w:rsid w:val="000674E9"/>
    <w:rsid w:val="000676F8"/>
    <w:rsid w:val="00070ED4"/>
    <w:rsid w:val="00073E70"/>
    <w:rsid w:val="00075E8E"/>
    <w:rsid w:val="0008269C"/>
    <w:rsid w:val="00083470"/>
    <w:rsid w:val="000A6D64"/>
    <w:rsid w:val="000A6DE6"/>
    <w:rsid w:val="000B1906"/>
    <w:rsid w:val="000B3F8A"/>
    <w:rsid w:val="000B4A2D"/>
    <w:rsid w:val="000C165D"/>
    <w:rsid w:val="000C230F"/>
    <w:rsid w:val="000C4C1A"/>
    <w:rsid w:val="000C792A"/>
    <w:rsid w:val="000C7AD1"/>
    <w:rsid w:val="000D3C2E"/>
    <w:rsid w:val="000D5A02"/>
    <w:rsid w:val="000E32B2"/>
    <w:rsid w:val="000E45BA"/>
    <w:rsid w:val="000E6A73"/>
    <w:rsid w:val="000F2F2C"/>
    <w:rsid w:val="000F36F9"/>
    <w:rsid w:val="000F62C0"/>
    <w:rsid w:val="0010087A"/>
    <w:rsid w:val="0011000E"/>
    <w:rsid w:val="00110904"/>
    <w:rsid w:val="00111845"/>
    <w:rsid w:val="00112BCF"/>
    <w:rsid w:val="00121865"/>
    <w:rsid w:val="0013275A"/>
    <w:rsid w:val="001348AE"/>
    <w:rsid w:val="00137FC6"/>
    <w:rsid w:val="0014311D"/>
    <w:rsid w:val="00143632"/>
    <w:rsid w:val="001461E0"/>
    <w:rsid w:val="001512AD"/>
    <w:rsid w:val="001541DA"/>
    <w:rsid w:val="00167309"/>
    <w:rsid w:val="00167B8C"/>
    <w:rsid w:val="00175BC6"/>
    <w:rsid w:val="00190BD0"/>
    <w:rsid w:val="001A3F9D"/>
    <w:rsid w:val="001B13FB"/>
    <w:rsid w:val="001B3784"/>
    <w:rsid w:val="001C0A1C"/>
    <w:rsid w:val="001D0872"/>
    <w:rsid w:val="001D2729"/>
    <w:rsid w:val="001D6ED0"/>
    <w:rsid w:val="001D7E94"/>
    <w:rsid w:val="001E2C79"/>
    <w:rsid w:val="001E5B3F"/>
    <w:rsid w:val="001F2413"/>
    <w:rsid w:val="001F5AD5"/>
    <w:rsid w:val="00200146"/>
    <w:rsid w:val="00200727"/>
    <w:rsid w:val="00206577"/>
    <w:rsid w:val="00207F67"/>
    <w:rsid w:val="0022174B"/>
    <w:rsid w:val="00223CA0"/>
    <w:rsid w:val="00225A66"/>
    <w:rsid w:val="002363E8"/>
    <w:rsid w:val="002440A2"/>
    <w:rsid w:val="00246BFB"/>
    <w:rsid w:val="00250817"/>
    <w:rsid w:val="002518EB"/>
    <w:rsid w:val="002558C8"/>
    <w:rsid w:val="00255D46"/>
    <w:rsid w:val="0025642A"/>
    <w:rsid w:val="00260418"/>
    <w:rsid w:val="00261916"/>
    <w:rsid w:val="00263A60"/>
    <w:rsid w:val="00264A62"/>
    <w:rsid w:val="00264B2B"/>
    <w:rsid w:val="002653EE"/>
    <w:rsid w:val="0026675F"/>
    <w:rsid w:val="00267F99"/>
    <w:rsid w:val="0027131D"/>
    <w:rsid w:val="00274EE4"/>
    <w:rsid w:val="00280082"/>
    <w:rsid w:val="00285C18"/>
    <w:rsid w:val="00287964"/>
    <w:rsid w:val="00297C64"/>
    <w:rsid w:val="00297D9F"/>
    <w:rsid w:val="00297DFB"/>
    <w:rsid w:val="002A0352"/>
    <w:rsid w:val="002A6DE5"/>
    <w:rsid w:val="002A77EA"/>
    <w:rsid w:val="002B1364"/>
    <w:rsid w:val="002B368F"/>
    <w:rsid w:val="002C05C7"/>
    <w:rsid w:val="002C5BCD"/>
    <w:rsid w:val="002E0492"/>
    <w:rsid w:val="002E0565"/>
    <w:rsid w:val="002E3EF0"/>
    <w:rsid w:val="002E6225"/>
    <w:rsid w:val="002E7FED"/>
    <w:rsid w:val="002F045B"/>
    <w:rsid w:val="002F6B48"/>
    <w:rsid w:val="003242B6"/>
    <w:rsid w:val="003379E3"/>
    <w:rsid w:val="00337B86"/>
    <w:rsid w:val="00340B39"/>
    <w:rsid w:val="003435C3"/>
    <w:rsid w:val="00350DA8"/>
    <w:rsid w:val="003526AC"/>
    <w:rsid w:val="00352BC1"/>
    <w:rsid w:val="003629C2"/>
    <w:rsid w:val="003715EF"/>
    <w:rsid w:val="00373590"/>
    <w:rsid w:val="0038113E"/>
    <w:rsid w:val="00383F43"/>
    <w:rsid w:val="00387426"/>
    <w:rsid w:val="003878A1"/>
    <w:rsid w:val="00387FFE"/>
    <w:rsid w:val="00391C31"/>
    <w:rsid w:val="00395437"/>
    <w:rsid w:val="003961EA"/>
    <w:rsid w:val="003A246F"/>
    <w:rsid w:val="003A4057"/>
    <w:rsid w:val="003A4CDA"/>
    <w:rsid w:val="003B1F4F"/>
    <w:rsid w:val="003B43BF"/>
    <w:rsid w:val="003B7B98"/>
    <w:rsid w:val="003C2B24"/>
    <w:rsid w:val="003C518B"/>
    <w:rsid w:val="003D14BE"/>
    <w:rsid w:val="003D4930"/>
    <w:rsid w:val="003D5D36"/>
    <w:rsid w:val="003E0A1E"/>
    <w:rsid w:val="003E28C4"/>
    <w:rsid w:val="003E79AF"/>
    <w:rsid w:val="003F127B"/>
    <w:rsid w:val="00400E8B"/>
    <w:rsid w:val="004022C6"/>
    <w:rsid w:val="004041E3"/>
    <w:rsid w:val="00406F96"/>
    <w:rsid w:val="00414CC3"/>
    <w:rsid w:val="00415FB7"/>
    <w:rsid w:val="004222DD"/>
    <w:rsid w:val="00423C62"/>
    <w:rsid w:val="004261EF"/>
    <w:rsid w:val="00434B96"/>
    <w:rsid w:val="00440750"/>
    <w:rsid w:val="00447BC2"/>
    <w:rsid w:val="00455FB5"/>
    <w:rsid w:val="00464586"/>
    <w:rsid w:val="00465149"/>
    <w:rsid w:val="00475148"/>
    <w:rsid w:val="0047586C"/>
    <w:rsid w:val="00476903"/>
    <w:rsid w:val="0047770E"/>
    <w:rsid w:val="0048053D"/>
    <w:rsid w:val="00487181"/>
    <w:rsid w:val="00490CAC"/>
    <w:rsid w:val="004A4D67"/>
    <w:rsid w:val="004B23FD"/>
    <w:rsid w:val="004B2F1C"/>
    <w:rsid w:val="004B6DB9"/>
    <w:rsid w:val="004B72BB"/>
    <w:rsid w:val="004D1351"/>
    <w:rsid w:val="004D5D4E"/>
    <w:rsid w:val="004E1417"/>
    <w:rsid w:val="004E1EF5"/>
    <w:rsid w:val="004E67CC"/>
    <w:rsid w:val="004F0C50"/>
    <w:rsid w:val="004F2A2F"/>
    <w:rsid w:val="004F721A"/>
    <w:rsid w:val="004F7861"/>
    <w:rsid w:val="00502A16"/>
    <w:rsid w:val="00503A96"/>
    <w:rsid w:val="00504B2D"/>
    <w:rsid w:val="0051195B"/>
    <w:rsid w:val="00515E61"/>
    <w:rsid w:val="00520415"/>
    <w:rsid w:val="00520464"/>
    <w:rsid w:val="00535E3D"/>
    <w:rsid w:val="005410BC"/>
    <w:rsid w:val="0054183C"/>
    <w:rsid w:val="0054519B"/>
    <w:rsid w:val="00546739"/>
    <w:rsid w:val="00562B23"/>
    <w:rsid w:val="0057602E"/>
    <w:rsid w:val="005809C4"/>
    <w:rsid w:val="00580ACF"/>
    <w:rsid w:val="005827DE"/>
    <w:rsid w:val="00582DB8"/>
    <w:rsid w:val="005858B7"/>
    <w:rsid w:val="00586C0F"/>
    <w:rsid w:val="005878FC"/>
    <w:rsid w:val="00593391"/>
    <w:rsid w:val="00597B72"/>
    <w:rsid w:val="005A2C64"/>
    <w:rsid w:val="005A30DE"/>
    <w:rsid w:val="005A67AB"/>
    <w:rsid w:val="005B3B9E"/>
    <w:rsid w:val="005B4A85"/>
    <w:rsid w:val="005B5E37"/>
    <w:rsid w:val="005B6491"/>
    <w:rsid w:val="005C53A7"/>
    <w:rsid w:val="005C5C79"/>
    <w:rsid w:val="005C5FCA"/>
    <w:rsid w:val="005C6769"/>
    <w:rsid w:val="005C7C2B"/>
    <w:rsid w:val="005D24E1"/>
    <w:rsid w:val="005E0DF5"/>
    <w:rsid w:val="005E15C5"/>
    <w:rsid w:val="005E3C72"/>
    <w:rsid w:val="005E72BF"/>
    <w:rsid w:val="005F0095"/>
    <w:rsid w:val="005F4117"/>
    <w:rsid w:val="005F6B82"/>
    <w:rsid w:val="005F6B85"/>
    <w:rsid w:val="00602A91"/>
    <w:rsid w:val="00602D83"/>
    <w:rsid w:val="00606A5B"/>
    <w:rsid w:val="00610B79"/>
    <w:rsid w:val="0061201F"/>
    <w:rsid w:val="00613DAE"/>
    <w:rsid w:val="0062017F"/>
    <w:rsid w:val="006208DC"/>
    <w:rsid w:val="00633CDF"/>
    <w:rsid w:val="00640CB1"/>
    <w:rsid w:val="00641046"/>
    <w:rsid w:val="00642B7E"/>
    <w:rsid w:val="00644097"/>
    <w:rsid w:val="00647DD1"/>
    <w:rsid w:val="006503DE"/>
    <w:rsid w:val="00651407"/>
    <w:rsid w:val="006541FA"/>
    <w:rsid w:val="00655522"/>
    <w:rsid w:val="006564B9"/>
    <w:rsid w:val="00656FB8"/>
    <w:rsid w:val="006618B4"/>
    <w:rsid w:val="00663DC5"/>
    <w:rsid w:val="00665CD5"/>
    <w:rsid w:val="0068046F"/>
    <w:rsid w:val="00681170"/>
    <w:rsid w:val="00683BD0"/>
    <w:rsid w:val="006866B9"/>
    <w:rsid w:val="00695A07"/>
    <w:rsid w:val="006A39D7"/>
    <w:rsid w:val="006A41C8"/>
    <w:rsid w:val="006A5FB9"/>
    <w:rsid w:val="006B1771"/>
    <w:rsid w:val="006B5A6A"/>
    <w:rsid w:val="006C0AA7"/>
    <w:rsid w:val="006C1A8B"/>
    <w:rsid w:val="006C36BC"/>
    <w:rsid w:val="006D0BB3"/>
    <w:rsid w:val="006D1DB4"/>
    <w:rsid w:val="006D2A65"/>
    <w:rsid w:val="006D5864"/>
    <w:rsid w:val="006E19A7"/>
    <w:rsid w:val="006E7CF9"/>
    <w:rsid w:val="006F011E"/>
    <w:rsid w:val="006F5064"/>
    <w:rsid w:val="00702702"/>
    <w:rsid w:val="00704B93"/>
    <w:rsid w:val="007121C5"/>
    <w:rsid w:val="00720BFC"/>
    <w:rsid w:val="007273E1"/>
    <w:rsid w:val="0073392F"/>
    <w:rsid w:val="00734874"/>
    <w:rsid w:val="007363C1"/>
    <w:rsid w:val="00742B11"/>
    <w:rsid w:val="00743AC1"/>
    <w:rsid w:val="00744460"/>
    <w:rsid w:val="0074673B"/>
    <w:rsid w:val="00747363"/>
    <w:rsid w:val="007542F2"/>
    <w:rsid w:val="00761A84"/>
    <w:rsid w:val="00772A5C"/>
    <w:rsid w:val="00772B0B"/>
    <w:rsid w:val="0077490D"/>
    <w:rsid w:val="00774E48"/>
    <w:rsid w:val="00775738"/>
    <w:rsid w:val="00777A8D"/>
    <w:rsid w:val="007813A0"/>
    <w:rsid w:val="00782484"/>
    <w:rsid w:val="00787C19"/>
    <w:rsid w:val="00792A8B"/>
    <w:rsid w:val="00795E53"/>
    <w:rsid w:val="00796D1B"/>
    <w:rsid w:val="007A4C18"/>
    <w:rsid w:val="007A5551"/>
    <w:rsid w:val="007A5782"/>
    <w:rsid w:val="007A75F5"/>
    <w:rsid w:val="007B4FE0"/>
    <w:rsid w:val="007B5981"/>
    <w:rsid w:val="007B701B"/>
    <w:rsid w:val="007C2E61"/>
    <w:rsid w:val="007E03E9"/>
    <w:rsid w:val="007E4E05"/>
    <w:rsid w:val="007F335E"/>
    <w:rsid w:val="007F57DB"/>
    <w:rsid w:val="00802560"/>
    <w:rsid w:val="0080490E"/>
    <w:rsid w:val="0080577A"/>
    <w:rsid w:val="00805B05"/>
    <w:rsid w:val="00817B3B"/>
    <w:rsid w:val="00826FCA"/>
    <w:rsid w:val="00831D61"/>
    <w:rsid w:val="00833CC5"/>
    <w:rsid w:val="00845002"/>
    <w:rsid w:val="00846A94"/>
    <w:rsid w:val="008478B0"/>
    <w:rsid w:val="00850B22"/>
    <w:rsid w:val="00856DC3"/>
    <w:rsid w:val="008573BA"/>
    <w:rsid w:val="008605A8"/>
    <w:rsid w:val="00862D6D"/>
    <w:rsid w:val="00863623"/>
    <w:rsid w:val="008647FE"/>
    <w:rsid w:val="00864FD0"/>
    <w:rsid w:val="008667F5"/>
    <w:rsid w:val="00867A3C"/>
    <w:rsid w:val="00871B4E"/>
    <w:rsid w:val="00872043"/>
    <w:rsid w:val="00880E64"/>
    <w:rsid w:val="008836DD"/>
    <w:rsid w:val="00890FF5"/>
    <w:rsid w:val="0089788C"/>
    <w:rsid w:val="00897F85"/>
    <w:rsid w:val="008A4257"/>
    <w:rsid w:val="008A4602"/>
    <w:rsid w:val="008A4DAA"/>
    <w:rsid w:val="008B0DE3"/>
    <w:rsid w:val="008B3F76"/>
    <w:rsid w:val="008C4EB6"/>
    <w:rsid w:val="008D175B"/>
    <w:rsid w:val="008D5529"/>
    <w:rsid w:val="008D5C93"/>
    <w:rsid w:val="008E45AE"/>
    <w:rsid w:val="008E6A2B"/>
    <w:rsid w:val="008F41ED"/>
    <w:rsid w:val="00900BF6"/>
    <w:rsid w:val="0091635A"/>
    <w:rsid w:val="00917BC9"/>
    <w:rsid w:val="00927462"/>
    <w:rsid w:val="009354CF"/>
    <w:rsid w:val="009358D0"/>
    <w:rsid w:val="00945511"/>
    <w:rsid w:val="00946DEF"/>
    <w:rsid w:val="00956E71"/>
    <w:rsid w:val="009572C0"/>
    <w:rsid w:val="0096058A"/>
    <w:rsid w:val="0096153F"/>
    <w:rsid w:val="009616AB"/>
    <w:rsid w:val="00962C7E"/>
    <w:rsid w:val="009656E6"/>
    <w:rsid w:val="00971D35"/>
    <w:rsid w:val="00972EE5"/>
    <w:rsid w:val="009775B8"/>
    <w:rsid w:val="009975AF"/>
    <w:rsid w:val="009A4837"/>
    <w:rsid w:val="009A5311"/>
    <w:rsid w:val="009A71B4"/>
    <w:rsid w:val="009A7BC5"/>
    <w:rsid w:val="009B01EC"/>
    <w:rsid w:val="009B0683"/>
    <w:rsid w:val="009B1532"/>
    <w:rsid w:val="009B608C"/>
    <w:rsid w:val="009B6B09"/>
    <w:rsid w:val="009C6218"/>
    <w:rsid w:val="009C7C22"/>
    <w:rsid w:val="009D0874"/>
    <w:rsid w:val="009D0F73"/>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9EC"/>
    <w:rsid w:val="00A15F6C"/>
    <w:rsid w:val="00A20F1D"/>
    <w:rsid w:val="00A25E1B"/>
    <w:rsid w:val="00A44476"/>
    <w:rsid w:val="00A470E1"/>
    <w:rsid w:val="00A504E1"/>
    <w:rsid w:val="00A512BB"/>
    <w:rsid w:val="00A52CD2"/>
    <w:rsid w:val="00A52D67"/>
    <w:rsid w:val="00A54694"/>
    <w:rsid w:val="00A548F5"/>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58A3"/>
    <w:rsid w:val="00AE6852"/>
    <w:rsid w:val="00AE6A0B"/>
    <w:rsid w:val="00AF3E79"/>
    <w:rsid w:val="00AF7C65"/>
    <w:rsid w:val="00B00A40"/>
    <w:rsid w:val="00B0255E"/>
    <w:rsid w:val="00B02D85"/>
    <w:rsid w:val="00B0355D"/>
    <w:rsid w:val="00B03B1E"/>
    <w:rsid w:val="00B0471E"/>
    <w:rsid w:val="00B062A7"/>
    <w:rsid w:val="00B12007"/>
    <w:rsid w:val="00B14C17"/>
    <w:rsid w:val="00B2255B"/>
    <w:rsid w:val="00B234E7"/>
    <w:rsid w:val="00B264C9"/>
    <w:rsid w:val="00B31359"/>
    <w:rsid w:val="00B5389C"/>
    <w:rsid w:val="00B538B6"/>
    <w:rsid w:val="00B71056"/>
    <w:rsid w:val="00B725B8"/>
    <w:rsid w:val="00B836F6"/>
    <w:rsid w:val="00B8760A"/>
    <w:rsid w:val="00B95585"/>
    <w:rsid w:val="00B96FDC"/>
    <w:rsid w:val="00BA086C"/>
    <w:rsid w:val="00BA174B"/>
    <w:rsid w:val="00BA4F4D"/>
    <w:rsid w:val="00BA6E32"/>
    <w:rsid w:val="00BB29F0"/>
    <w:rsid w:val="00BB6008"/>
    <w:rsid w:val="00BB61A1"/>
    <w:rsid w:val="00BC06E6"/>
    <w:rsid w:val="00BC52DE"/>
    <w:rsid w:val="00BC77EB"/>
    <w:rsid w:val="00BD1534"/>
    <w:rsid w:val="00BD7CDE"/>
    <w:rsid w:val="00BE0DBB"/>
    <w:rsid w:val="00BE76D4"/>
    <w:rsid w:val="00BF4030"/>
    <w:rsid w:val="00BF72DD"/>
    <w:rsid w:val="00C00558"/>
    <w:rsid w:val="00C005E4"/>
    <w:rsid w:val="00C10597"/>
    <w:rsid w:val="00C15147"/>
    <w:rsid w:val="00C2202A"/>
    <w:rsid w:val="00C2590C"/>
    <w:rsid w:val="00C26058"/>
    <w:rsid w:val="00C30A4C"/>
    <w:rsid w:val="00C30D72"/>
    <w:rsid w:val="00C36A16"/>
    <w:rsid w:val="00C41853"/>
    <w:rsid w:val="00C439F3"/>
    <w:rsid w:val="00C4410E"/>
    <w:rsid w:val="00C538C1"/>
    <w:rsid w:val="00C64549"/>
    <w:rsid w:val="00C6472F"/>
    <w:rsid w:val="00C64DD9"/>
    <w:rsid w:val="00C73934"/>
    <w:rsid w:val="00C757C8"/>
    <w:rsid w:val="00C87099"/>
    <w:rsid w:val="00C87125"/>
    <w:rsid w:val="00CA6052"/>
    <w:rsid w:val="00CA68C2"/>
    <w:rsid w:val="00CB0205"/>
    <w:rsid w:val="00CB634D"/>
    <w:rsid w:val="00CE1CC4"/>
    <w:rsid w:val="00CE5588"/>
    <w:rsid w:val="00CE6824"/>
    <w:rsid w:val="00CF1580"/>
    <w:rsid w:val="00CF43FC"/>
    <w:rsid w:val="00CF7F61"/>
    <w:rsid w:val="00D04DF4"/>
    <w:rsid w:val="00D06BFE"/>
    <w:rsid w:val="00D123E4"/>
    <w:rsid w:val="00D20572"/>
    <w:rsid w:val="00D33941"/>
    <w:rsid w:val="00D3584A"/>
    <w:rsid w:val="00D36C6D"/>
    <w:rsid w:val="00D43398"/>
    <w:rsid w:val="00D50833"/>
    <w:rsid w:val="00D55480"/>
    <w:rsid w:val="00D60BDD"/>
    <w:rsid w:val="00D65D31"/>
    <w:rsid w:val="00D723B2"/>
    <w:rsid w:val="00D74898"/>
    <w:rsid w:val="00D7574C"/>
    <w:rsid w:val="00D77527"/>
    <w:rsid w:val="00D7767C"/>
    <w:rsid w:val="00D77DE0"/>
    <w:rsid w:val="00D82A5C"/>
    <w:rsid w:val="00D856FB"/>
    <w:rsid w:val="00D85FDF"/>
    <w:rsid w:val="00D90125"/>
    <w:rsid w:val="00D93255"/>
    <w:rsid w:val="00D95549"/>
    <w:rsid w:val="00DA1431"/>
    <w:rsid w:val="00DA3017"/>
    <w:rsid w:val="00DA422C"/>
    <w:rsid w:val="00DA5697"/>
    <w:rsid w:val="00DA6A4C"/>
    <w:rsid w:val="00DB1518"/>
    <w:rsid w:val="00DB3CED"/>
    <w:rsid w:val="00DB3FD7"/>
    <w:rsid w:val="00DC3618"/>
    <w:rsid w:val="00DC78E4"/>
    <w:rsid w:val="00DD426C"/>
    <w:rsid w:val="00DD7804"/>
    <w:rsid w:val="00DF35DD"/>
    <w:rsid w:val="00E00FB9"/>
    <w:rsid w:val="00E019E1"/>
    <w:rsid w:val="00E030E9"/>
    <w:rsid w:val="00E05A09"/>
    <w:rsid w:val="00E05D3A"/>
    <w:rsid w:val="00E06A5B"/>
    <w:rsid w:val="00E11D0E"/>
    <w:rsid w:val="00E22FE8"/>
    <w:rsid w:val="00E25550"/>
    <w:rsid w:val="00E3091D"/>
    <w:rsid w:val="00E33496"/>
    <w:rsid w:val="00E433BC"/>
    <w:rsid w:val="00E44E73"/>
    <w:rsid w:val="00E4540B"/>
    <w:rsid w:val="00E53F71"/>
    <w:rsid w:val="00E5739C"/>
    <w:rsid w:val="00E6439B"/>
    <w:rsid w:val="00E77764"/>
    <w:rsid w:val="00E812FD"/>
    <w:rsid w:val="00E9482C"/>
    <w:rsid w:val="00E966B7"/>
    <w:rsid w:val="00EB2179"/>
    <w:rsid w:val="00EB33FC"/>
    <w:rsid w:val="00EB7341"/>
    <w:rsid w:val="00EC652E"/>
    <w:rsid w:val="00EC6A98"/>
    <w:rsid w:val="00ED27B4"/>
    <w:rsid w:val="00EE4416"/>
    <w:rsid w:val="00EF12AE"/>
    <w:rsid w:val="00EF23AF"/>
    <w:rsid w:val="00EF69CB"/>
    <w:rsid w:val="00F0087B"/>
    <w:rsid w:val="00F11D95"/>
    <w:rsid w:val="00F22E78"/>
    <w:rsid w:val="00F24609"/>
    <w:rsid w:val="00F24C63"/>
    <w:rsid w:val="00F30A3E"/>
    <w:rsid w:val="00F30BF5"/>
    <w:rsid w:val="00F313AF"/>
    <w:rsid w:val="00F3721E"/>
    <w:rsid w:val="00F423A6"/>
    <w:rsid w:val="00F43CEF"/>
    <w:rsid w:val="00F45907"/>
    <w:rsid w:val="00F51597"/>
    <w:rsid w:val="00F54E57"/>
    <w:rsid w:val="00F5647E"/>
    <w:rsid w:val="00F629A4"/>
    <w:rsid w:val="00F64A2D"/>
    <w:rsid w:val="00F66F2D"/>
    <w:rsid w:val="00F73329"/>
    <w:rsid w:val="00F751C5"/>
    <w:rsid w:val="00F83AE7"/>
    <w:rsid w:val="00F84516"/>
    <w:rsid w:val="00F87E51"/>
    <w:rsid w:val="00F9642F"/>
    <w:rsid w:val="00F97142"/>
    <w:rsid w:val="00FA29EC"/>
    <w:rsid w:val="00FA433F"/>
    <w:rsid w:val="00FA59AF"/>
    <w:rsid w:val="00FB0059"/>
    <w:rsid w:val="00FB47D7"/>
    <w:rsid w:val="00FB7A99"/>
    <w:rsid w:val="00FC01DE"/>
    <w:rsid w:val="00FC10EF"/>
    <w:rsid w:val="00FC70A2"/>
    <w:rsid w:val="00FE0E05"/>
    <w:rsid w:val="00FE178A"/>
    <w:rsid w:val="00FE3726"/>
    <w:rsid w:val="00FE3A26"/>
    <w:rsid w:val="00FE428E"/>
    <w:rsid w:val="00FF1CDD"/>
    <w:rsid w:val="00FF1F93"/>
    <w:rsid w:val="00FF54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1E1FD-FDC5-41E8-8F37-EA4F349BA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5913</TotalTime>
  <Pages>15</Pages>
  <Words>7062</Words>
  <Characters>42375</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49339</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325</cp:revision>
  <cp:lastPrinted>2021-12-22T08:23:00Z</cp:lastPrinted>
  <dcterms:created xsi:type="dcterms:W3CDTF">2019-12-05T13:53:00Z</dcterms:created>
  <dcterms:modified xsi:type="dcterms:W3CDTF">2021-12-22T13:29:00Z</dcterms:modified>
</cp:coreProperties>
</file>