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744F" w14:textId="77777777" w:rsidR="00426048" w:rsidRDefault="00426048" w:rsidP="00426048">
      <w:pPr>
        <w:spacing w:after="0" w:line="360" w:lineRule="auto"/>
      </w:pPr>
    </w:p>
    <w:p w14:paraId="172BEEC4" w14:textId="77777777" w:rsidR="00426048" w:rsidRDefault="00426048" w:rsidP="00426048">
      <w:pPr>
        <w:spacing w:after="0" w:line="360" w:lineRule="auto"/>
        <w:rPr>
          <w:rFonts w:ascii="Arial" w:hAnsi="Arial" w:cs="Arial"/>
          <w:color w:val="00000A"/>
          <w:sz w:val="18"/>
          <w:szCs w:val="18"/>
        </w:rPr>
      </w:pPr>
    </w:p>
    <w:p w14:paraId="0B73968B" w14:textId="77777777" w:rsidR="00426048" w:rsidRDefault="00426048" w:rsidP="00426048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do SWZ </w:t>
      </w:r>
    </w:p>
    <w:p w14:paraId="6C6314F5" w14:textId="77777777" w:rsidR="00426048" w:rsidRDefault="00426048" w:rsidP="0042604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027D944" w14:textId="77777777" w:rsidR="00426048" w:rsidRDefault="00426048" w:rsidP="00426048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03C6CCAA" w14:textId="77777777" w:rsidR="00426048" w:rsidRDefault="00426048" w:rsidP="0042604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PROJEKTOWANE POSTANOWIENIA UMOWY</w:t>
      </w:r>
    </w:p>
    <w:p w14:paraId="7CA649C1" w14:textId="77777777" w:rsidR="00426048" w:rsidRDefault="00426048" w:rsidP="004260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2687391" w14:textId="77777777" w:rsidR="00426048" w:rsidRDefault="00426048" w:rsidP="0042604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263E4B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………….202</w:t>
      </w:r>
      <w:r w:rsidR="008F67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r. w Zawierciu, pomiędzy:</w:t>
      </w:r>
    </w:p>
    <w:p w14:paraId="72309B0F" w14:textId="77777777" w:rsidR="00426048" w:rsidRDefault="00426048" w:rsidP="004260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 w:cs="Arial"/>
          <w:sz w:val="20"/>
          <w:szCs w:val="20"/>
        </w:rPr>
        <w:t>NIP 649-19-18-293, Regon 276271110,</w:t>
      </w:r>
    </w:p>
    <w:p w14:paraId="4DB98A28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w treści umowy </w:t>
      </w:r>
      <w:r>
        <w:rPr>
          <w:rFonts w:ascii="Arial" w:hAnsi="Arial" w:cs="Arial"/>
          <w:b/>
          <w:sz w:val="20"/>
          <w:szCs w:val="20"/>
        </w:rPr>
        <w:t>Zamawiającym</w:t>
      </w:r>
    </w:p>
    <w:p w14:paraId="61F5F62C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33F1E76D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2481A96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0330CC1B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0212D299" w14:textId="77777777" w:rsidR="00426048" w:rsidRDefault="00426048" w:rsidP="0042604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zwaną w  treści  umowy  </w:t>
      </w:r>
      <w:r>
        <w:rPr>
          <w:rFonts w:ascii="Arial" w:hAnsi="Arial" w:cs="Arial"/>
          <w:b/>
          <w:sz w:val="20"/>
          <w:szCs w:val="20"/>
        </w:rPr>
        <w:t>Wykonawcą</w:t>
      </w:r>
    </w:p>
    <w:p w14:paraId="2725E033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14:paraId="7316B9DE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49E57ECC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zwanych łącznie Stronami</w:t>
      </w:r>
    </w:p>
    <w:p w14:paraId="043E2969" w14:textId="77777777" w:rsidR="00426048" w:rsidRDefault="00426048" w:rsidP="00426048">
      <w:pPr>
        <w:spacing w:after="0"/>
        <w:rPr>
          <w:rFonts w:ascii="Arial" w:hAnsi="Arial" w:cs="Arial"/>
          <w:sz w:val="20"/>
          <w:szCs w:val="20"/>
        </w:rPr>
      </w:pPr>
    </w:p>
    <w:p w14:paraId="5FC757B1" w14:textId="77777777" w:rsidR="00426048" w:rsidRDefault="00426048" w:rsidP="0042604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wyboru oferty Wykonawcy w postępowaniu o udzielenie zamówienia publicznego w trybie przetargu nieograniczonego zgodnie z art. 132 i n. </w:t>
      </w:r>
      <w:r w:rsidR="00CC37C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stawy z dnia  11.09.2019 r. - Prawo  zamówień  publicznych (tj. Dz. U. z 20</w:t>
      </w:r>
      <w:r w:rsidR="00660BB3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r. poz. </w:t>
      </w:r>
      <w:r w:rsidR="00660BB3">
        <w:rPr>
          <w:rFonts w:ascii="Arial" w:hAnsi="Arial" w:cs="Arial"/>
          <w:sz w:val="20"/>
          <w:szCs w:val="20"/>
        </w:rPr>
        <w:t>1129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(zwanej  dalej  </w:t>
      </w:r>
      <w:r w:rsidR="00CC37C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stawą), nr sprawy  </w:t>
      </w:r>
      <w:r>
        <w:rPr>
          <w:rFonts w:ascii="Arial" w:hAnsi="Arial" w:cs="Arial"/>
          <w:b/>
          <w:sz w:val="20"/>
          <w:szCs w:val="20"/>
        </w:rPr>
        <w:t xml:space="preserve">DZP/PN/75/2021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hi-IN"/>
        </w:rPr>
        <w:t>Kompleksowe świadczenie usług pralniczych wraz z dzierżawą bielizny szpitalnej</w:t>
      </w:r>
      <w:r>
        <w:rPr>
          <w:rFonts w:ascii="Arial" w:eastAsia="Calibri" w:hAnsi="Arial" w:cs="Arial"/>
          <w:noProof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 </w:t>
      </w:r>
      <w:r>
        <w:rPr>
          <w:rFonts w:ascii="Arial" w:hAnsi="Arial" w:cs="Arial"/>
          <w:sz w:val="20"/>
          <w:szCs w:val="20"/>
        </w:rPr>
        <w:t>Strony zawierają umowę o następującej treści:</w:t>
      </w:r>
    </w:p>
    <w:p w14:paraId="7D7C0421" w14:textId="77777777" w:rsidR="00426048" w:rsidRDefault="00426048" w:rsidP="00426048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19B7563C" w14:textId="77777777" w:rsidR="00426048" w:rsidRDefault="00426048" w:rsidP="0042604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2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bCs/>
          <w:kern w:val="2"/>
          <w:sz w:val="18"/>
          <w:szCs w:val="18"/>
          <w:lang w:eastAsia="hi-IN" w:bidi="hi-IN"/>
        </w:rPr>
        <w:t>§ 1</w:t>
      </w:r>
    </w:p>
    <w:p w14:paraId="2973F32C" w14:textId="77777777" w:rsidR="00426048" w:rsidRDefault="00426048" w:rsidP="00426048">
      <w:pPr>
        <w:widowControl w:val="0"/>
        <w:tabs>
          <w:tab w:val="left" w:pos="284"/>
        </w:tabs>
        <w:suppressAutoHyphens/>
        <w:autoSpaceDE w:val="0"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1.Zamawiający zleca, a Wykonawca zobowiązuje się świadczyć </w:t>
      </w:r>
      <w:r>
        <w:rPr>
          <w:rFonts w:ascii="Arial" w:hAnsi="Arial" w:cs="Arial"/>
          <w:color w:val="00000A"/>
          <w:sz w:val="20"/>
          <w:szCs w:val="20"/>
        </w:rPr>
        <w:t xml:space="preserve">usługę pralniczą wraz z dzierżawą bielizny szpitalnej,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zwan</w:t>
      </w:r>
      <w:r w:rsidR="00F74393">
        <w:rPr>
          <w:rFonts w:ascii="Arial" w:eastAsia="Times New Roman" w:hAnsi="Arial" w:cs="Arial"/>
          <w:bCs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dalej „Usługą”</w:t>
      </w:r>
      <w:r>
        <w:rPr>
          <w:rFonts w:ascii="Arial" w:eastAsia="Times New Roman" w:hAnsi="Arial" w:cs="Arial"/>
          <w:sz w:val="20"/>
          <w:szCs w:val="20"/>
          <w:lang w:eastAsia="hi-IN"/>
        </w:rPr>
        <w:t xml:space="preserve">, </w:t>
      </w:r>
      <w:r>
        <w:rPr>
          <w:rFonts w:ascii="Arial" w:hAnsi="Arial" w:cs="Arial"/>
          <w:sz w:val="20"/>
          <w:szCs w:val="20"/>
        </w:rPr>
        <w:t>zgodnie z zasadami określonymi w niniejszej umowie, opisem przedmiotu zamówienia (Załącznik nr 1) oraz zgodnie z ofertą Wykonawcy tj.: Formularzem ofertowym (Załącznik nr 2), Formularzem asortymentowo-cenowym (Załącznik nr 3).</w:t>
      </w:r>
    </w:p>
    <w:p w14:paraId="60449B60" w14:textId="77777777" w:rsidR="00426048" w:rsidRDefault="00426048" w:rsidP="00426048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2.Wykonawca oświadcza, że posiada umiejętności, wiedzę, kwalifikacje i uprawnienia niezbędne do prawidłowego wykonania umowy oraz, że będzie wykonywał usługę zgodnie z obowiązującymi w tym zakresie przepisami.</w:t>
      </w:r>
    </w:p>
    <w:p w14:paraId="43099B26" w14:textId="77777777" w:rsidR="00426048" w:rsidRPr="00E525F7" w:rsidRDefault="00426048" w:rsidP="00E525F7">
      <w:pPr>
        <w:suppressAutoHyphens/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3.Strony zobowiązują się współdziałać przy wykonaniu umowy w celu należytej realizacji zamówienia.</w:t>
      </w:r>
    </w:p>
    <w:p w14:paraId="6291E282" w14:textId="77777777" w:rsidR="00426048" w:rsidRDefault="00426048" w:rsidP="00426048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  <w:t>§ 2</w:t>
      </w:r>
    </w:p>
    <w:p w14:paraId="11AB900A" w14:textId="1D4EDD6A" w:rsidR="00A4291C" w:rsidRPr="00E7054E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A0D0B"/>
          <w:sz w:val="20"/>
          <w:szCs w:val="20"/>
        </w:rPr>
        <w:t>1.</w:t>
      </w:r>
      <w:r w:rsidR="00034509">
        <w:rPr>
          <w:rFonts w:ascii="Arial" w:hAnsi="Arial" w:cs="Arial"/>
          <w:color w:val="0A0D0B"/>
          <w:sz w:val="20"/>
          <w:szCs w:val="20"/>
        </w:rPr>
        <w:t xml:space="preserve">Odbiór brudnej i dostawa czystej </w:t>
      </w:r>
      <w:r w:rsidR="00034509">
        <w:rPr>
          <w:rFonts w:ascii="Arial" w:hAnsi="Arial" w:cs="Arial"/>
          <w:sz w:val="20"/>
          <w:szCs w:val="20"/>
        </w:rPr>
        <w:t>bielizny szpitalnej</w:t>
      </w:r>
      <w:r w:rsidR="00034509" w:rsidRPr="00E7054E">
        <w:rPr>
          <w:rFonts w:ascii="Arial" w:hAnsi="Arial" w:cs="Arial"/>
          <w:sz w:val="20"/>
          <w:szCs w:val="20"/>
        </w:rPr>
        <w:t xml:space="preserve"> </w:t>
      </w:r>
      <w:r w:rsidR="00034509">
        <w:rPr>
          <w:rFonts w:ascii="Arial" w:hAnsi="Arial" w:cs="Arial"/>
          <w:sz w:val="20"/>
          <w:szCs w:val="20"/>
        </w:rPr>
        <w:t>i pościeli dzierżawionej</w:t>
      </w:r>
      <w:r w:rsidR="00034509" w:rsidRPr="00E7054E">
        <w:rPr>
          <w:rFonts w:ascii="Arial" w:hAnsi="Arial" w:cs="Arial"/>
          <w:color w:val="0A0D0B"/>
          <w:sz w:val="20"/>
          <w:szCs w:val="20"/>
        </w:rPr>
        <w:t xml:space="preserve"> </w:t>
      </w:r>
      <w:r w:rsidRPr="00E7054E">
        <w:rPr>
          <w:rFonts w:ascii="Arial" w:hAnsi="Arial" w:cs="Arial"/>
          <w:color w:val="0A0D0B"/>
          <w:sz w:val="20"/>
          <w:szCs w:val="20"/>
        </w:rPr>
        <w:t>będ</w:t>
      </w:r>
      <w:r w:rsidR="00034509">
        <w:rPr>
          <w:rFonts w:ascii="Arial" w:hAnsi="Arial" w:cs="Arial"/>
          <w:color w:val="0A0D0B"/>
          <w:sz w:val="20"/>
          <w:szCs w:val="20"/>
        </w:rPr>
        <w:t>ą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 realizowan</w:t>
      </w:r>
      <w:r w:rsidR="00034509">
        <w:rPr>
          <w:rFonts w:ascii="Arial" w:hAnsi="Arial" w:cs="Arial"/>
          <w:color w:val="0A0D0B"/>
          <w:sz w:val="20"/>
          <w:szCs w:val="20"/>
        </w:rPr>
        <w:t>e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 przez Wykonawcę w niżej wymienionych lokalizacjach Zamawiającego</w:t>
      </w:r>
      <w:r w:rsidR="00660BB3">
        <w:rPr>
          <w:rFonts w:ascii="Arial" w:hAnsi="Arial" w:cs="Arial"/>
          <w:color w:val="0A0D0B"/>
          <w:sz w:val="20"/>
          <w:szCs w:val="20"/>
        </w:rPr>
        <w:t xml:space="preserve"> </w:t>
      </w:r>
      <w:r w:rsidR="00034509">
        <w:rPr>
          <w:rFonts w:ascii="Arial" w:hAnsi="Arial" w:cs="Arial"/>
          <w:color w:val="0A0D0B"/>
          <w:sz w:val="20"/>
          <w:szCs w:val="20"/>
        </w:rPr>
        <w:t>w</w:t>
      </w:r>
      <w:r w:rsidR="00660BB3">
        <w:rPr>
          <w:rFonts w:ascii="Arial" w:hAnsi="Arial" w:cs="Arial"/>
          <w:color w:val="0A0D0B"/>
          <w:sz w:val="20"/>
          <w:szCs w:val="20"/>
        </w:rPr>
        <w:t xml:space="preserve"> terminach</w:t>
      </w:r>
      <w:r w:rsidRPr="00E7054E">
        <w:rPr>
          <w:rFonts w:ascii="Arial" w:hAnsi="Arial" w:cs="Arial"/>
          <w:color w:val="0A0D0B"/>
          <w:sz w:val="20"/>
          <w:szCs w:val="20"/>
        </w:rPr>
        <w:t>:</w:t>
      </w:r>
    </w:p>
    <w:p w14:paraId="7DC177F1" w14:textId="77777777" w:rsidR="00A4291C" w:rsidRPr="00E7054E" w:rsidRDefault="00A4291C" w:rsidP="00495EDB">
      <w:pPr>
        <w:shd w:val="clear" w:color="auto" w:fill="FDFFFE"/>
        <w:spacing w:after="0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color w:val="0A0D0B"/>
          <w:sz w:val="20"/>
          <w:szCs w:val="20"/>
        </w:rPr>
        <w:t xml:space="preserve">    a. </w:t>
      </w:r>
      <w:r w:rsidR="00786F60">
        <w:rPr>
          <w:rFonts w:ascii="Arial" w:hAnsi="Arial" w:cs="Arial"/>
          <w:color w:val="0A0D0B"/>
          <w:sz w:val="20"/>
          <w:szCs w:val="20"/>
        </w:rPr>
        <w:t>codziennie</w:t>
      </w:r>
      <w:r w:rsidR="00034509">
        <w:rPr>
          <w:rFonts w:ascii="Arial" w:hAnsi="Arial" w:cs="Arial"/>
          <w:color w:val="0A0D0B"/>
          <w:sz w:val="20"/>
          <w:szCs w:val="20"/>
        </w:rPr>
        <w:t xml:space="preserve"> w dni robocze</w:t>
      </w:r>
      <w:r w:rsidR="00786F60">
        <w:rPr>
          <w:rFonts w:ascii="Arial" w:hAnsi="Arial" w:cs="Arial"/>
          <w:color w:val="0A0D0B"/>
          <w:sz w:val="20"/>
          <w:szCs w:val="20"/>
        </w:rPr>
        <w:t xml:space="preserve"> 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E7054E">
        <w:rPr>
          <w:rFonts w:ascii="Arial" w:hAnsi="Arial" w:cs="Arial"/>
          <w:b/>
          <w:bCs/>
          <w:color w:val="0A0D0B"/>
          <w:sz w:val="20"/>
          <w:szCs w:val="20"/>
        </w:rPr>
        <w:t>od 6.30 – 10.00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 (jeśli dzień świąteczny </w:t>
      </w:r>
      <w:r>
        <w:rPr>
          <w:rFonts w:ascii="Arial" w:hAnsi="Arial" w:cs="Arial"/>
          <w:color w:val="0A0D0B"/>
          <w:sz w:val="20"/>
          <w:szCs w:val="20"/>
        </w:rPr>
        <w:t xml:space="preserve">wypadnie w piątek – odbiór </w:t>
      </w:r>
      <w:r w:rsidRPr="00E7054E">
        <w:rPr>
          <w:rFonts w:ascii="Arial" w:hAnsi="Arial" w:cs="Arial"/>
          <w:color w:val="0A0D0B"/>
          <w:sz w:val="20"/>
          <w:szCs w:val="20"/>
        </w:rPr>
        <w:t>odbywać się będzie w sobotę)</w:t>
      </w:r>
    </w:p>
    <w:p w14:paraId="02234E1E" w14:textId="77777777" w:rsidR="00A4291C" w:rsidRPr="00E7054E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color w:val="0A0D0B"/>
          <w:sz w:val="20"/>
          <w:szCs w:val="20"/>
        </w:rPr>
        <w:t xml:space="preserve">      </w:t>
      </w:r>
      <w:r w:rsidRPr="00CC37C8">
        <w:rPr>
          <w:rFonts w:ascii="Arial" w:hAnsi="Arial" w:cs="Arial"/>
          <w:bCs/>
          <w:color w:val="0A0D0B"/>
          <w:sz w:val="20"/>
          <w:szCs w:val="20"/>
        </w:rPr>
        <w:t>- lokalizacja nr I ul. Miodowa 14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 - magazyn bielizny brudnej</w:t>
      </w:r>
      <w:r w:rsidR="009D3373">
        <w:rPr>
          <w:rFonts w:ascii="Arial" w:hAnsi="Arial" w:cs="Arial"/>
          <w:color w:val="0A0D0B"/>
          <w:sz w:val="20"/>
          <w:szCs w:val="20"/>
        </w:rPr>
        <w:t>/</w:t>
      </w:r>
      <w:r w:rsidR="009D3373" w:rsidRPr="00CC37C8">
        <w:rPr>
          <w:rFonts w:ascii="Arial" w:hAnsi="Arial" w:cs="Arial"/>
          <w:color w:val="0A0D0B"/>
          <w:sz w:val="20"/>
          <w:szCs w:val="20"/>
        </w:rPr>
        <w:t>czystej</w:t>
      </w:r>
      <w:r w:rsidRPr="00CC37C8">
        <w:rPr>
          <w:rFonts w:ascii="Arial" w:hAnsi="Arial" w:cs="Arial"/>
          <w:color w:val="0A0D0B"/>
          <w:sz w:val="20"/>
          <w:szCs w:val="20"/>
        </w:rPr>
        <w:t xml:space="preserve"> </w:t>
      </w:r>
    </w:p>
    <w:p w14:paraId="1F78883A" w14:textId="77777777" w:rsidR="00A4291C" w:rsidRPr="00E7054E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color w:val="0A0D0B"/>
          <w:sz w:val="20"/>
          <w:szCs w:val="20"/>
        </w:rPr>
        <w:t xml:space="preserve">    b. </w:t>
      </w:r>
      <w:r w:rsidR="00786F60">
        <w:rPr>
          <w:rFonts w:ascii="Arial" w:hAnsi="Arial" w:cs="Arial"/>
          <w:color w:val="0A0D0B"/>
          <w:sz w:val="20"/>
          <w:szCs w:val="20"/>
        </w:rPr>
        <w:t>codziennie</w:t>
      </w:r>
      <w:r w:rsidR="00034509">
        <w:rPr>
          <w:rFonts w:ascii="Arial" w:hAnsi="Arial" w:cs="Arial"/>
          <w:color w:val="0A0D0B"/>
          <w:sz w:val="20"/>
          <w:szCs w:val="20"/>
        </w:rPr>
        <w:t xml:space="preserve"> w dni robocze</w:t>
      </w:r>
      <w:r w:rsidR="00786F60">
        <w:rPr>
          <w:rFonts w:ascii="Arial" w:hAnsi="Arial" w:cs="Arial"/>
          <w:color w:val="0A0D0B"/>
          <w:sz w:val="20"/>
          <w:szCs w:val="20"/>
        </w:rPr>
        <w:t xml:space="preserve"> </w:t>
      </w:r>
      <w:r w:rsidRPr="00E7054E">
        <w:rPr>
          <w:rFonts w:ascii="Arial" w:hAnsi="Arial" w:cs="Arial"/>
          <w:color w:val="0A0D0B"/>
          <w:sz w:val="20"/>
          <w:szCs w:val="20"/>
        </w:rPr>
        <w:t xml:space="preserve">od poniedziałku do piątku w godzinach </w:t>
      </w:r>
      <w:r w:rsidRPr="00E7054E">
        <w:rPr>
          <w:rFonts w:ascii="Arial" w:hAnsi="Arial" w:cs="Arial"/>
          <w:b/>
          <w:bCs/>
          <w:color w:val="0A0D0B"/>
          <w:sz w:val="20"/>
          <w:szCs w:val="20"/>
        </w:rPr>
        <w:t>od 10.00 do 13.00</w:t>
      </w:r>
    </w:p>
    <w:p w14:paraId="6E0EDCCE" w14:textId="77777777" w:rsidR="00A4291C" w:rsidRPr="00CC37C8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sz w:val="20"/>
          <w:szCs w:val="20"/>
        </w:rPr>
      </w:pPr>
      <w:r w:rsidRPr="00CC37C8">
        <w:rPr>
          <w:rFonts w:ascii="Arial" w:hAnsi="Arial" w:cs="Arial"/>
          <w:color w:val="0A0D0B"/>
          <w:sz w:val="20"/>
          <w:szCs w:val="20"/>
        </w:rPr>
        <w:t xml:space="preserve">     </w:t>
      </w:r>
      <w:r w:rsidRPr="00CC37C8">
        <w:rPr>
          <w:rFonts w:ascii="Arial" w:hAnsi="Arial" w:cs="Arial"/>
          <w:bCs/>
          <w:color w:val="0A0D0B"/>
          <w:sz w:val="20"/>
          <w:szCs w:val="20"/>
        </w:rPr>
        <w:t xml:space="preserve"> - lokalizacja nr II : ul. Powstańców Śląskich 8 </w:t>
      </w:r>
      <w:r w:rsidRPr="00CC37C8">
        <w:rPr>
          <w:rFonts w:ascii="Arial" w:hAnsi="Arial" w:cs="Arial"/>
          <w:color w:val="0A0D0B"/>
          <w:sz w:val="20"/>
          <w:szCs w:val="20"/>
        </w:rPr>
        <w:t>- portiernia</w:t>
      </w:r>
    </w:p>
    <w:p w14:paraId="4B39C378" w14:textId="77777777" w:rsidR="00A4291C" w:rsidRPr="00CC37C8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sz w:val="20"/>
          <w:szCs w:val="20"/>
        </w:rPr>
      </w:pPr>
      <w:r w:rsidRPr="00CC37C8">
        <w:rPr>
          <w:rFonts w:ascii="Arial" w:hAnsi="Arial" w:cs="Arial"/>
          <w:color w:val="0A0D0B"/>
          <w:sz w:val="20"/>
          <w:szCs w:val="20"/>
        </w:rPr>
        <w:t xml:space="preserve">     </w:t>
      </w:r>
      <w:r w:rsidRPr="00CC37C8">
        <w:rPr>
          <w:rFonts w:ascii="Arial" w:hAnsi="Arial" w:cs="Arial"/>
          <w:bCs/>
          <w:color w:val="0A0D0B"/>
          <w:sz w:val="20"/>
          <w:szCs w:val="20"/>
        </w:rPr>
        <w:t xml:space="preserve"> - lokalizacja nr IV : ul. Gałczyńskiego 1</w:t>
      </w:r>
      <w:r w:rsidRPr="00CC37C8">
        <w:rPr>
          <w:rFonts w:ascii="Arial" w:hAnsi="Arial" w:cs="Arial"/>
          <w:color w:val="0A0D0B"/>
          <w:sz w:val="20"/>
          <w:szCs w:val="20"/>
        </w:rPr>
        <w:t>- portiernia</w:t>
      </w:r>
    </w:p>
    <w:p w14:paraId="020CBD85" w14:textId="77777777" w:rsidR="00A4291C" w:rsidRPr="00CC37C8" w:rsidRDefault="00A4291C" w:rsidP="00495EDB">
      <w:pPr>
        <w:shd w:val="clear" w:color="auto" w:fill="FDFFFE"/>
        <w:spacing w:after="0"/>
        <w:jc w:val="both"/>
        <w:rPr>
          <w:rFonts w:ascii="Arial" w:hAnsi="Arial" w:cs="Arial"/>
          <w:color w:val="0A0D0B"/>
          <w:sz w:val="20"/>
          <w:szCs w:val="20"/>
        </w:rPr>
      </w:pPr>
      <w:r w:rsidRPr="00CC37C8">
        <w:rPr>
          <w:rFonts w:ascii="Arial" w:hAnsi="Arial" w:cs="Arial"/>
          <w:color w:val="0A0D0B"/>
          <w:sz w:val="20"/>
          <w:szCs w:val="20"/>
        </w:rPr>
        <w:t xml:space="preserve">      </w:t>
      </w:r>
      <w:r w:rsidRPr="00CC37C8">
        <w:rPr>
          <w:rFonts w:ascii="Arial" w:hAnsi="Arial" w:cs="Arial"/>
          <w:bCs/>
          <w:color w:val="0A0D0B"/>
          <w:sz w:val="20"/>
          <w:szCs w:val="20"/>
        </w:rPr>
        <w:t>- lokalizacja nr V: ul. Piłsudskiego 80</w:t>
      </w:r>
      <w:r w:rsidRPr="00CC37C8">
        <w:rPr>
          <w:rFonts w:ascii="Arial" w:hAnsi="Arial" w:cs="Arial"/>
          <w:color w:val="0A0D0B"/>
          <w:sz w:val="20"/>
          <w:szCs w:val="20"/>
        </w:rPr>
        <w:t xml:space="preserve"> – portiernia</w:t>
      </w:r>
    </w:p>
    <w:p w14:paraId="3DCF5283" w14:textId="77777777" w:rsidR="00A4291C" w:rsidRDefault="004467A8" w:rsidP="00495EDB">
      <w:pPr>
        <w:shd w:val="clear" w:color="auto" w:fill="FDFFFE"/>
        <w:spacing w:after="0"/>
        <w:jc w:val="both"/>
        <w:rPr>
          <w:rFonts w:ascii="Arial" w:hAnsi="Arial" w:cs="Arial"/>
          <w:color w:val="0A0D0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E7054E">
        <w:rPr>
          <w:rFonts w:ascii="Arial" w:hAnsi="Arial" w:cs="Arial"/>
          <w:sz w:val="20"/>
          <w:szCs w:val="20"/>
        </w:rPr>
        <w:t>Odbi</w:t>
      </w:r>
      <w:r w:rsidR="00CC37C8">
        <w:rPr>
          <w:rFonts w:ascii="Arial" w:hAnsi="Arial" w:cs="Arial"/>
          <w:sz w:val="20"/>
          <w:szCs w:val="20"/>
        </w:rPr>
        <w:t>ór brudne</w:t>
      </w:r>
      <w:r w:rsidR="00921527">
        <w:rPr>
          <w:rFonts w:ascii="Arial" w:hAnsi="Arial" w:cs="Arial"/>
          <w:sz w:val="20"/>
          <w:szCs w:val="20"/>
        </w:rPr>
        <w:t>j</w:t>
      </w:r>
      <w:r w:rsidR="00CC37C8">
        <w:rPr>
          <w:rFonts w:ascii="Arial" w:hAnsi="Arial" w:cs="Arial"/>
          <w:sz w:val="20"/>
          <w:szCs w:val="20"/>
        </w:rPr>
        <w:t xml:space="preserve"> i dostawa czystej bielizny szpitalnej</w:t>
      </w:r>
      <w:r w:rsidRPr="00E7054E">
        <w:rPr>
          <w:rFonts w:ascii="Arial" w:hAnsi="Arial" w:cs="Arial"/>
          <w:sz w:val="20"/>
          <w:szCs w:val="20"/>
        </w:rPr>
        <w:t xml:space="preserve"> </w:t>
      </w:r>
      <w:r w:rsidR="00CC37C8">
        <w:rPr>
          <w:rFonts w:ascii="Arial" w:hAnsi="Arial" w:cs="Arial"/>
          <w:sz w:val="20"/>
          <w:szCs w:val="20"/>
        </w:rPr>
        <w:t xml:space="preserve">i pościeli dzierżawionej </w:t>
      </w:r>
      <w:r w:rsidRPr="00E7054E">
        <w:rPr>
          <w:rFonts w:ascii="Arial" w:hAnsi="Arial" w:cs="Arial"/>
          <w:sz w:val="20"/>
          <w:szCs w:val="20"/>
        </w:rPr>
        <w:t xml:space="preserve">z załadunkiem i wyładunkiem </w:t>
      </w:r>
      <w:r>
        <w:rPr>
          <w:rFonts w:ascii="Arial" w:hAnsi="Arial" w:cs="Arial"/>
          <w:sz w:val="20"/>
          <w:szCs w:val="20"/>
        </w:rPr>
        <w:t xml:space="preserve">będą realizowane </w:t>
      </w:r>
      <w:r w:rsidRPr="00E7054E">
        <w:rPr>
          <w:rFonts w:ascii="Arial" w:hAnsi="Arial" w:cs="Arial"/>
          <w:sz w:val="20"/>
          <w:szCs w:val="20"/>
        </w:rPr>
        <w:t>do magazyn</w:t>
      </w:r>
      <w:r w:rsidR="00CC37C8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 xml:space="preserve"> </w:t>
      </w:r>
      <w:r w:rsidRPr="00E7054E">
        <w:rPr>
          <w:rFonts w:ascii="Arial" w:hAnsi="Arial" w:cs="Arial"/>
          <w:sz w:val="20"/>
          <w:szCs w:val="20"/>
        </w:rPr>
        <w:t>i portierni Zamawiającego.</w:t>
      </w:r>
    </w:p>
    <w:p w14:paraId="559D3219" w14:textId="77777777" w:rsidR="00A4291C" w:rsidRPr="00E7054E" w:rsidRDefault="004467A8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A4291C">
        <w:rPr>
          <w:rFonts w:ascii="Arial" w:hAnsi="Arial" w:cs="Arial"/>
          <w:color w:val="000000"/>
          <w:sz w:val="20"/>
          <w:szCs w:val="20"/>
        </w:rPr>
        <w:t>. W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 xml:space="preserve"> przypadku tzw. długich weekendów i świąt</w:t>
      </w:r>
      <w:r w:rsidR="00A4291C">
        <w:rPr>
          <w:rFonts w:ascii="Arial" w:hAnsi="Arial" w:cs="Arial"/>
          <w:color w:val="000000"/>
          <w:sz w:val="20"/>
          <w:szCs w:val="20"/>
        </w:rPr>
        <w:t>,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 xml:space="preserve"> odbiór brudne</w:t>
      </w:r>
      <w:r w:rsidR="00921527">
        <w:rPr>
          <w:rFonts w:ascii="Arial" w:hAnsi="Arial" w:cs="Arial"/>
          <w:color w:val="000000"/>
          <w:sz w:val="20"/>
          <w:szCs w:val="20"/>
        </w:rPr>
        <w:t>j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 xml:space="preserve"> i zwrot czyste</w:t>
      </w:r>
      <w:r w:rsidR="00CC37C8">
        <w:rPr>
          <w:rFonts w:ascii="Arial" w:hAnsi="Arial" w:cs="Arial"/>
          <w:color w:val="000000"/>
          <w:sz w:val="20"/>
          <w:szCs w:val="20"/>
        </w:rPr>
        <w:t>j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r w:rsidR="00CC37C8">
        <w:rPr>
          <w:rFonts w:ascii="Arial" w:hAnsi="Arial" w:cs="Arial"/>
          <w:color w:val="000000"/>
          <w:sz w:val="20"/>
          <w:szCs w:val="20"/>
        </w:rPr>
        <w:t>bielizny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 xml:space="preserve"> będzie odbywać się w sposób określony odrębnym porozumieniem stron</w:t>
      </w:r>
      <w:r w:rsidR="00A4291C">
        <w:rPr>
          <w:rFonts w:ascii="Arial" w:hAnsi="Arial" w:cs="Arial"/>
          <w:color w:val="000000"/>
          <w:sz w:val="20"/>
          <w:szCs w:val="20"/>
        </w:rPr>
        <w:t>. P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>rzerwa w świadczeniu usługi nie może być dłuższa niż 2 dni</w:t>
      </w:r>
      <w:r w:rsidR="00A4291C">
        <w:rPr>
          <w:rFonts w:ascii="Arial" w:hAnsi="Arial" w:cs="Arial"/>
          <w:color w:val="000000"/>
          <w:sz w:val="20"/>
          <w:szCs w:val="20"/>
        </w:rPr>
        <w:t xml:space="preserve"> kalendarzowe</w:t>
      </w:r>
      <w:r w:rsidR="00A4291C" w:rsidRPr="00E7054E">
        <w:rPr>
          <w:rFonts w:ascii="Arial" w:hAnsi="Arial" w:cs="Arial"/>
          <w:color w:val="000000"/>
          <w:sz w:val="20"/>
          <w:szCs w:val="20"/>
        </w:rPr>
        <w:t>.</w:t>
      </w:r>
    </w:p>
    <w:p w14:paraId="0A97D701" w14:textId="77777777" w:rsidR="00A4291C" w:rsidRDefault="004467A8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4291C">
        <w:rPr>
          <w:rFonts w:ascii="Arial" w:hAnsi="Arial" w:cs="Arial"/>
          <w:sz w:val="20"/>
          <w:szCs w:val="20"/>
        </w:rPr>
        <w:t xml:space="preserve">. </w:t>
      </w:r>
      <w:r w:rsidR="00A4291C" w:rsidRPr="00E7054E">
        <w:rPr>
          <w:rFonts w:ascii="Arial" w:hAnsi="Arial" w:cs="Arial"/>
          <w:sz w:val="20"/>
          <w:szCs w:val="20"/>
        </w:rPr>
        <w:t>Czas oczekiw</w:t>
      </w:r>
      <w:r w:rsidR="00A4291C">
        <w:rPr>
          <w:rFonts w:ascii="Arial" w:hAnsi="Arial" w:cs="Arial"/>
          <w:sz w:val="20"/>
          <w:szCs w:val="20"/>
        </w:rPr>
        <w:t>ania na wykonanie usługi wynosi</w:t>
      </w:r>
      <w:r w:rsidR="00A4291C" w:rsidRPr="00E7054E">
        <w:rPr>
          <w:rFonts w:ascii="Arial" w:hAnsi="Arial" w:cs="Arial"/>
          <w:sz w:val="20"/>
          <w:szCs w:val="20"/>
        </w:rPr>
        <w:t>:</w:t>
      </w:r>
    </w:p>
    <w:p w14:paraId="7E2006BE" w14:textId="77777777" w:rsidR="004467A8" w:rsidRDefault="004467A8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DAFAEDF" w14:textId="77777777" w:rsidR="00E525F7" w:rsidRDefault="00E525F7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7D460A0" w14:textId="77777777" w:rsidR="004467A8" w:rsidRDefault="004467A8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98BBC22" w14:textId="77777777" w:rsidR="004467A8" w:rsidRPr="00E7054E" w:rsidRDefault="004467A8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0BD2E4E" w14:textId="77777777" w:rsidR="00A4291C" w:rsidRDefault="00A4291C" w:rsidP="00495E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sz w:val="20"/>
          <w:szCs w:val="20"/>
        </w:rPr>
        <w:t xml:space="preserve">    - do 24 godzin </w:t>
      </w:r>
      <w:r w:rsidR="00A96BE1">
        <w:rPr>
          <w:rFonts w:ascii="Arial" w:hAnsi="Arial" w:cs="Arial"/>
          <w:sz w:val="20"/>
          <w:szCs w:val="20"/>
        </w:rPr>
        <w:t xml:space="preserve">liczonych w dni robocze </w:t>
      </w:r>
      <w:r w:rsidR="00CC37C8">
        <w:rPr>
          <w:rFonts w:ascii="Arial" w:hAnsi="Arial" w:cs="Arial"/>
          <w:sz w:val="20"/>
          <w:szCs w:val="20"/>
        </w:rPr>
        <w:t xml:space="preserve">licząc </w:t>
      </w:r>
      <w:r w:rsidRPr="00E7054E">
        <w:rPr>
          <w:rFonts w:ascii="Arial" w:hAnsi="Arial" w:cs="Arial"/>
          <w:sz w:val="20"/>
          <w:szCs w:val="20"/>
        </w:rPr>
        <w:t>od odbioru bielizny</w:t>
      </w:r>
      <w:r>
        <w:rPr>
          <w:rFonts w:ascii="Arial" w:hAnsi="Arial" w:cs="Arial"/>
          <w:sz w:val="20"/>
          <w:szCs w:val="20"/>
        </w:rPr>
        <w:t xml:space="preserve"> z miejsca wyznaczonego przez Zamawiającego</w:t>
      </w:r>
      <w:r w:rsidRPr="00E7054E">
        <w:rPr>
          <w:rFonts w:ascii="Arial" w:hAnsi="Arial" w:cs="Arial"/>
          <w:sz w:val="20"/>
          <w:szCs w:val="20"/>
        </w:rPr>
        <w:t>,</w:t>
      </w:r>
    </w:p>
    <w:p w14:paraId="34A64AE4" w14:textId="7590F8FB" w:rsidR="00DF2FB2" w:rsidRPr="00E7054E" w:rsidRDefault="00DF2FB2" w:rsidP="00495E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zastrzeż</w:t>
      </w:r>
      <w:r w:rsidR="00313F5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niem, iż:   </w:t>
      </w:r>
    </w:p>
    <w:p w14:paraId="6A93DD86" w14:textId="13EEC3DC" w:rsidR="00A4291C" w:rsidRPr="00E7054E" w:rsidRDefault="00A4291C" w:rsidP="00495E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7054E">
        <w:rPr>
          <w:rFonts w:ascii="Arial" w:hAnsi="Arial" w:cs="Arial"/>
          <w:sz w:val="20"/>
          <w:szCs w:val="20"/>
        </w:rPr>
        <w:t xml:space="preserve">    - pranie poduszek i kołder, reperac</w:t>
      </w:r>
      <w:r w:rsidR="00CC37C8">
        <w:rPr>
          <w:rFonts w:ascii="Arial" w:hAnsi="Arial" w:cs="Arial"/>
          <w:sz w:val="20"/>
          <w:szCs w:val="20"/>
        </w:rPr>
        <w:t>ja bielizny</w:t>
      </w:r>
      <w:r w:rsidR="00DF2FB2">
        <w:rPr>
          <w:rFonts w:ascii="Arial" w:hAnsi="Arial" w:cs="Arial"/>
          <w:sz w:val="20"/>
          <w:szCs w:val="20"/>
        </w:rPr>
        <w:t xml:space="preserve"> nastąpi w terminie</w:t>
      </w:r>
      <w:r w:rsidR="00CC37C8">
        <w:rPr>
          <w:rFonts w:ascii="Arial" w:hAnsi="Arial" w:cs="Arial"/>
          <w:sz w:val="20"/>
          <w:szCs w:val="20"/>
        </w:rPr>
        <w:t xml:space="preserve"> do </w:t>
      </w:r>
      <w:r w:rsidR="00C40B5D">
        <w:rPr>
          <w:rFonts w:ascii="Arial" w:hAnsi="Arial" w:cs="Arial"/>
          <w:sz w:val="20"/>
          <w:szCs w:val="20"/>
        </w:rPr>
        <w:t>36</w:t>
      </w:r>
      <w:r w:rsidR="00C40B5D" w:rsidRPr="00E7054E">
        <w:rPr>
          <w:rFonts w:ascii="Arial" w:hAnsi="Arial" w:cs="Arial"/>
          <w:sz w:val="20"/>
          <w:szCs w:val="20"/>
        </w:rPr>
        <w:t xml:space="preserve"> godzin </w:t>
      </w:r>
      <w:r w:rsidR="00C40B5D">
        <w:rPr>
          <w:rFonts w:ascii="Arial" w:hAnsi="Arial" w:cs="Arial"/>
          <w:sz w:val="20"/>
          <w:szCs w:val="20"/>
        </w:rPr>
        <w:t xml:space="preserve">liczonych w dni robocze </w:t>
      </w:r>
      <w:r w:rsidR="00CC37C8">
        <w:rPr>
          <w:rFonts w:ascii="Arial" w:hAnsi="Arial" w:cs="Arial"/>
          <w:sz w:val="20"/>
          <w:szCs w:val="20"/>
        </w:rPr>
        <w:t>od odbioru z miejsca wyznaczonego przez Zamawiającego</w:t>
      </w:r>
    </w:p>
    <w:p w14:paraId="45A64F92" w14:textId="77777777" w:rsidR="00A4291C" w:rsidRDefault="00A4291C" w:rsidP="00495EDB">
      <w:pPr>
        <w:widowControl w:val="0"/>
        <w:suppressAutoHyphens/>
        <w:autoSpaceDE w:val="0"/>
        <w:spacing w:after="0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  <w:t>§ 3</w:t>
      </w:r>
    </w:p>
    <w:p w14:paraId="1847717A" w14:textId="77777777" w:rsidR="00426048" w:rsidRDefault="00A96BE1" w:rsidP="00921527">
      <w:pPr>
        <w:widowControl w:val="0"/>
        <w:suppressAutoHyphens/>
        <w:autoSpaceDE w:val="0"/>
        <w:spacing w:after="0"/>
        <w:jc w:val="both"/>
        <w:rPr>
          <w:rFonts w:ascii="Arial" w:eastAsia="Times New Roman" w:hAnsi="Arial" w:cs="Arial"/>
          <w:b/>
          <w:bCs/>
          <w:kern w:val="2"/>
          <w:sz w:val="20"/>
          <w:szCs w:val="20"/>
          <w:lang w:eastAsia="hi-IN" w:bidi="hi-IN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 w:rsidR="00426048">
        <w:rPr>
          <w:rFonts w:ascii="Arial" w:eastAsia="Times New Roman" w:hAnsi="Arial" w:cs="Arial"/>
          <w:sz w:val="20"/>
          <w:szCs w:val="20"/>
          <w:lang w:eastAsia="ar-SA"/>
        </w:rPr>
        <w:t>W ramach wynagrodzenia określonego w umowie Wykonawca zobowiązuje się w szczególności do:</w:t>
      </w:r>
    </w:p>
    <w:p w14:paraId="07D91C35" w14:textId="1DD1E00B" w:rsidR="000F09E4" w:rsidRDefault="004521A0" w:rsidP="00921527">
      <w:pPr>
        <w:spacing w:after="0"/>
        <w:jc w:val="both"/>
        <w:rPr>
          <w:rFonts w:ascii="Arial" w:hAnsi="Arial" w:cs="Arial"/>
          <w:color w:val="000100"/>
          <w:sz w:val="20"/>
          <w:szCs w:val="20"/>
        </w:rPr>
      </w:pPr>
      <w:r>
        <w:rPr>
          <w:rFonts w:ascii="Arial" w:hAnsi="Arial" w:cs="Arial"/>
          <w:color w:val="0A0D0B"/>
          <w:sz w:val="20"/>
          <w:szCs w:val="20"/>
        </w:rPr>
        <w:t>1</w:t>
      </w:r>
      <w:r w:rsidR="00A4291C">
        <w:rPr>
          <w:rFonts w:ascii="Arial" w:hAnsi="Arial" w:cs="Arial"/>
          <w:color w:val="0A0D0B"/>
          <w:sz w:val="20"/>
          <w:szCs w:val="20"/>
        </w:rPr>
        <w:t xml:space="preserve">) 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k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ompl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e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ksow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e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j u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s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 xml:space="preserve">ługi 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p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ra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l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nicz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 xml:space="preserve">ej 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b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el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iz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ny szp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talne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 xml:space="preserve">j </w:t>
      </w:r>
      <w:r w:rsidR="00CC37C8">
        <w:rPr>
          <w:rFonts w:ascii="Arial" w:hAnsi="Arial" w:cs="Arial"/>
          <w:color w:val="0A0D0B"/>
          <w:sz w:val="20"/>
          <w:szCs w:val="20"/>
        </w:rPr>
        <w:t>i pościeli dzierżawionej</w:t>
      </w:r>
      <w:r w:rsidR="00DF2FB2">
        <w:rPr>
          <w:rFonts w:ascii="Arial" w:hAnsi="Arial" w:cs="Arial"/>
          <w:color w:val="0A0D0B"/>
          <w:sz w:val="20"/>
          <w:szCs w:val="20"/>
        </w:rPr>
        <w:t xml:space="preserve"> </w:t>
      </w:r>
      <w:r w:rsidR="00DF2FB2">
        <w:rPr>
          <w:rFonts w:ascii="Arial" w:hAnsi="Arial" w:cs="Arial"/>
          <w:color w:val="000100"/>
          <w:sz w:val="20"/>
          <w:szCs w:val="20"/>
        </w:rPr>
        <w:t>określonej w pkt 2),</w:t>
      </w:r>
      <w:r w:rsidR="00CC37C8">
        <w:rPr>
          <w:rFonts w:ascii="Arial" w:hAnsi="Arial" w:cs="Arial"/>
          <w:color w:val="0A0D0B"/>
          <w:sz w:val="20"/>
          <w:szCs w:val="20"/>
        </w:rPr>
        <w:t xml:space="preserve"> 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polegającej na odb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orze</w:t>
      </w:r>
      <w:r w:rsidR="00A4291C">
        <w:rPr>
          <w:rFonts w:ascii="Arial" w:hAnsi="Arial" w:cs="Arial"/>
          <w:color w:val="000100"/>
          <w:sz w:val="20"/>
          <w:szCs w:val="20"/>
        </w:rPr>
        <w:t xml:space="preserve"> 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bru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dne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 xml:space="preserve">j 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b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ie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li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z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ny</w:t>
      </w:r>
      <w:r w:rsidR="00CC37C8">
        <w:rPr>
          <w:rFonts w:ascii="Arial" w:hAnsi="Arial" w:cs="Arial"/>
          <w:color w:val="000100"/>
          <w:sz w:val="20"/>
          <w:szCs w:val="20"/>
        </w:rPr>
        <w:t>/pościeli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 xml:space="preserve"> z wyznaczonych przez Zamawiającego lokalizacj</w:t>
      </w:r>
      <w:r w:rsidR="00A4291C">
        <w:rPr>
          <w:rFonts w:ascii="Arial" w:hAnsi="Arial" w:cs="Arial"/>
          <w:color w:val="000100"/>
          <w:sz w:val="20"/>
          <w:szCs w:val="20"/>
        </w:rPr>
        <w:t>i oraz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 xml:space="preserve"> </w:t>
      </w:r>
      <w:r w:rsidR="00A4291C" w:rsidRPr="00E7054E">
        <w:rPr>
          <w:rFonts w:ascii="Arial" w:hAnsi="Arial" w:cs="Arial"/>
          <w:color w:val="414342"/>
          <w:sz w:val="20"/>
          <w:szCs w:val="20"/>
        </w:rPr>
        <w:t>t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r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an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s</w:t>
      </w:r>
      <w:r w:rsidR="00B03DF1">
        <w:rPr>
          <w:rFonts w:ascii="Arial" w:hAnsi="Arial" w:cs="Arial"/>
          <w:color w:val="000100"/>
          <w:sz w:val="20"/>
          <w:szCs w:val="20"/>
        </w:rPr>
        <w:t>porcie,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 xml:space="preserve"> d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e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zynfekcji</w:t>
      </w:r>
      <w:r w:rsidR="00B03DF1">
        <w:rPr>
          <w:rFonts w:ascii="Arial" w:hAnsi="Arial" w:cs="Arial"/>
          <w:color w:val="000100"/>
          <w:sz w:val="20"/>
          <w:szCs w:val="20"/>
        </w:rPr>
        <w:t xml:space="preserve">, </w:t>
      </w:r>
      <w:r w:rsidR="00B03DF1" w:rsidRPr="00E7054E">
        <w:rPr>
          <w:rFonts w:ascii="Arial" w:hAnsi="Arial" w:cs="Arial"/>
          <w:color w:val="000100"/>
          <w:sz w:val="20"/>
          <w:szCs w:val="20"/>
        </w:rPr>
        <w:t>pran</w:t>
      </w:r>
      <w:r w:rsidR="00B03DF1" w:rsidRPr="00E7054E">
        <w:rPr>
          <w:rFonts w:ascii="Arial" w:hAnsi="Arial" w:cs="Arial"/>
          <w:color w:val="0A0D0B"/>
          <w:sz w:val="20"/>
          <w:szCs w:val="20"/>
        </w:rPr>
        <w:t>i</w:t>
      </w:r>
      <w:r w:rsidR="00B03DF1" w:rsidRPr="00E7054E">
        <w:rPr>
          <w:rFonts w:ascii="Arial" w:hAnsi="Arial" w:cs="Arial"/>
          <w:color w:val="000100"/>
          <w:sz w:val="20"/>
          <w:szCs w:val="20"/>
        </w:rPr>
        <w:t>u</w:t>
      </w:r>
      <w:r w:rsidR="00D93B03">
        <w:rPr>
          <w:rFonts w:ascii="Arial" w:hAnsi="Arial" w:cs="Arial"/>
          <w:color w:val="000100"/>
          <w:sz w:val="20"/>
          <w:szCs w:val="20"/>
        </w:rPr>
        <w:t>, prasowaniu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 xml:space="preserve"> 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 xml:space="preserve">i 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dostaw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e do wyznaczonych przez Zamawiającego punktów</w:t>
      </w:r>
      <w:r w:rsidR="00A4291C" w:rsidRPr="00E7054E">
        <w:rPr>
          <w:rFonts w:ascii="Arial" w:hAnsi="Arial" w:cs="Arial"/>
          <w:sz w:val="20"/>
          <w:szCs w:val="20"/>
        </w:rPr>
        <w:t xml:space="preserve"> 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czystej biel</w:t>
      </w:r>
      <w:r w:rsidR="00A4291C" w:rsidRPr="00E7054E">
        <w:rPr>
          <w:rFonts w:ascii="Arial" w:hAnsi="Arial" w:cs="Arial"/>
          <w:color w:val="0A0D0B"/>
          <w:sz w:val="20"/>
          <w:szCs w:val="20"/>
        </w:rPr>
        <w:t>i</w:t>
      </w:r>
      <w:r w:rsidR="00A4291C" w:rsidRPr="00E7054E">
        <w:rPr>
          <w:rFonts w:ascii="Arial" w:hAnsi="Arial" w:cs="Arial"/>
          <w:color w:val="000100"/>
          <w:sz w:val="20"/>
          <w:szCs w:val="20"/>
        </w:rPr>
        <w:t>zny</w:t>
      </w:r>
      <w:r w:rsidR="00CC37C8">
        <w:rPr>
          <w:rFonts w:ascii="Arial" w:hAnsi="Arial" w:cs="Arial"/>
          <w:color w:val="000100"/>
          <w:sz w:val="20"/>
          <w:szCs w:val="20"/>
        </w:rPr>
        <w:t>/pościeli</w:t>
      </w:r>
      <w:r w:rsidR="001D547F">
        <w:rPr>
          <w:rFonts w:ascii="Arial" w:hAnsi="Arial" w:cs="Arial"/>
          <w:color w:val="000100"/>
          <w:sz w:val="20"/>
          <w:szCs w:val="20"/>
        </w:rPr>
        <w:t>,</w:t>
      </w:r>
    </w:p>
    <w:p w14:paraId="7A3CB445" w14:textId="247BF789" w:rsidR="00FC6AF0" w:rsidRDefault="000F09E4" w:rsidP="005C1EF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2D2F2D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 xml:space="preserve">oddania w dzierżawę Zamawiającemu bieliznę pościelową, wykazaną w Dziale II pkt 2 Opisu przedmiotu zamówienia </w:t>
      </w:r>
      <w:r>
        <w:rPr>
          <w:rFonts w:ascii="Arial" w:hAnsi="Arial" w:cs="Arial"/>
          <w:color w:val="0A0D0B"/>
          <w:sz w:val="20"/>
          <w:szCs w:val="20"/>
        </w:rPr>
        <w:t xml:space="preserve">– załącznik nr 1 do </w:t>
      </w:r>
      <w:r w:rsidR="00CC37C8">
        <w:rPr>
          <w:rFonts w:ascii="Arial" w:hAnsi="Arial" w:cs="Arial"/>
          <w:color w:val="0A0D0B"/>
          <w:sz w:val="20"/>
          <w:szCs w:val="20"/>
        </w:rPr>
        <w:t>umowy</w:t>
      </w:r>
      <w:r>
        <w:rPr>
          <w:rFonts w:ascii="Arial" w:hAnsi="Arial" w:cs="Arial"/>
          <w:color w:val="000100"/>
          <w:sz w:val="20"/>
          <w:szCs w:val="20"/>
        </w:rPr>
        <w:t>,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</w:t>
      </w:r>
      <w:r w:rsidR="00CC37C8">
        <w:rPr>
          <w:rFonts w:ascii="Arial" w:hAnsi="Arial" w:cs="Arial"/>
          <w:color w:val="000000"/>
          <w:sz w:val="20"/>
          <w:szCs w:val="20"/>
        </w:rPr>
        <w:t xml:space="preserve">pierwszym dniu obowiązywania </w:t>
      </w:r>
      <w:r>
        <w:rPr>
          <w:rFonts w:ascii="Arial" w:hAnsi="Arial" w:cs="Arial"/>
          <w:bCs/>
          <w:color w:val="000000"/>
          <w:sz w:val="20"/>
          <w:szCs w:val="20"/>
        </w:rPr>
        <w:t>umowy i utrzymania  jej</w:t>
      </w:r>
      <w:r>
        <w:rPr>
          <w:rFonts w:ascii="Arial" w:hAnsi="Arial" w:cs="Arial"/>
          <w:color w:val="000000"/>
          <w:sz w:val="20"/>
          <w:szCs w:val="20"/>
        </w:rPr>
        <w:t xml:space="preserve"> w niepogorszonym stanie jakościowym przez cały okres obowiązywania umowy </w:t>
      </w:r>
      <w:r>
        <w:rPr>
          <w:rFonts w:ascii="Arial" w:hAnsi="Arial" w:cs="Arial"/>
          <w:sz w:val="20"/>
          <w:szCs w:val="20"/>
          <w:lang w:eastAsia="pl-PL"/>
        </w:rPr>
        <w:t xml:space="preserve">oraz bieżącego uzupełniania zużytej wydzierżawionej bielizny celem utrzymania i zapewnienia niezbędnych ilości bielizny czystej i estetycznej. Zamawiający wymaga, by bielizna dzierżawiona od Wykonawcy służyła tylko i wyłącznie Zamawiającemu, </w:t>
      </w:r>
      <w:r w:rsidR="00A4291C" w:rsidRPr="00E7054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100"/>
          <w:sz w:val="20"/>
          <w:szCs w:val="20"/>
        </w:rPr>
        <w:t>3</w:t>
      </w:r>
      <w:r w:rsidR="00A4291C">
        <w:rPr>
          <w:rFonts w:ascii="Arial" w:hAnsi="Arial" w:cs="Arial"/>
          <w:color w:val="000100"/>
          <w:sz w:val="20"/>
          <w:szCs w:val="20"/>
        </w:rPr>
        <w:t xml:space="preserve">) </w:t>
      </w:r>
      <w:r w:rsidR="00FC6AF0">
        <w:rPr>
          <w:rFonts w:ascii="Arial" w:hAnsi="Arial" w:cs="Arial"/>
          <w:color w:val="000100"/>
          <w:sz w:val="20"/>
          <w:szCs w:val="20"/>
        </w:rPr>
        <w:t>dostarczenia</w:t>
      </w:r>
      <w:r w:rsidR="00244DE6">
        <w:rPr>
          <w:rFonts w:ascii="Arial" w:hAnsi="Arial" w:cs="Arial"/>
          <w:color w:val="000100"/>
          <w:sz w:val="20"/>
          <w:szCs w:val="20"/>
        </w:rPr>
        <w:t xml:space="preserve"> w ramach umowy użyczenia (załącznik nr 6)</w:t>
      </w:r>
      <w:r w:rsidR="00FC6AF0">
        <w:rPr>
          <w:rFonts w:ascii="Arial" w:hAnsi="Arial" w:cs="Arial"/>
          <w:color w:val="000100"/>
          <w:sz w:val="20"/>
          <w:szCs w:val="20"/>
        </w:rPr>
        <w:t xml:space="preserve">, </w:t>
      </w:r>
      <w:r w:rsidR="00B03DF1">
        <w:rPr>
          <w:rFonts w:ascii="Arial" w:hAnsi="Arial" w:cs="Arial"/>
          <w:color w:val="000000"/>
          <w:sz w:val="20"/>
          <w:szCs w:val="20"/>
          <w:shd w:val="clear" w:color="auto" w:fill="FFFFFF"/>
        </w:rPr>
        <w:t>instalacji,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wdrożenia</w:t>
      </w:r>
      <w:r w:rsidR="00B03DF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utrzymania w pełnej sprawności technicznej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80DEA">
        <w:rPr>
          <w:rFonts w:ascii="Arial" w:hAnsi="Arial" w:cs="Arial"/>
          <w:color w:val="000000"/>
          <w:sz w:val="20"/>
          <w:szCs w:val="20"/>
          <w:shd w:val="clear" w:color="auto" w:fill="FFFFFF"/>
        </w:rPr>
        <w:t>(od</w:t>
      </w:r>
      <w:r w:rsidR="00CC37C8">
        <w:rPr>
          <w:rFonts w:ascii="Arial" w:hAnsi="Arial" w:cs="Arial"/>
          <w:color w:val="000000"/>
          <w:sz w:val="20"/>
          <w:szCs w:val="20"/>
        </w:rPr>
        <w:t xml:space="preserve"> pierwsz</w:t>
      </w:r>
      <w:r w:rsidR="00F80DEA">
        <w:rPr>
          <w:rFonts w:ascii="Arial" w:hAnsi="Arial" w:cs="Arial"/>
          <w:color w:val="000000"/>
          <w:sz w:val="20"/>
          <w:szCs w:val="20"/>
        </w:rPr>
        <w:t>ego dnia</w:t>
      </w:r>
      <w:r w:rsidR="00CC37C8">
        <w:rPr>
          <w:rFonts w:ascii="Arial" w:hAnsi="Arial" w:cs="Arial"/>
          <w:color w:val="000000"/>
          <w:sz w:val="20"/>
          <w:szCs w:val="20"/>
        </w:rPr>
        <w:t xml:space="preserve"> obowiązywania </w:t>
      </w:r>
      <w:r w:rsidR="00CC37C8">
        <w:rPr>
          <w:rFonts w:ascii="Arial" w:hAnsi="Arial" w:cs="Arial"/>
          <w:bCs/>
          <w:color w:val="000000"/>
          <w:sz w:val="20"/>
          <w:szCs w:val="20"/>
        </w:rPr>
        <w:t>umowy</w:t>
      </w:r>
      <w:r w:rsidR="00F80DEA">
        <w:rPr>
          <w:rFonts w:ascii="Arial" w:hAnsi="Arial" w:cs="Arial"/>
          <w:bCs/>
          <w:color w:val="000000"/>
          <w:sz w:val="20"/>
          <w:szCs w:val="20"/>
        </w:rPr>
        <w:t>)</w:t>
      </w:r>
      <w:r w:rsidR="00CC37C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systemu radiowej identyfikacji </w:t>
      </w:r>
      <w:r w:rsidR="00A96BE1">
        <w:rPr>
          <w:rFonts w:ascii="Arial" w:hAnsi="Arial" w:cs="Arial"/>
          <w:color w:val="000000"/>
          <w:sz w:val="20"/>
          <w:szCs w:val="20"/>
          <w:shd w:val="clear" w:color="auto" w:fill="FFFFFF"/>
        </w:rPr>
        <w:t>pościeli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(RFID lub równoważnego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), służącego do skanowania </w:t>
      </w:r>
      <w:r w:rsidR="00CC37C8">
        <w:rPr>
          <w:rFonts w:ascii="Arial" w:hAnsi="Arial" w:cs="Arial"/>
          <w:color w:val="000000"/>
          <w:sz w:val="20"/>
          <w:szCs w:val="20"/>
        </w:rPr>
        <w:t>bielizny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 oznakowane</w:t>
      </w:r>
      <w:r w:rsidR="00CC37C8">
        <w:rPr>
          <w:rFonts w:ascii="Arial" w:hAnsi="Arial" w:cs="Arial"/>
          <w:color w:val="000000"/>
          <w:sz w:val="20"/>
          <w:szCs w:val="20"/>
        </w:rPr>
        <w:t>j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03DF1" w:rsidRPr="00E7054E">
        <w:rPr>
          <w:rFonts w:ascii="Arial" w:hAnsi="Arial" w:cs="Arial"/>
          <w:color w:val="000000"/>
          <w:sz w:val="20"/>
          <w:szCs w:val="20"/>
        </w:rPr>
        <w:t>tagami</w:t>
      </w:r>
      <w:proofErr w:type="spellEnd"/>
      <w:r w:rsidR="00CC37C8">
        <w:rPr>
          <w:rFonts w:ascii="Arial" w:hAnsi="Arial" w:cs="Arial"/>
          <w:color w:val="000000"/>
          <w:sz w:val="20"/>
          <w:szCs w:val="20"/>
        </w:rPr>
        <w:t>/</w:t>
      </w:r>
      <w:r w:rsidR="00F920FC">
        <w:rPr>
          <w:rFonts w:ascii="Arial" w:hAnsi="Arial" w:cs="Arial"/>
          <w:color w:val="000000"/>
          <w:sz w:val="20"/>
          <w:szCs w:val="20"/>
        </w:rPr>
        <w:t>chipami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 w zamkniętych workach pozwalającego na pełną identyfikację każdej sztuki bielizny</w:t>
      </w:r>
      <w:r w:rsidR="00FC6AF0">
        <w:rPr>
          <w:rFonts w:ascii="Arial" w:hAnsi="Arial" w:cs="Arial"/>
          <w:color w:val="000000"/>
          <w:sz w:val="20"/>
          <w:szCs w:val="20"/>
        </w:rPr>
        <w:t>.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 Wyko</w:t>
      </w:r>
      <w:r w:rsidR="001D547F">
        <w:rPr>
          <w:rFonts w:ascii="Arial" w:hAnsi="Arial" w:cs="Arial"/>
          <w:color w:val="000000"/>
          <w:sz w:val="20"/>
          <w:szCs w:val="20"/>
        </w:rPr>
        <w:t xml:space="preserve">nawca zainstaluje </w:t>
      </w:r>
      <w:r w:rsidR="00244DE6">
        <w:rPr>
          <w:rFonts w:ascii="Arial" w:hAnsi="Arial" w:cs="Arial"/>
          <w:color w:val="000100"/>
          <w:sz w:val="20"/>
          <w:szCs w:val="20"/>
        </w:rPr>
        <w:t xml:space="preserve">w ramach umowy użyczenia (załącznik nr 6) </w:t>
      </w:r>
      <w:r w:rsidR="00244DE6">
        <w:rPr>
          <w:rFonts w:ascii="Arial" w:hAnsi="Arial" w:cs="Arial"/>
          <w:color w:val="000000"/>
          <w:sz w:val="20"/>
          <w:szCs w:val="20"/>
        </w:rPr>
        <w:t xml:space="preserve">następujące </w:t>
      </w:r>
      <w:r w:rsidR="001D547F">
        <w:rPr>
          <w:rFonts w:ascii="Arial" w:hAnsi="Arial" w:cs="Arial"/>
          <w:color w:val="000000"/>
          <w:sz w:val="20"/>
          <w:szCs w:val="20"/>
        </w:rPr>
        <w:t>urządzenia</w:t>
      </w:r>
      <w:r w:rsidR="00FC6AF0">
        <w:rPr>
          <w:rFonts w:ascii="Arial" w:hAnsi="Arial" w:cs="Arial"/>
          <w:color w:val="000000"/>
          <w:sz w:val="20"/>
          <w:szCs w:val="20"/>
        </w:rPr>
        <w:t>:</w:t>
      </w:r>
    </w:p>
    <w:p w14:paraId="012B6AAE" w14:textId="387B7B44" w:rsidR="00FC6AF0" w:rsidRPr="004D08B9" w:rsidRDefault="00FC6AF0" w:rsidP="005C1EF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D08B9">
        <w:rPr>
          <w:rFonts w:ascii="Arial" w:hAnsi="Arial" w:cs="Arial"/>
          <w:color w:val="000000"/>
          <w:sz w:val="20"/>
          <w:szCs w:val="20"/>
        </w:rPr>
        <w:t>- 2 zestawy komputerowe (1 szt. – magazyn bielizny czystej, 1 szt. magazyn bielizny brudnej),</w:t>
      </w:r>
    </w:p>
    <w:p w14:paraId="4AB90ED9" w14:textId="1BAAB1E6" w:rsidR="00FC6AF0" w:rsidRDefault="00FC6AF0" w:rsidP="005C1EF7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D08B9">
        <w:rPr>
          <w:rFonts w:ascii="Arial" w:hAnsi="Arial" w:cs="Arial"/>
          <w:color w:val="000000"/>
          <w:sz w:val="20"/>
          <w:szCs w:val="20"/>
        </w:rPr>
        <w:t xml:space="preserve">- anteny/skanery </w:t>
      </w:r>
      <w:proofErr w:type="spellStart"/>
      <w:r w:rsidRPr="004D08B9">
        <w:rPr>
          <w:rFonts w:ascii="Arial" w:hAnsi="Arial" w:cs="Arial"/>
          <w:color w:val="000000"/>
          <w:sz w:val="20"/>
          <w:szCs w:val="20"/>
        </w:rPr>
        <w:t>nablatowe</w:t>
      </w:r>
      <w:proofErr w:type="spellEnd"/>
      <w:r w:rsidRPr="004D08B9">
        <w:rPr>
          <w:rFonts w:ascii="Arial" w:hAnsi="Arial" w:cs="Arial"/>
          <w:color w:val="000000"/>
          <w:sz w:val="20"/>
          <w:szCs w:val="20"/>
        </w:rPr>
        <w:t xml:space="preserve"> 2 szt. (1 szt. – magazyn bielizny czystej, 1 szt. magazyn bielizny brudnej),</w:t>
      </w:r>
    </w:p>
    <w:p w14:paraId="2F1BCA4A" w14:textId="05DCC2D7" w:rsidR="00B03DF1" w:rsidRPr="000F09E4" w:rsidRDefault="001D547F" w:rsidP="005C1EF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 lokalizacji nr I Zamawiającego w  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>punkcie magazynowym bielizny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03DF1" w:rsidRPr="00E7054E">
        <w:rPr>
          <w:rFonts w:ascii="Arial" w:hAnsi="Arial" w:cs="Arial"/>
          <w:color w:val="000000"/>
          <w:sz w:val="20"/>
          <w:szCs w:val="20"/>
        </w:rPr>
        <w:t xml:space="preserve">– Szpital Powiatowy w Zawierciu, ul. Miodowa 14, 42 – 400  Zawiercie 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oraz przeszkoli  personel z działania i obsługi </w:t>
      </w:r>
      <w:r w:rsidR="00522930">
        <w:rPr>
          <w:rFonts w:ascii="Arial" w:hAnsi="Arial" w:cs="Arial"/>
          <w:color w:val="000000"/>
          <w:sz w:val="20"/>
          <w:szCs w:val="20"/>
          <w:shd w:val="clear" w:color="auto" w:fill="FFFFFF"/>
        </w:rPr>
        <w:t>systemu i urządzeń</w:t>
      </w:r>
      <w:r w:rsidR="00522930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B03DF1" w:rsidRPr="00E705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</w:t>
      </w:r>
      <w:r w:rsidR="00B03DF1" w:rsidRPr="00E7054E">
        <w:rPr>
          <w:rFonts w:ascii="Arial" w:hAnsi="Arial" w:cs="Arial"/>
          <w:sz w:val="20"/>
          <w:szCs w:val="20"/>
        </w:rPr>
        <w:t>terminie do 14 dni kalendarzowych od daty rozpoczęcia obowiązywania umowy</w:t>
      </w:r>
      <w:r w:rsidR="00B03DF1">
        <w:rPr>
          <w:rFonts w:ascii="Arial" w:hAnsi="Arial" w:cs="Arial"/>
          <w:bCs/>
          <w:sz w:val="20"/>
          <w:szCs w:val="20"/>
        </w:rPr>
        <w:t>,</w:t>
      </w:r>
    </w:p>
    <w:p w14:paraId="582C32BA" w14:textId="0F61756F" w:rsidR="00B03DF1" w:rsidRDefault="000F09E4" w:rsidP="00495EDB">
      <w:pPr>
        <w:pStyle w:val="Standard"/>
        <w:widowControl w:val="0"/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4</w:t>
      </w:r>
      <w:r w:rsidR="00B03DF1" w:rsidRPr="00E7054E">
        <w:rPr>
          <w:color w:val="000000"/>
          <w:sz w:val="20"/>
        </w:rPr>
        <w:t>)</w:t>
      </w:r>
      <w:r w:rsidR="00B03DF1">
        <w:rPr>
          <w:color w:val="000000"/>
          <w:sz w:val="20"/>
        </w:rPr>
        <w:t xml:space="preserve"> </w:t>
      </w:r>
      <w:r w:rsidR="00B03DF1">
        <w:rPr>
          <w:sz w:val="20"/>
        </w:rPr>
        <w:t>oznakowania</w:t>
      </w:r>
      <w:r w:rsidR="00B03DF1" w:rsidRPr="00E7054E">
        <w:rPr>
          <w:sz w:val="20"/>
        </w:rPr>
        <w:t xml:space="preserve"> </w:t>
      </w:r>
      <w:r w:rsidR="00CC37C8">
        <w:rPr>
          <w:color w:val="000000"/>
          <w:sz w:val="20"/>
        </w:rPr>
        <w:t xml:space="preserve">w pierwszym dniu obowiązywania </w:t>
      </w:r>
      <w:r w:rsidR="00CC37C8">
        <w:rPr>
          <w:bCs/>
          <w:color w:val="000000"/>
          <w:sz w:val="20"/>
        </w:rPr>
        <w:t xml:space="preserve">umowy </w:t>
      </w:r>
      <w:r w:rsidR="00B03DF1" w:rsidRPr="00E7054E">
        <w:rPr>
          <w:sz w:val="20"/>
        </w:rPr>
        <w:t xml:space="preserve">przy </w:t>
      </w:r>
      <w:r w:rsidR="00B03DF1">
        <w:rPr>
          <w:sz w:val="20"/>
        </w:rPr>
        <w:t>pomocy chipów/</w:t>
      </w:r>
      <w:proofErr w:type="spellStart"/>
      <w:r w:rsidR="00B03DF1" w:rsidRPr="00E7054E">
        <w:rPr>
          <w:sz w:val="20"/>
        </w:rPr>
        <w:t>tagów</w:t>
      </w:r>
      <w:proofErr w:type="spellEnd"/>
      <w:r w:rsidR="00B03DF1" w:rsidRPr="00E7054E">
        <w:rPr>
          <w:sz w:val="20"/>
        </w:rPr>
        <w:t xml:space="preserve"> w systemie RFID lub równoważnym</w:t>
      </w:r>
      <w:r w:rsidR="00B03DF1">
        <w:rPr>
          <w:sz w:val="20"/>
        </w:rPr>
        <w:t xml:space="preserve"> </w:t>
      </w:r>
      <w:r w:rsidR="00B03DF1" w:rsidRPr="00E7054E">
        <w:rPr>
          <w:color w:val="000000"/>
          <w:sz w:val="20"/>
        </w:rPr>
        <w:t xml:space="preserve">w celu zachowania dokładności i precyzji w rozliczaniu i ewidencji znajdującej się w obrocie </w:t>
      </w:r>
      <w:r w:rsidR="00B03DF1">
        <w:rPr>
          <w:bCs/>
          <w:color w:val="000000"/>
          <w:sz w:val="20"/>
        </w:rPr>
        <w:t>dzierżawionej</w:t>
      </w:r>
      <w:r w:rsidR="00B03DF1" w:rsidRPr="00E7054E">
        <w:rPr>
          <w:bCs/>
          <w:color w:val="000000"/>
          <w:sz w:val="20"/>
        </w:rPr>
        <w:t xml:space="preserve"> </w:t>
      </w:r>
      <w:r w:rsidR="00B03DF1" w:rsidRPr="00E7054E">
        <w:rPr>
          <w:sz w:val="20"/>
        </w:rPr>
        <w:t>bielizny pościelowej stanowiącej własność Wykonawcy,</w:t>
      </w:r>
      <w:r w:rsidR="00B03DF1">
        <w:rPr>
          <w:sz w:val="20"/>
        </w:rPr>
        <w:t xml:space="preserve"> </w:t>
      </w:r>
      <w:r w:rsidR="00B03DF1" w:rsidRPr="00E7054E">
        <w:rPr>
          <w:sz w:val="20"/>
        </w:rPr>
        <w:t>które będą służyły do rozliczania się z</w:t>
      </w:r>
      <w:r w:rsidR="00B03DF1" w:rsidRPr="00E7054E">
        <w:rPr>
          <w:color w:val="000000"/>
          <w:sz w:val="20"/>
        </w:rPr>
        <w:t xml:space="preserve"> Zamawiającym oraz do prowadzenia pełnej identyfik</w:t>
      </w:r>
      <w:r w:rsidR="00B03DF1">
        <w:rPr>
          <w:color w:val="000000"/>
          <w:sz w:val="20"/>
        </w:rPr>
        <w:t>acji dla każdej sztuki bielizny,</w:t>
      </w:r>
    </w:p>
    <w:p w14:paraId="32A2EC1A" w14:textId="28E2CA24" w:rsidR="00B03DF1" w:rsidRDefault="000F09E4" w:rsidP="00495EDB">
      <w:pPr>
        <w:pStyle w:val="Standard"/>
        <w:widowControl w:val="0"/>
        <w:spacing w:line="276" w:lineRule="auto"/>
        <w:jc w:val="both"/>
        <w:rPr>
          <w:sz w:val="20"/>
          <w:shd w:val="clear" w:color="auto" w:fill="FFFFFF"/>
        </w:rPr>
      </w:pPr>
      <w:r>
        <w:rPr>
          <w:color w:val="000000"/>
          <w:sz w:val="20"/>
        </w:rPr>
        <w:t>5</w:t>
      </w:r>
      <w:r w:rsidR="00B03DF1">
        <w:rPr>
          <w:color w:val="000000"/>
          <w:sz w:val="20"/>
        </w:rPr>
        <w:t xml:space="preserve">) </w:t>
      </w:r>
      <w:r w:rsidR="00B03DF1" w:rsidRPr="00E7054E">
        <w:rPr>
          <w:color w:val="000000"/>
          <w:sz w:val="20"/>
        </w:rPr>
        <w:t>wyposaż</w:t>
      </w:r>
      <w:r w:rsidR="00B03DF1">
        <w:rPr>
          <w:color w:val="000000"/>
          <w:sz w:val="20"/>
        </w:rPr>
        <w:t>enia</w:t>
      </w:r>
      <w:r w:rsidR="00B03DF1" w:rsidRPr="00E7054E">
        <w:rPr>
          <w:color w:val="000000"/>
          <w:sz w:val="20"/>
        </w:rPr>
        <w:t xml:space="preserve"> pomieszcze</w:t>
      </w:r>
      <w:r w:rsidR="00B03DF1">
        <w:rPr>
          <w:color w:val="000000"/>
          <w:sz w:val="20"/>
        </w:rPr>
        <w:t>ń</w:t>
      </w:r>
      <w:r w:rsidR="00B03DF1" w:rsidRPr="00E7054E">
        <w:rPr>
          <w:color w:val="000000"/>
          <w:sz w:val="20"/>
        </w:rPr>
        <w:t xml:space="preserve"> magazynow</w:t>
      </w:r>
      <w:r w:rsidR="00B03DF1">
        <w:rPr>
          <w:color w:val="000000"/>
          <w:sz w:val="20"/>
        </w:rPr>
        <w:t>ych</w:t>
      </w:r>
      <w:r w:rsidR="00B03DF1" w:rsidRPr="00E7054E">
        <w:rPr>
          <w:color w:val="000000"/>
          <w:sz w:val="20"/>
        </w:rPr>
        <w:t xml:space="preserve"> </w:t>
      </w:r>
      <w:r w:rsidR="00F920FC">
        <w:rPr>
          <w:color w:val="000000"/>
          <w:sz w:val="20"/>
        </w:rPr>
        <w:t xml:space="preserve">dla </w:t>
      </w:r>
      <w:r w:rsidR="00B03DF1" w:rsidRPr="00E7054E">
        <w:rPr>
          <w:color w:val="000000"/>
          <w:sz w:val="20"/>
        </w:rPr>
        <w:t xml:space="preserve">bielizny </w:t>
      </w:r>
      <w:r w:rsidR="00F920FC">
        <w:rPr>
          <w:color w:val="000000"/>
          <w:sz w:val="20"/>
        </w:rPr>
        <w:t xml:space="preserve">dzierżawionej w pierwszym dniu obowiązywania </w:t>
      </w:r>
      <w:r w:rsidR="00F920FC">
        <w:rPr>
          <w:bCs/>
          <w:color w:val="000000"/>
          <w:sz w:val="20"/>
        </w:rPr>
        <w:t xml:space="preserve">umowy </w:t>
      </w:r>
      <w:r w:rsidR="00B03DF1" w:rsidRPr="00E7054E">
        <w:rPr>
          <w:color w:val="000000"/>
          <w:sz w:val="20"/>
        </w:rPr>
        <w:t>w urządzenia i oprogramowanie niezbędne do obsługi technologii RFID lub równoważnej</w:t>
      </w:r>
      <w:r w:rsidR="00B03DF1">
        <w:rPr>
          <w:color w:val="000000"/>
          <w:sz w:val="20"/>
        </w:rPr>
        <w:t>,</w:t>
      </w:r>
      <w:r w:rsidR="00B03DF1" w:rsidRPr="00E7054E">
        <w:rPr>
          <w:color w:val="000000"/>
          <w:sz w:val="20"/>
        </w:rPr>
        <w:t xml:space="preserve"> </w:t>
      </w:r>
      <w:r w:rsidR="00B03DF1" w:rsidRPr="00E7054E">
        <w:rPr>
          <w:sz w:val="20"/>
        </w:rPr>
        <w:t>kompatybilne z założonymi chipami/</w:t>
      </w:r>
      <w:proofErr w:type="spellStart"/>
      <w:r w:rsidR="00B03DF1" w:rsidRPr="00E7054E">
        <w:rPr>
          <w:sz w:val="20"/>
        </w:rPr>
        <w:t>tagami</w:t>
      </w:r>
      <w:proofErr w:type="spellEnd"/>
      <w:r w:rsidR="00B03DF1" w:rsidRPr="00E7054E">
        <w:rPr>
          <w:sz w:val="20"/>
        </w:rPr>
        <w:t>, które mają bezdotykowy, grupowy odczyt chipów/</w:t>
      </w:r>
      <w:proofErr w:type="spellStart"/>
      <w:r w:rsidR="00B03DF1" w:rsidRPr="00E7054E">
        <w:rPr>
          <w:sz w:val="20"/>
        </w:rPr>
        <w:t>tagów</w:t>
      </w:r>
      <w:proofErr w:type="spellEnd"/>
      <w:r w:rsidR="00B03DF1" w:rsidRPr="00E7054E">
        <w:rPr>
          <w:sz w:val="20"/>
        </w:rPr>
        <w:t xml:space="preserve"> umieszczonych na asortymencie bielizny </w:t>
      </w:r>
      <w:r w:rsidR="001D547F">
        <w:rPr>
          <w:sz w:val="20"/>
        </w:rPr>
        <w:t>dzierżawionej</w:t>
      </w:r>
      <w:r w:rsidR="00B03DF1" w:rsidRPr="00E7054E">
        <w:rPr>
          <w:sz w:val="20"/>
        </w:rPr>
        <w:t xml:space="preserve"> zabezpieczonej w </w:t>
      </w:r>
      <w:r w:rsidR="00B03DF1" w:rsidRPr="00E7054E">
        <w:rPr>
          <w:sz w:val="20"/>
          <w:shd w:val="clear" w:color="auto" w:fill="FFFFFF"/>
        </w:rPr>
        <w:t xml:space="preserve">workach bez konieczności ich otwierania oraz bez ograniczania ilości sztuk </w:t>
      </w:r>
      <w:r w:rsidR="00B03DF1">
        <w:rPr>
          <w:sz w:val="20"/>
          <w:shd w:val="clear" w:color="auto" w:fill="FFFFFF"/>
        </w:rPr>
        <w:t>wydzierżawionej</w:t>
      </w:r>
      <w:r w:rsidR="00B03DF1" w:rsidRPr="00E7054E">
        <w:rPr>
          <w:sz w:val="20"/>
          <w:shd w:val="clear" w:color="auto" w:fill="FFFFFF"/>
        </w:rPr>
        <w:t xml:space="preserve"> bielizny, w trakcie procesu odczytu</w:t>
      </w:r>
      <w:r w:rsidR="00B03DF1">
        <w:rPr>
          <w:sz w:val="20"/>
          <w:shd w:val="clear" w:color="auto" w:fill="FFFFFF"/>
        </w:rPr>
        <w:t>,</w:t>
      </w:r>
    </w:p>
    <w:p w14:paraId="2F4875D1" w14:textId="1F717E01" w:rsidR="004467A8" w:rsidRDefault="00C13B4B" w:rsidP="00921527">
      <w:pPr>
        <w:keepNext/>
        <w:shd w:val="clear" w:color="auto" w:fill="FFFFFF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467A8">
        <w:rPr>
          <w:rFonts w:ascii="Arial" w:hAnsi="Arial" w:cs="Arial"/>
          <w:sz w:val="20"/>
          <w:szCs w:val="20"/>
        </w:rPr>
        <w:t xml:space="preserve">) </w:t>
      </w:r>
      <w:r w:rsidR="004467A8" w:rsidRPr="00E7054E">
        <w:rPr>
          <w:rFonts w:ascii="Arial" w:hAnsi="Arial" w:cs="Arial"/>
          <w:sz w:val="20"/>
          <w:szCs w:val="20"/>
        </w:rPr>
        <w:t>świadcz</w:t>
      </w:r>
      <w:r w:rsidR="004467A8">
        <w:rPr>
          <w:rFonts w:ascii="Arial" w:hAnsi="Arial" w:cs="Arial"/>
          <w:sz w:val="20"/>
          <w:szCs w:val="20"/>
        </w:rPr>
        <w:t>enia usługi</w:t>
      </w:r>
      <w:r w:rsidR="004467A8" w:rsidRPr="00E7054E">
        <w:rPr>
          <w:rFonts w:ascii="Arial" w:hAnsi="Arial" w:cs="Arial"/>
          <w:sz w:val="20"/>
          <w:szCs w:val="20"/>
        </w:rPr>
        <w:t xml:space="preserve"> zgodnie z obowiązującymi wymogami </w:t>
      </w:r>
      <w:proofErr w:type="spellStart"/>
      <w:r w:rsidR="004467A8" w:rsidRPr="00E7054E">
        <w:rPr>
          <w:rFonts w:ascii="Arial" w:hAnsi="Arial" w:cs="Arial"/>
          <w:sz w:val="20"/>
          <w:szCs w:val="20"/>
        </w:rPr>
        <w:t>sanitarno</w:t>
      </w:r>
      <w:proofErr w:type="spellEnd"/>
      <w:r w:rsidR="004467A8" w:rsidRPr="00E7054E">
        <w:rPr>
          <w:rFonts w:ascii="Arial" w:hAnsi="Arial" w:cs="Arial"/>
          <w:sz w:val="20"/>
          <w:szCs w:val="20"/>
        </w:rPr>
        <w:t xml:space="preserve"> –</w:t>
      </w:r>
      <w:r w:rsidR="004467A8">
        <w:rPr>
          <w:rFonts w:ascii="Arial" w:hAnsi="Arial" w:cs="Arial"/>
          <w:sz w:val="20"/>
          <w:szCs w:val="20"/>
        </w:rPr>
        <w:t xml:space="preserve"> </w:t>
      </w:r>
      <w:r w:rsidR="004467A8" w:rsidRPr="00E7054E">
        <w:rPr>
          <w:rFonts w:ascii="Arial" w:hAnsi="Arial" w:cs="Arial"/>
          <w:sz w:val="20"/>
          <w:szCs w:val="20"/>
        </w:rPr>
        <w:t xml:space="preserve">epidemiologicznymi dla procesów dezynfekcji i prania w zależności od </w:t>
      </w:r>
      <w:r w:rsidR="00F920FC">
        <w:rPr>
          <w:rFonts w:ascii="Arial" w:hAnsi="Arial" w:cs="Arial"/>
          <w:sz w:val="20"/>
          <w:szCs w:val="20"/>
        </w:rPr>
        <w:t>rodzaju</w:t>
      </w:r>
      <w:r w:rsidR="004467A8" w:rsidRPr="00E7054E">
        <w:rPr>
          <w:rFonts w:ascii="Arial" w:hAnsi="Arial" w:cs="Arial"/>
          <w:sz w:val="20"/>
          <w:szCs w:val="20"/>
        </w:rPr>
        <w:t xml:space="preserve"> bielizny oraz technologią i warunkami obowiązującymi w placówkach ochrony zdrowia bezwzględnie przestrzegając Zarządzeń i Zaleceń Głównego Inspektora Sanitarnego</w:t>
      </w:r>
      <w:r w:rsidR="004467A8">
        <w:rPr>
          <w:rFonts w:ascii="Arial" w:hAnsi="Arial" w:cs="Arial"/>
          <w:sz w:val="20"/>
          <w:szCs w:val="20"/>
        </w:rPr>
        <w:t>,</w:t>
      </w:r>
    </w:p>
    <w:p w14:paraId="09DC9AA3" w14:textId="69E62F46" w:rsidR="003D30F3" w:rsidRPr="00C42DFB" w:rsidRDefault="00C13B4B" w:rsidP="00BC4B73">
      <w:pPr>
        <w:keepNext/>
        <w:shd w:val="clear" w:color="auto" w:fill="FFFFFF"/>
        <w:autoSpaceDN w:val="0"/>
        <w:spacing w:after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BC4B73">
        <w:rPr>
          <w:rFonts w:ascii="Arial" w:hAnsi="Arial" w:cs="Arial"/>
          <w:sz w:val="20"/>
          <w:szCs w:val="20"/>
        </w:rPr>
        <w:t>7</w:t>
      </w:r>
      <w:r w:rsidR="003D30F3" w:rsidRPr="00BC4B73">
        <w:rPr>
          <w:rFonts w:ascii="Arial" w:hAnsi="Arial" w:cs="Arial"/>
          <w:sz w:val="20"/>
          <w:szCs w:val="20"/>
        </w:rPr>
        <w:t xml:space="preserve">) reperacji uszkodzonej bielizny </w:t>
      </w:r>
      <w:r w:rsidR="00F920FC" w:rsidRPr="00BC4B73">
        <w:rPr>
          <w:rFonts w:ascii="Arial" w:hAnsi="Arial" w:cs="Arial"/>
          <w:sz w:val="20"/>
          <w:szCs w:val="20"/>
        </w:rPr>
        <w:t>szpitalnej</w:t>
      </w:r>
      <w:r w:rsidR="00B03DF1" w:rsidRPr="00BC4B73">
        <w:rPr>
          <w:rFonts w:ascii="Arial" w:hAnsi="Arial" w:cs="Arial"/>
          <w:sz w:val="20"/>
          <w:szCs w:val="20"/>
        </w:rPr>
        <w:t xml:space="preserve"> </w:t>
      </w:r>
      <w:r w:rsidR="00BC4B73" w:rsidRPr="00BC4B73">
        <w:rPr>
          <w:rFonts w:ascii="Arial" w:hAnsi="Arial" w:cs="Arial"/>
          <w:sz w:val="20"/>
          <w:szCs w:val="20"/>
        </w:rPr>
        <w:t xml:space="preserve">oraz pościeli </w:t>
      </w:r>
      <w:r w:rsidR="003D30F3" w:rsidRPr="00BC4B73">
        <w:rPr>
          <w:rFonts w:ascii="Arial" w:hAnsi="Arial" w:cs="Arial"/>
          <w:color w:val="000000"/>
          <w:sz w:val="20"/>
          <w:szCs w:val="20"/>
        </w:rPr>
        <w:t xml:space="preserve">przy użyciu własnych materiałów naprawczych w terminie </w:t>
      </w:r>
      <w:r w:rsidR="00BA2269" w:rsidRPr="004D08B9">
        <w:rPr>
          <w:rFonts w:ascii="Arial" w:hAnsi="Arial" w:cs="Arial"/>
          <w:sz w:val="20"/>
          <w:szCs w:val="20"/>
        </w:rPr>
        <w:t>do 36 godzin liczonych w dni robocze</w:t>
      </w:r>
      <w:r w:rsidR="00BA2269">
        <w:rPr>
          <w:rFonts w:ascii="Arial" w:hAnsi="Arial" w:cs="Arial"/>
          <w:sz w:val="20"/>
          <w:szCs w:val="20"/>
        </w:rPr>
        <w:t xml:space="preserve"> </w:t>
      </w:r>
      <w:r w:rsidR="003D30F3" w:rsidRPr="00BC4B73">
        <w:rPr>
          <w:rFonts w:ascii="Arial" w:hAnsi="Arial" w:cs="Arial"/>
          <w:color w:val="000000"/>
          <w:sz w:val="20"/>
          <w:szCs w:val="20"/>
        </w:rPr>
        <w:t>od momentu przekazania bielizny. Poprzez reperację należy rozumieć: przeszycie na maszynie szwem ciągłym, naprawie szwów bocznych, zszycie rozdartych części bielizny, wszycie sznurków itp. bezpośrednio po procesach prania a przed zwrotem czystej bielizny do Zamawiającego</w:t>
      </w:r>
      <w:r w:rsidR="003D30F3" w:rsidRPr="00C42DFB">
        <w:rPr>
          <w:rFonts w:ascii="Arial" w:hAnsi="Arial" w:cs="Arial"/>
          <w:b/>
          <w:i/>
          <w:color w:val="000000"/>
          <w:sz w:val="20"/>
          <w:szCs w:val="20"/>
        </w:rPr>
        <w:t>,</w:t>
      </w:r>
    </w:p>
    <w:p w14:paraId="6F250C2B" w14:textId="5FFBA54F" w:rsidR="003D30F3" w:rsidRDefault="00C13B4B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3D30F3">
        <w:rPr>
          <w:rFonts w:ascii="Arial" w:hAnsi="Arial" w:cs="Arial"/>
          <w:color w:val="000000"/>
          <w:sz w:val="20"/>
          <w:szCs w:val="20"/>
        </w:rPr>
        <w:t xml:space="preserve">)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>odda</w:t>
      </w:r>
      <w:r w:rsidR="003D30F3">
        <w:rPr>
          <w:rFonts w:ascii="Arial" w:hAnsi="Arial" w:cs="Arial"/>
          <w:color w:val="000000"/>
          <w:sz w:val="20"/>
          <w:szCs w:val="20"/>
        </w:rPr>
        <w:t>nia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r w:rsidR="00F80DEA">
        <w:rPr>
          <w:rFonts w:ascii="Arial" w:hAnsi="Arial" w:cs="Arial"/>
          <w:color w:val="000000"/>
          <w:sz w:val="20"/>
          <w:szCs w:val="20"/>
        </w:rPr>
        <w:t xml:space="preserve">bez dodatkowych opłat, </w:t>
      </w:r>
      <w:r w:rsidR="00F920FC">
        <w:rPr>
          <w:rFonts w:ascii="Arial" w:hAnsi="Arial" w:cs="Arial"/>
          <w:color w:val="000000"/>
          <w:sz w:val="20"/>
          <w:szCs w:val="20"/>
        </w:rPr>
        <w:t xml:space="preserve">w pierwszym dniu obowiązywania umowy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>w użyczenie Zamawiającemu na czas trwania umowy</w:t>
      </w:r>
      <w:r w:rsidR="003D30F3">
        <w:rPr>
          <w:rFonts w:ascii="Arial" w:hAnsi="Arial" w:cs="Arial"/>
          <w:color w:val="000000"/>
          <w:sz w:val="20"/>
          <w:szCs w:val="20"/>
        </w:rPr>
        <w:t xml:space="preserve"> na podstawie umowy użyczenia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r w:rsidR="003D30F3" w:rsidRPr="003D30F3">
        <w:rPr>
          <w:rFonts w:ascii="Arial" w:hAnsi="Arial" w:cs="Arial"/>
          <w:color w:val="000000"/>
          <w:sz w:val="20"/>
          <w:szCs w:val="20"/>
        </w:rPr>
        <w:t>(</w:t>
      </w:r>
      <w:r w:rsidR="003D30F3" w:rsidRPr="003D30F3">
        <w:rPr>
          <w:rFonts w:ascii="Arial" w:hAnsi="Arial" w:cs="Arial"/>
          <w:sz w:val="20"/>
          <w:szCs w:val="20"/>
        </w:rPr>
        <w:t xml:space="preserve">załącznik nr 6 do </w:t>
      </w:r>
      <w:r w:rsidR="00F920FC">
        <w:rPr>
          <w:rFonts w:ascii="Arial" w:hAnsi="Arial" w:cs="Arial"/>
          <w:sz w:val="20"/>
          <w:szCs w:val="20"/>
        </w:rPr>
        <w:t>umowy)</w:t>
      </w:r>
      <w:r w:rsidR="003D30F3">
        <w:rPr>
          <w:rFonts w:ascii="Arial" w:hAnsi="Arial" w:cs="Arial"/>
          <w:b/>
          <w:sz w:val="20"/>
          <w:szCs w:val="20"/>
        </w:rPr>
        <w:t xml:space="preserve">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>następujące urządzenia:</w:t>
      </w:r>
    </w:p>
    <w:p w14:paraId="7E778AD5" w14:textId="77777777" w:rsidR="00FC6AF0" w:rsidRDefault="00FC6AF0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161C1E" w14:textId="77777777" w:rsidR="00FC6AF0" w:rsidRDefault="00FC6AF0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A4185CA" w14:textId="77777777" w:rsidR="00FC6AF0" w:rsidRDefault="00FC6AF0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5686" w14:textId="77777777" w:rsidR="00FC6AF0" w:rsidRDefault="00FC6AF0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2218BD" w14:textId="77777777" w:rsidR="00FC6AF0" w:rsidRDefault="00FC6AF0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5A708A" w14:textId="06644A59" w:rsidR="005C1EF7" w:rsidRDefault="005C1EF7" w:rsidP="005C1EF7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E7054E"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54E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7054E">
        <w:rPr>
          <w:rFonts w:ascii="Arial" w:hAnsi="Arial" w:cs="Arial"/>
          <w:color w:val="000000"/>
          <w:sz w:val="20"/>
          <w:szCs w:val="20"/>
        </w:rPr>
        <w:t>ście</w:t>
      </w:r>
      <w:proofErr w:type="spellEnd"/>
      <w:r w:rsidRPr="00E7054E">
        <w:rPr>
          <w:rFonts w:ascii="Arial" w:hAnsi="Arial" w:cs="Arial"/>
          <w:color w:val="000000"/>
          <w:sz w:val="20"/>
          <w:szCs w:val="20"/>
        </w:rPr>
        <w:t xml:space="preserve"> sztuk regałów jezdnych siatkowych o wymiarach </w:t>
      </w:r>
      <w:r w:rsidR="003C44C1" w:rsidRPr="003C44C1">
        <w:rPr>
          <w:rFonts w:ascii="Arial" w:hAnsi="Arial" w:cs="Arial"/>
          <w:color w:val="000000"/>
          <w:sz w:val="20"/>
          <w:szCs w:val="20"/>
        </w:rPr>
        <w:t>72 cm – szerokość, 81 cm – głębokość, 150 cm - wysokość</w:t>
      </w:r>
      <w:r w:rsidRPr="00E7054E"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54E">
        <w:rPr>
          <w:rFonts w:ascii="Arial" w:hAnsi="Arial" w:cs="Arial"/>
          <w:color w:val="000000"/>
          <w:sz w:val="20"/>
          <w:szCs w:val="20"/>
        </w:rPr>
        <w:t>konstrukcji ocynkowanej, galwanicznie chromowanej, odpornej</w:t>
      </w:r>
      <w:r>
        <w:rPr>
          <w:rFonts w:ascii="Arial" w:hAnsi="Arial" w:cs="Arial"/>
          <w:color w:val="000000"/>
          <w:sz w:val="20"/>
          <w:szCs w:val="20"/>
        </w:rPr>
        <w:t xml:space="preserve"> na korozję, o spawach nie niszczących bielizny,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kółka plastikow</w:t>
      </w:r>
      <w:r>
        <w:rPr>
          <w:rFonts w:ascii="Arial" w:hAnsi="Arial" w:cs="Arial"/>
          <w:color w:val="000000"/>
          <w:sz w:val="20"/>
          <w:szCs w:val="20"/>
        </w:rPr>
        <w:t>e 100 mm,  2 stałe i 2 obrotowe,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ściana przednia </w:t>
      </w:r>
      <w:proofErr w:type="spellStart"/>
      <w:r w:rsidRPr="00E7054E">
        <w:rPr>
          <w:rFonts w:ascii="Arial" w:hAnsi="Arial" w:cs="Arial"/>
          <w:color w:val="000000"/>
          <w:sz w:val="20"/>
          <w:szCs w:val="20"/>
        </w:rPr>
        <w:t>uchylno</w:t>
      </w:r>
      <w:proofErr w:type="spellEnd"/>
      <w:r w:rsidRPr="00E7054E">
        <w:rPr>
          <w:rFonts w:ascii="Arial" w:hAnsi="Arial" w:cs="Arial"/>
          <w:color w:val="000000"/>
          <w:sz w:val="20"/>
          <w:szCs w:val="20"/>
        </w:rPr>
        <w:t xml:space="preserve"> -</w:t>
      </w:r>
      <w:r>
        <w:rPr>
          <w:rFonts w:ascii="Arial" w:hAnsi="Arial" w:cs="Arial"/>
          <w:color w:val="000000"/>
          <w:sz w:val="20"/>
          <w:szCs w:val="20"/>
        </w:rPr>
        <w:t xml:space="preserve"> rozwierana łamana do </w:t>
      </w:r>
    </w:p>
    <w:p w14:paraId="720732E0" w14:textId="399C4563" w:rsidR="005C1EF7" w:rsidRPr="005C1EF7" w:rsidRDefault="005C1EF7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połowy,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hamulec na jedno koł</w:t>
      </w:r>
      <w:r>
        <w:rPr>
          <w:rFonts w:ascii="Arial" w:hAnsi="Arial" w:cs="Arial"/>
          <w:color w:val="000000"/>
          <w:sz w:val="20"/>
          <w:szCs w:val="20"/>
        </w:rPr>
        <w:t xml:space="preserve">o, z pokrowcem zewnętrznym, które będą służyć </w:t>
      </w:r>
      <w:r w:rsidRPr="00E7054E">
        <w:rPr>
          <w:rFonts w:ascii="Arial" w:hAnsi="Arial" w:cs="Arial"/>
          <w:color w:val="000000"/>
          <w:sz w:val="20"/>
          <w:szCs w:val="20"/>
        </w:rPr>
        <w:t>do transp</w:t>
      </w:r>
      <w:r>
        <w:rPr>
          <w:rFonts w:ascii="Arial" w:hAnsi="Arial" w:cs="Arial"/>
          <w:color w:val="000000"/>
          <w:sz w:val="20"/>
          <w:szCs w:val="20"/>
        </w:rPr>
        <w:t>ortu brudnego i czystego prania,</w:t>
      </w:r>
    </w:p>
    <w:p w14:paraId="481E7CD1" w14:textId="4E66EC46" w:rsidR="000F09E4" w:rsidRPr="000973E9" w:rsidRDefault="005C1EF7" w:rsidP="000973E9">
      <w:pPr>
        <w:spacing w:after="0"/>
      </w:pPr>
      <w:r>
        <w:rPr>
          <w:rFonts w:ascii="Arial" w:hAnsi="Arial" w:cs="Arial"/>
          <w:sz w:val="20"/>
          <w:szCs w:val="20"/>
        </w:rPr>
        <w:t>9</w:t>
      </w:r>
      <w:r w:rsidR="003D30F3">
        <w:rPr>
          <w:rFonts w:ascii="Arial" w:hAnsi="Arial" w:cs="Arial"/>
          <w:sz w:val="20"/>
          <w:szCs w:val="20"/>
        </w:rPr>
        <w:t xml:space="preserve">) </w:t>
      </w:r>
      <w:r w:rsidR="000973E9">
        <w:rPr>
          <w:rFonts w:ascii="Arial" w:hAnsi="Arial" w:cs="Arial"/>
          <w:color w:val="000000"/>
          <w:sz w:val="20"/>
          <w:szCs w:val="20"/>
        </w:rPr>
        <w:t xml:space="preserve">trwałego oznakowania każdej sztuki bielizny pościelowej, dostarczonej przez Wykonawcę w ramach dzierżawy, </w:t>
      </w:r>
      <w:r w:rsidR="001E7CE2">
        <w:rPr>
          <w:rFonts w:ascii="Arial" w:hAnsi="Arial" w:cs="Arial"/>
          <w:color w:val="000000"/>
          <w:sz w:val="20"/>
          <w:szCs w:val="20"/>
        </w:rPr>
        <w:t xml:space="preserve">etykietą termozgrzewalną </w:t>
      </w:r>
      <w:r w:rsidR="00143B3A">
        <w:rPr>
          <w:rFonts w:ascii="Arial" w:hAnsi="Arial" w:cs="Arial"/>
          <w:color w:val="000000"/>
          <w:sz w:val="20"/>
          <w:szCs w:val="20"/>
        </w:rPr>
        <w:t xml:space="preserve">bez dodatkowej opłaty </w:t>
      </w:r>
      <w:r w:rsidR="000973E9">
        <w:rPr>
          <w:rFonts w:ascii="Arial" w:hAnsi="Arial" w:cs="Arial"/>
          <w:color w:val="000000"/>
          <w:sz w:val="20"/>
          <w:szCs w:val="20"/>
        </w:rPr>
        <w:t>w terminie do 7 dni r</w:t>
      </w:r>
      <w:r w:rsidR="001E7CE2">
        <w:rPr>
          <w:rFonts w:ascii="Arial" w:hAnsi="Arial" w:cs="Arial"/>
          <w:color w:val="000000"/>
          <w:sz w:val="20"/>
          <w:szCs w:val="20"/>
        </w:rPr>
        <w:t>oboczych od daty zawarcia umowy,</w:t>
      </w:r>
    </w:p>
    <w:p w14:paraId="54A74B9F" w14:textId="3C5EF47C" w:rsidR="003D30F3" w:rsidRDefault="005C1EF7" w:rsidP="000973E9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3D30F3">
        <w:rPr>
          <w:rFonts w:ascii="Arial" w:hAnsi="Arial" w:cs="Arial"/>
          <w:color w:val="000000"/>
          <w:sz w:val="20"/>
          <w:szCs w:val="20"/>
        </w:rPr>
        <w:t>)</w:t>
      </w:r>
      <w:r w:rsidR="00C22B19">
        <w:rPr>
          <w:rFonts w:ascii="Arial" w:hAnsi="Arial" w:cs="Arial"/>
          <w:color w:val="000000"/>
          <w:sz w:val="20"/>
          <w:szCs w:val="20"/>
        </w:rPr>
        <w:t xml:space="preserve">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>wymiany przedmiotu dzierżawy, który utracił walory e</w:t>
      </w:r>
      <w:r w:rsidR="00B03DF1">
        <w:rPr>
          <w:rFonts w:ascii="Arial" w:hAnsi="Arial" w:cs="Arial"/>
          <w:color w:val="000000"/>
          <w:sz w:val="20"/>
          <w:szCs w:val="20"/>
        </w:rPr>
        <w:t xml:space="preserve">stetyczne lub został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>uszkodzon</w:t>
      </w:r>
      <w:r w:rsidR="00B03DF1">
        <w:rPr>
          <w:rFonts w:ascii="Arial" w:hAnsi="Arial" w:cs="Arial"/>
          <w:color w:val="000000"/>
          <w:sz w:val="20"/>
          <w:szCs w:val="20"/>
        </w:rPr>
        <w:t xml:space="preserve">y w sposób niezdatny do dalszego użytkowania </w:t>
      </w:r>
      <w:r w:rsidR="003D30F3" w:rsidRPr="00E7054E">
        <w:rPr>
          <w:rFonts w:ascii="Arial" w:hAnsi="Arial" w:cs="Arial"/>
          <w:color w:val="000000"/>
          <w:sz w:val="20"/>
          <w:szCs w:val="20"/>
        </w:rPr>
        <w:t xml:space="preserve">z </w:t>
      </w:r>
      <w:r w:rsidR="003D30F3">
        <w:rPr>
          <w:rFonts w:ascii="Arial" w:hAnsi="Arial" w:cs="Arial"/>
          <w:color w:val="000000"/>
          <w:sz w:val="20"/>
          <w:szCs w:val="20"/>
        </w:rPr>
        <w:t>winy</w:t>
      </w:r>
      <w:r w:rsidR="00F80DEA">
        <w:rPr>
          <w:rFonts w:ascii="Arial" w:hAnsi="Arial" w:cs="Arial"/>
          <w:color w:val="000000"/>
          <w:sz w:val="20"/>
          <w:szCs w:val="20"/>
        </w:rPr>
        <w:t xml:space="preserve"> Wykonawcy</w:t>
      </w:r>
      <w:r w:rsidR="003D30F3">
        <w:rPr>
          <w:rFonts w:ascii="Arial" w:hAnsi="Arial" w:cs="Arial"/>
          <w:color w:val="000000"/>
          <w:sz w:val="20"/>
          <w:szCs w:val="20"/>
        </w:rPr>
        <w:t>,</w:t>
      </w:r>
      <w:r w:rsidR="00F920FC">
        <w:rPr>
          <w:rFonts w:ascii="Arial" w:hAnsi="Arial" w:cs="Arial"/>
          <w:color w:val="000000"/>
          <w:sz w:val="20"/>
          <w:szCs w:val="20"/>
        </w:rPr>
        <w:t xml:space="preserve"> w terminie 2 dni roboczych licząc od daty dostarczenia protoko</w:t>
      </w:r>
      <w:r w:rsidR="00A96BE1">
        <w:rPr>
          <w:rFonts w:ascii="Arial" w:hAnsi="Arial" w:cs="Arial"/>
          <w:color w:val="000000"/>
          <w:sz w:val="20"/>
          <w:szCs w:val="20"/>
        </w:rPr>
        <w:t>łu kontroli świadczonej usługi</w:t>
      </w:r>
      <w:r w:rsidR="00F920FC">
        <w:rPr>
          <w:rFonts w:ascii="Arial" w:hAnsi="Arial" w:cs="Arial"/>
          <w:color w:val="000000"/>
          <w:sz w:val="20"/>
          <w:szCs w:val="20"/>
        </w:rPr>
        <w:t xml:space="preserve"> </w:t>
      </w:r>
      <w:r w:rsidR="00A96BE1">
        <w:rPr>
          <w:rFonts w:ascii="Arial" w:hAnsi="Arial" w:cs="Arial"/>
          <w:color w:val="000000"/>
          <w:sz w:val="20"/>
          <w:szCs w:val="20"/>
        </w:rPr>
        <w:t>(</w:t>
      </w:r>
      <w:r w:rsidR="00F920FC">
        <w:rPr>
          <w:rFonts w:ascii="Arial" w:hAnsi="Arial" w:cs="Arial"/>
          <w:color w:val="000000"/>
          <w:sz w:val="20"/>
          <w:szCs w:val="20"/>
        </w:rPr>
        <w:t>załącznik nr 9 do SWZ),</w:t>
      </w:r>
    </w:p>
    <w:p w14:paraId="310CE99B" w14:textId="2E2C0E4B" w:rsidR="002732F0" w:rsidRDefault="00B03DF1" w:rsidP="00495EDB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5C1EF7">
        <w:rPr>
          <w:rFonts w:ascii="Arial" w:hAnsi="Arial" w:cs="Arial"/>
          <w:color w:val="000000"/>
          <w:sz w:val="20"/>
          <w:szCs w:val="20"/>
        </w:rPr>
        <w:t>1</w:t>
      </w:r>
      <w:r w:rsidR="002732F0">
        <w:rPr>
          <w:rFonts w:ascii="Arial" w:hAnsi="Arial" w:cs="Arial"/>
          <w:color w:val="000000"/>
          <w:sz w:val="20"/>
          <w:szCs w:val="20"/>
        </w:rPr>
        <w:t>)</w:t>
      </w:r>
      <w:r w:rsidR="00C22B19">
        <w:rPr>
          <w:rFonts w:ascii="Arial" w:hAnsi="Arial" w:cs="Arial"/>
          <w:color w:val="000000"/>
          <w:sz w:val="20"/>
          <w:szCs w:val="20"/>
        </w:rPr>
        <w:t xml:space="preserve"> </w:t>
      </w:r>
      <w:r w:rsidR="002732F0">
        <w:rPr>
          <w:rFonts w:ascii="Arial" w:hAnsi="Arial" w:cs="Arial"/>
          <w:color w:val="000000"/>
          <w:sz w:val="20"/>
          <w:szCs w:val="20"/>
        </w:rPr>
        <w:t xml:space="preserve">uzupełnienia </w:t>
      </w:r>
      <w:r w:rsidR="00F920FC">
        <w:rPr>
          <w:rFonts w:ascii="Arial" w:hAnsi="Arial" w:cs="Arial"/>
          <w:color w:val="000000"/>
          <w:sz w:val="20"/>
          <w:szCs w:val="20"/>
        </w:rPr>
        <w:t>bielizny szpitalnej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054E">
        <w:rPr>
          <w:rFonts w:ascii="Arial" w:hAnsi="Arial" w:cs="Arial"/>
          <w:color w:val="000000"/>
          <w:sz w:val="20"/>
          <w:szCs w:val="20"/>
        </w:rPr>
        <w:t>będące</w:t>
      </w:r>
      <w:r w:rsidR="00F920FC">
        <w:rPr>
          <w:rFonts w:ascii="Arial" w:hAnsi="Arial" w:cs="Arial"/>
          <w:color w:val="000000"/>
          <w:sz w:val="20"/>
          <w:szCs w:val="20"/>
        </w:rPr>
        <w:t>j</w:t>
      </w:r>
      <w:r w:rsidRPr="00E7054E">
        <w:rPr>
          <w:rFonts w:ascii="Arial" w:hAnsi="Arial" w:cs="Arial"/>
          <w:color w:val="000000"/>
          <w:sz w:val="20"/>
          <w:szCs w:val="20"/>
        </w:rPr>
        <w:t xml:space="preserve"> własnością Zamawiającego 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 now</w:t>
      </w:r>
      <w:r w:rsidR="00F920FC">
        <w:rPr>
          <w:rFonts w:ascii="Arial" w:hAnsi="Arial" w:cs="Arial"/>
          <w:color w:val="000000"/>
          <w:sz w:val="20"/>
          <w:szCs w:val="20"/>
        </w:rPr>
        <w:t>ą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o porównywalnych parametrach w terminie do 14 dni </w:t>
      </w:r>
      <w:r w:rsidR="00F920FC">
        <w:rPr>
          <w:rFonts w:ascii="Arial" w:hAnsi="Arial" w:cs="Arial"/>
          <w:color w:val="000000"/>
          <w:sz w:val="20"/>
          <w:szCs w:val="20"/>
        </w:rPr>
        <w:t>roboczych</w:t>
      </w:r>
      <w:r w:rsidR="002732F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 daty zgłoszenia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reklamacji pod rygorem potrącenia jego wartości z </w:t>
      </w:r>
      <w:r w:rsidR="002732F0" w:rsidRPr="00070C51">
        <w:rPr>
          <w:rFonts w:ascii="Arial" w:hAnsi="Arial" w:cs="Arial"/>
          <w:color w:val="000000"/>
          <w:sz w:val="20"/>
          <w:szCs w:val="20"/>
        </w:rPr>
        <w:t>wynagrodzenia</w:t>
      </w:r>
      <w:r w:rsidR="005C3E99">
        <w:rPr>
          <w:rFonts w:ascii="Arial" w:hAnsi="Arial" w:cs="Arial"/>
          <w:color w:val="000000"/>
          <w:sz w:val="20"/>
          <w:szCs w:val="20"/>
        </w:rPr>
        <w:t xml:space="preserve">, w przypadku wyrządzenia 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szkody </w:t>
      </w:r>
      <w:r w:rsidR="005C3E99">
        <w:rPr>
          <w:rFonts w:ascii="Arial" w:hAnsi="Arial" w:cs="Arial"/>
          <w:color w:val="000000"/>
          <w:sz w:val="20"/>
          <w:szCs w:val="20"/>
        </w:rPr>
        <w:t>w postaci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uszkodzeni</w:t>
      </w:r>
      <w:r w:rsidR="005C3E99">
        <w:rPr>
          <w:rFonts w:ascii="Arial" w:hAnsi="Arial" w:cs="Arial"/>
          <w:color w:val="000000"/>
          <w:sz w:val="20"/>
          <w:szCs w:val="20"/>
        </w:rPr>
        <w:t>a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</w:t>
      </w:r>
      <w:r w:rsidR="00F920FC">
        <w:rPr>
          <w:rFonts w:ascii="Arial" w:hAnsi="Arial" w:cs="Arial"/>
          <w:color w:val="000000"/>
          <w:sz w:val="20"/>
          <w:szCs w:val="20"/>
        </w:rPr>
        <w:t>bielizny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 z winy Wykonawcy (np. uszkodzenia mechaniczne /dziury, rozdarcia, ubytki/, odbarwienia, zafarbowania) lub utraty </w:t>
      </w:r>
      <w:r w:rsidR="00F920FC">
        <w:rPr>
          <w:rFonts w:ascii="Arial" w:hAnsi="Arial" w:cs="Arial"/>
          <w:color w:val="000000"/>
          <w:sz w:val="20"/>
          <w:szCs w:val="20"/>
        </w:rPr>
        <w:t>bielizny</w:t>
      </w:r>
      <w:r w:rsidR="002732F0" w:rsidRPr="00E7054E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18D782A" w14:textId="3E661F14" w:rsidR="00C22B19" w:rsidRDefault="004521A0" w:rsidP="00495ED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D7824">
        <w:rPr>
          <w:rFonts w:ascii="Arial" w:hAnsi="Arial" w:cs="Arial"/>
          <w:color w:val="000000"/>
          <w:sz w:val="20"/>
          <w:szCs w:val="20"/>
        </w:rPr>
        <w:t>2</w:t>
      </w:r>
      <w:r w:rsidR="00C13B4B">
        <w:rPr>
          <w:rFonts w:ascii="Arial" w:hAnsi="Arial" w:cs="Arial"/>
          <w:color w:val="000000"/>
          <w:sz w:val="20"/>
          <w:szCs w:val="20"/>
        </w:rPr>
        <w:t xml:space="preserve">) 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wykonania na własny koszt co najmniej </w:t>
      </w:r>
      <w:r w:rsidR="00C22B19">
        <w:rPr>
          <w:rFonts w:ascii="Arial" w:hAnsi="Arial" w:cs="Arial"/>
          <w:sz w:val="20"/>
          <w:szCs w:val="20"/>
          <w:lang w:eastAsia="pl-PL"/>
        </w:rPr>
        <w:t>raz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 na kwartał badań mikrobiolog</w:t>
      </w:r>
      <w:r w:rsidR="00C22B19">
        <w:rPr>
          <w:rFonts w:ascii="Arial" w:hAnsi="Arial" w:cs="Arial"/>
          <w:sz w:val="20"/>
          <w:szCs w:val="20"/>
          <w:lang w:eastAsia="pl-PL"/>
        </w:rPr>
        <w:t>icznych potwierdzających skuteczność prania i dezynfekcji wyprane</w:t>
      </w:r>
      <w:r w:rsidR="0053590C">
        <w:rPr>
          <w:rFonts w:ascii="Arial" w:hAnsi="Arial" w:cs="Arial"/>
          <w:sz w:val="20"/>
          <w:szCs w:val="20"/>
          <w:lang w:eastAsia="pl-PL"/>
        </w:rPr>
        <w:t>j</w:t>
      </w:r>
      <w:r w:rsidR="00C22B19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3590C">
        <w:rPr>
          <w:rFonts w:ascii="Arial" w:hAnsi="Arial" w:cs="Arial"/>
          <w:sz w:val="20"/>
          <w:szCs w:val="20"/>
          <w:lang w:eastAsia="pl-PL"/>
        </w:rPr>
        <w:t>bielizny</w:t>
      </w:r>
      <w:r w:rsidR="00C22B19">
        <w:rPr>
          <w:rFonts w:ascii="Arial" w:hAnsi="Arial" w:cs="Arial"/>
          <w:sz w:val="20"/>
          <w:szCs w:val="20"/>
          <w:lang w:eastAsia="pl-PL"/>
        </w:rPr>
        <w:t xml:space="preserve"> (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poszwa, poszewka, prześcieradło, bielizna noworodka) pochodzącego z komórek organizacyjnych Zamawiającego, a także komory do dezynfekcji bielizny, ścian komór czystego środka transportu i badań mikrobiologicznych powietrza na czystej stronie pralni. Badania te mają być wykonane w laboratorium </w:t>
      </w:r>
      <w:r w:rsidR="00C22B19" w:rsidRPr="00075C3D">
        <w:rPr>
          <w:rFonts w:ascii="Arial" w:hAnsi="Arial" w:cs="Arial"/>
          <w:sz w:val="20"/>
          <w:szCs w:val="20"/>
          <w:lang w:eastAsia="pl-PL"/>
        </w:rPr>
        <w:t xml:space="preserve">posiadającym </w:t>
      </w:r>
      <w:r w:rsidR="00C22B19" w:rsidRPr="00B979AD">
        <w:rPr>
          <w:rFonts w:ascii="Arial" w:hAnsi="Arial" w:cs="Arial"/>
          <w:sz w:val="20"/>
          <w:szCs w:val="20"/>
          <w:lang w:eastAsia="pl-PL"/>
        </w:rPr>
        <w:t>akredytację  PCA ISO 17025 lub równoważną ora</w:t>
      </w:r>
      <w:r w:rsidR="00C22B19">
        <w:rPr>
          <w:rFonts w:ascii="Arial" w:hAnsi="Arial" w:cs="Arial"/>
          <w:sz w:val="20"/>
          <w:szCs w:val="20"/>
          <w:lang w:eastAsia="pl-PL"/>
        </w:rPr>
        <w:t>z</w:t>
      </w:r>
      <w:r w:rsidR="00C22B19" w:rsidRPr="00B979AD">
        <w:rPr>
          <w:rFonts w:ascii="Arial" w:hAnsi="Arial" w:cs="Arial"/>
          <w:sz w:val="20"/>
          <w:szCs w:val="20"/>
          <w:lang w:eastAsia="pl-PL"/>
        </w:rPr>
        <w:t xml:space="preserve"> posiadające akredytowany zgodnie z zakresem PCA AB 1095 lub równoważnym pobór próbek. Wyniki z przeprowadzonych w/w badań będą dostarczane raz na kwartał do siedziby Zamawiającego </w:t>
      </w:r>
      <w:r w:rsidR="00C22B19">
        <w:rPr>
          <w:rFonts w:ascii="Arial" w:hAnsi="Arial" w:cs="Arial"/>
          <w:sz w:val="20"/>
          <w:szCs w:val="20"/>
          <w:lang w:eastAsia="pl-PL"/>
        </w:rPr>
        <w:t>do</w:t>
      </w:r>
      <w:r w:rsidR="00C22B19" w:rsidRPr="00B979AD">
        <w:rPr>
          <w:rFonts w:ascii="Arial" w:hAnsi="Arial" w:cs="Arial"/>
          <w:sz w:val="20"/>
          <w:szCs w:val="20"/>
          <w:lang w:eastAsia="pl-PL"/>
        </w:rPr>
        <w:t xml:space="preserve"> Pielęgniark</w:t>
      </w:r>
      <w:r w:rsidR="00C22B19">
        <w:rPr>
          <w:rFonts w:ascii="Arial" w:hAnsi="Arial" w:cs="Arial"/>
          <w:sz w:val="20"/>
          <w:szCs w:val="20"/>
          <w:lang w:eastAsia="pl-PL"/>
        </w:rPr>
        <w:t>i</w:t>
      </w:r>
      <w:r w:rsidR="00C22B19" w:rsidRPr="00B979AD">
        <w:rPr>
          <w:rFonts w:ascii="Arial" w:hAnsi="Arial" w:cs="Arial"/>
          <w:sz w:val="20"/>
          <w:szCs w:val="20"/>
          <w:lang w:eastAsia="pl-PL"/>
        </w:rPr>
        <w:t xml:space="preserve"> </w:t>
      </w:r>
      <w:r w:rsidR="00C22B19" w:rsidRPr="00A233CE">
        <w:rPr>
          <w:rFonts w:ascii="Arial" w:hAnsi="Arial" w:cs="Arial"/>
          <w:sz w:val="20"/>
          <w:szCs w:val="20"/>
          <w:lang w:eastAsia="pl-PL"/>
        </w:rPr>
        <w:t>epidemiologiczn</w:t>
      </w:r>
      <w:r w:rsidR="00C22B19">
        <w:rPr>
          <w:rFonts w:ascii="Arial" w:hAnsi="Arial" w:cs="Arial"/>
          <w:sz w:val="20"/>
          <w:szCs w:val="20"/>
          <w:lang w:eastAsia="pl-PL"/>
        </w:rPr>
        <w:t>ej</w:t>
      </w:r>
      <w:r w:rsidR="00C22B19" w:rsidRPr="00A233CE">
        <w:rPr>
          <w:rFonts w:ascii="Arial" w:hAnsi="Arial" w:cs="Arial"/>
          <w:sz w:val="20"/>
          <w:szCs w:val="20"/>
          <w:lang w:eastAsia="pl-PL"/>
        </w:rPr>
        <w:t xml:space="preserve"> do 15 dnia pierwszego miesiąca w kwartale</w:t>
      </w:r>
      <w:r w:rsidR="00C22B19">
        <w:rPr>
          <w:rFonts w:ascii="Arial" w:hAnsi="Arial" w:cs="Arial"/>
          <w:sz w:val="20"/>
          <w:szCs w:val="20"/>
          <w:lang w:eastAsia="pl-PL"/>
        </w:rPr>
        <w:t>,</w:t>
      </w:r>
    </w:p>
    <w:p w14:paraId="1B47A280" w14:textId="4FD1D5B1" w:rsidR="00C22B19" w:rsidRDefault="004521A0" w:rsidP="00495EDB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3D7824">
        <w:rPr>
          <w:rFonts w:ascii="Arial" w:hAnsi="Arial" w:cs="Arial"/>
          <w:sz w:val="20"/>
          <w:szCs w:val="20"/>
          <w:lang w:eastAsia="pl-PL"/>
        </w:rPr>
        <w:t>3</w:t>
      </w:r>
      <w:r w:rsidR="00C22B19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>zabezpiecz</w:t>
      </w:r>
      <w:r w:rsidR="00C22B19">
        <w:rPr>
          <w:rFonts w:ascii="Arial" w:hAnsi="Arial" w:cs="Arial"/>
          <w:sz w:val="20"/>
          <w:szCs w:val="20"/>
          <w:lang w:eastAsia="pl-PL"/>
        </w:rPr>
        <w:t>enia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 na własny koszt usług</w:t>
      </w:r>
      <w:r w:rsidR="00C22B19">
        <w:rPr>
          <w:rFonts w:ascii="Arial" w:hAnsi="Arial" w:cs="Arial"/>
          <w:sz w:val="20"/>
          <w:szCs w:val="20"/>
          <w:lang w:eastAsia="pl-PL"/>
        </w:rPr>
        <w:t>i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 prania w innej pralni spełniającej wymogi SWZ,</w:t>
      </w:r>
      <w:r w:rsidR="00C22B19">
        <w:rPr>
          <w:rFonts w:ascii="Arial" w:hAnsi="Arial" w:cs="Arial"/>
          <w:sz w:val="20"/>
          <w:szCs w:val="20"/>
          <w:lang w:eastAsia="pl-PL"/>
        </w:rPr>
        <w:t xml:space="preserve"> w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 przypadku awarii urządzeń pralni,  o czym powiadomi </w:t>
      </w:r>
      <w:r w:rsidR="00C22B19">
        <w:rPr>
          <w:rFonts w:ascii="Arial" w:hAnsi="Arial" w:cs="Arial"/>
          <w:sz w:val="20"/>
          <w:szCs w:val="20"/>
          <w:lang w:eastAsia="pl-PL"/>
        </w:rPr>
        <w:t>Zamawiającego</w:t>
      </w:r>
      <w:r w:rsidR="00C22B19" w:rsidRPr="00E7054E">
        <w:rPr>
          <w:rFonts w:ascii="Arial" w:hAnsi="Arial" w:cs="Arial"/>
          <w:sz w:val="20"/>
          <w:szCs w:val="20"/>
          <w:lang w:eastAsia="pl-PL"/>
        </w:rPr>
        <w:t xml:space="preserve"> w ciągu 12 godzin od dnia zmiany </w:t>
      </w:r>
      <w:r w:rsidR="00A96BE1">
        <w:rPr>
          <w:rFonts w:ascii="Arial" w:hAnsi="Arial" w:cs="Arial"/>
          <w:sz w:val="20"/>
          <w:szCs w:val="20"/>
          <w:lang w:eastAsia="pl-PL"/>
        </w:rPr>
        <w:t>urządzeń,</w:t>
      </w:r>
    </w:p>
    <w:p w14:paraId="2631C7AB" w14:textId="54D1AF05" w:rsidR="005956DB" w:rsidRDefault="005C1EF7" w:rsidP="00495E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3D7824">
        <w:rPr>
          <w:rFonts w:ascii="Arial" w:hAnsi="Arial" w:cs="Arial"/>
          <w:sz w:val="20"/>
          <w:szCs w:val="20"/>
          <w:lang w:eastAsia="pl-PL"/>
        </w:rPr>
        <w:t>4</w:t>
      </w:r>
      <w:r w:rsidR="005956DB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5956DB" w:rsidRPr="00E7054E">
        <w:rPr>
          <w:rFonts w:ascii="Arial" w:hAnsi="Arial" w:cs="Arial"/>
          <w:sz w:val="20"/>
          <w:szCs w:val="20"/>
        </w:rPr>
        <w:t xml:space="preserve">gromadzenia i archiwizowania informacji o przebiegach procesów </w:t>
      </w:r>
      <w:r w:rsidR="00143B3A">
        <w:rPr>
          <w:rFonts w:ascii="Arial" w:hAnsi="Arial" w:cs="Arial"/>
          <w:sz w:val="20"/>
          <w:szCs w:val="20"/>
        </w:rPr>
        <w:t xml:space="preserve">usługi pralniczej </w:t>
      </w:r>
      <w:r w:rsidR="005956DB" w:rsidRPr="00E7054E">
        <w:rPr>
          <w:rFonts w:ascii="Arial" w:hAnsi="Arial" w:cs="Arial"/>
          <w:sz w:val="20"/>
          <w:szCs w:val="20"/>
        </w:rPr>
        <w:t>podczas wykonywania usługi</w:t>
      </w:r>
      <w:r w:rsidR="005956DB">
        <w:rPr>
          <w:rFonts w:ascii="Arial" w:hAnsi="Arial" w:cs="Arial"/>
          <w:sz w:val="20"/>
          <w:szCs w:val="20"/>
        </w:rPr>
        <w:t>,</w:t>
      </w:r>
    </w:p>
    <w:p w14:paraId="5EC5A351" w14:textId="6E651AE3" w:rsidR="005956DB" w:rsidRDefault="005C1EF7" w:rsidP="001A2D5B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1</w:t>
      </w:r>
      <w:r w:rsidR="003D7824">
        <w:rPr>
          <w:rFonts w:ascii="Arial" w:hAnsi="Arial" w:cs="Arial"/>
          <w:sz w:val="20"/>
          <w:szCs w:val="20"/>
        </w:rPr>
        <w:t>5</w:t>
      </w:r>
      <w:r w:rsidR="001A2D5B">
        <w:rPr>
          <w:rFonts w:ascii="Arial" w:hAnsi="Arial" w:cs="Arial"/>
          <w:sz w:val="20"/>
          <w:szCs w:val="20"/>
        </w:rPr>
        <w:t xml:space="preserve">) </w:t>
      </w:r>
      <w:r w:rsidR="005956DB" w:rsidRPr="00E7054E">
        <w:rPr>
          <w:rFonts w:ascii="Arial" w:hAnsi="Arial" w:cs="Arial"/>
          <w:sz w:val="20"/>
          <w:szCs w:val="20"/>
          <w:shd w:val="clear" w:color="auto" w:fill="FFFFFF"/>
        </w:rPr>
        <w:t>stosowania zaleceń pokontrolnych w terminie w</w:t>
      </w:r>
      <w:r w:rsidR="00537BC6">
        <w:rPr>
          <w:rFonts w:ascii="Arial" w:hAnsi="Arial" w:cs="Arial"/>
          <w:sz w:val="20"/>
          <w:szCs w:val="20"/>
          <w:shd w:val="clear" w:color="auto" w:fill="FFFFFF"/>
        </w:rPr>
        <w:t>yznaczonym przez kontrolującego (Zamawiającego),</w:t>
      </w:r>
    </w:p>
    <w:p w14:paraId="5F173D1B" w14:textId="2AE26CD7" w:rsidR="001A2D5B" w:rsidRDefault="005C1EF7" w:rsidP="001A2D5B">
      <w:pPr>
        <w:pStyle w:val="Standard"/>
        <w:spacing w:line="276" w:lineRule="auto"/>
        <w:jc w:val="both"/>
        <w:rPr>
          <w:sz w:val="20"/>
        </w:rPr>
      </w:pPr>
      <w:r>
        <w:rPr>
          <w:sz w:val="20"/>
        </w:rPr>
        <w:t>1</w:t>
      </w:r>
      <w:r w:rsidR="003D7824">
        <w:rPr>
          <w:sz w:val="20"/>
        </w:rPr>
        <w:t>6</w:t>
      </w:r>
      <w:r w:rsidR="00B03DF1">
        <w:rPr>
          <w:sz w:val="20"/>
        </w:rPr>
        <w:t xml:space="preserve">) </w:t>
      </w:r>
      <w:r w:rsidR="00537BC6" w:rsidRPr="00E7054E">
        <w:rPr>
          <w:sz w:val="20"/>
        </w:rPr>
        <w:t>pokrycia wszelkich ko</w:t>
      </w:r>
      <w:r w:rsidR="00537BC6">
        <w:rPr>
          <w:sz w:val="20"/>
        </w:rPr>
        <w:t>sztów związanych z uszkodzeniem asortymentu pralniczego</w:t>
      </w:r>
      <w:r w:rsidR="00537BC6" w:rsidRPr="00E7054E">
        <w:rPr>
          <w:sz w:val="20"/>
        </w:rPr>
        <w:t xml:space="preserve"> w trakcie świadczenia usługi, powstałego z </w:t>
      </w:r>
      <w:r w:rsidR="00537BC6">
        <w:rPr>
          <w:sz w:val="20"/>
        </w:rPr>
        <w:t>winy</w:t>
      </w:r>
      <w:r w:rsidR="00272515">
        <w:rPr>
          <w:sz w:val="20"/>
        </w:rPr>
        <w:t xml:space="preserve"> Wykonawcy</w:t>
      </w:r>
      <w:r w:rsidR="00537BC6">
        <w:rPr>
          <w:sz w:val="20"/>
        </w:rPr>
        <w:t>,</w:t>
      </w:r>
    </w:p>
    <w:p w14:paraId="1E5DABEB" w14:textId="04B8DADB" w:rsidR="003F2A08" w:rsidRPr="00BC4B73" w:rsidRDefault="003D7824" w:rsidP="0053590C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sz w:val="20"/>
        </w:rPr>
        <w:t>17</w:t>
      </w:r>
      <w:r w:rsidR="001A2D5B" w:rsidRPr="00BC4B73">
        <w:rPr>
          <w:rFonts w:ascii="Arial" w:hAnsi="Arial" w:cs="Arial"/>
          <w:sz w:val="20"/>
        </w:rPr>
        <w:t xml:space="preserve">) </w:t>
      </w:r>
      <w:r w:rsidR="0053590C" w:rsidRPr="00BC4B73">
        <w:rPr>
          <w:rFonts w:ascii="Arial" w:hAnsi="Arial" w:cs="Arial"/>
          <w:color w:val="000000"/>
          <w:sz w:val="20"/>
          <w:szCs w:val="20"/>
        </w:rPr>
        <w:t>transportu bielizny brudnej w workach</w:t>
      </w:r>
      <w:r w:rsidR="003F2A08" w:rsidRPr="00BC4B73">
        <w:rPr>
          <w:rFonts w:ascii="Arial" w:hAnsi="Arial" w:cs="Arial"/>
          <w:color w:val="000000"/>
          <w:sz w:val="20"/>
          <w:szCs w:val="20"/>
        </w:rPr>
        <w:t>:</w:t>
      </w:r>
    </w:p>
    <w:p w14:paraId="1BAF58DB" w14:textId="11C4295D" w:rsidR="0053590C" w:rsidRPr="00BC4B73" w:rsidRDefault="00993D16" w:rsidP="00BC4B73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 xml:space="preserve">- </w:t>
      </w:r>
      <w:r w:rsidR="001E7CE2" w:rsidRPr="00BC4B73">
        <w:rPr>
          <w:rFonts w:ascii="Arial" w:hAnsi="Arial" w:cs="Arial"/>
          <w:color w:val="000000"/>
          <w:sz w:val="20"/>
          <w:szCs w:val="20"/>
        </w:rPr>
        <w:t>wielorazowych, płóciennych, bakteriobójczych w kolorze zielonym, służący</w:t>
      </w:r>
      <w:r w:rsidR="00244DE6" w:rsidRPr="00BC4B73">
        <w:rPr>
          <w:rFonts w:ascii="Arial" w:hAnsi="Arial" w:cs="Arial"/>
          <w:color w:val="000000"/>
          <w:sz w:val="20"/>
          <w:szCs w:val="20"/>
        </w:rPr>
        <w:t>ch</w:t>
      </w:r>
      <w:r w:rsidR="001E7CE2" w:rsidRPr="00BC4B73">
        <w:rPr>
          <w:rFonts w:ascii="Arial" w:hAnsi="Arial" w:cs="Arial"/>
          <w:color w:val="000000"/>
          <w:sz w:val="20"/>
          <w:szCs w:val="20"/>
        </w:rPr>
        <w:t xml:space="preserve"> do transportu bielizny brudnej</w:t>
      </w:r>
      <w:r w:rsidR="00AE10EB" w:rsidRPr="00BC4B73">
        <w:rPr>
          <w:rFonts w:ascii="Arial" w:hAnsi="Arial" w:cs="Arial"/>
          <w:color w:val="000000"/>
          <w:sz w:val="20"/>
          <w:szCs w:val="20"/>
        </w:rPr>
        <w:t xml:space="preserve"> wraz z praniem,</w:t>
      </w:r>
    </w:p>
    <w:p w14:paraId="186825F4" w14:textId="2E6FCACF" w:rsidR="00BC4B73" w:rsidRDefault="00AE10EB" w:rsidP="00BC4B73">
      <w:pPr>
        <w:pStyle w:val="NormalnyWeb"/>
        <w:spacing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- jednorazowych foliowych w kolorze białym o pojemności 60 I  oraz o pojemności 120 I do pakowania brudnej oraz czystej bielizn</w:t>
      </w:r>
      <w:r w:rsidR="00BC4B73">
        <w:rPr>
          <w:rFonts w:ascii="Arial" w:hAnsi="Arial" w:cs="Arial"/>
          <w:color w:val="000000"/>
          <w:sz w:val="20"/>
          <w:szCs w:val="20"/>
        </w:rPr>
        <w:t xml:space="preserve">y </w:t>
      </w:r>
      <w:proofErr w:type="spellStart"/>
      <w:r w:rsidR="00BC4B73">
        <w:rPr>
          <w:rFonts w:ascii="Arial" w:hAnsi="Arial" w:cs="Arial"/>
          <w:color w:val="000000"/>
          <w:sz w:val="20"/>
          <w:szCs w:val="20"/>
        </w:rPr>
        <w:t>ogólnoszpitalnej</w:t>
      </w:r>
      <w:proofErr w:type="spellEnd"/>
      <w:r w:rsidR="00BC4B73">
        <w:rPr>
          <w:rFonts w:ascii="Arial" w:hAnsi="Arial" w:cs="Arial"/>
          <w:color w:val="000000"/>
          <w:sz w:val="20"/>
          <w:szCs w:val="20"/>
        </w:rPr>
        <w:t>,</w:t>
      </w:r>
    </w:p>
    <w:p w14:paraId="2E798053" w14:textId="467B4A47" w:rsidR="00AE10EB" w:rsidRPr="00BC4B73" w:rsidRDefault="00BC4B73" w:rsidP="00BC4B73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worków foliowych</w:t>
      </w:r>
      <w:r w:rsidR="00AE10EB" w:rsidRPr="00BC4B73">
        <w:rPr>
          <w:rFonts w:ascii="Arial" w:hAnsi="Arial" w:cs="Arial"/>
          <w:color w:val="000000"/>
          <w:sz w:val="20"/>
          <w:szCs w:val="20"/>
        </w:rPr>
        <w:t xml:space="preserve"> nieprzemakalnych koloru czerwonego służąc</w:t>
      </w:r>
      <w:r w:rsidR="00244DE6" w:rsidRPr="00BC4B73">
        <w:rPr>
          <w:rFonts w:ascii="Arial" w:hAnsi="Arial" w:cs="Arial"/>
          <w:color w:val="000000"/>
          <w:sz w:val="20"/>
          <w:szCs w:val="20"/>
        </w:rPr>
        <w:t>ych</w:t>
      </w:r>
      <w:r w:rsidR="00AE10EB" w:rsidRPr="00BC4B73">
        <w:rPr>
          <w:rFonts w:ascii="Arial" w:hAnsi="Arial" w:cs="Arial"/>
          <w:color w:val="000000"/>
          <w:sz w:val="20"/>
          <w:szCs w:val="20"/>
        </w:rPr>
        <w:t xml:space="preserve"> do transportu bielizny brudnej zakaźnej </w:t>
      </w:r>
      <w:r>
        <w:rPr>
          <w:rFonts w:ascii="Arial" w:hAnsi="Arial" w:cs="Arial"/>
          <w:color w:val="000000"/>
          <w:sz w:val="20"/>
          <w:szCs w:val="20"/>
        </w:rPr>
        <w:t xml:space="preserve">– za które </w:t>
      </w:r>
      <w:r w:rsidR="00AE10EB" w:rsidRPr="00BC4B73">
        <w:rPr>
          <w:rFonts w:ascii="Arial" w:hAnsi="Arial" w:cs="Arial"/>
          <w:color w:val="000000"/>
          <w:sz w:val="20"/>
          <w:szCs w:val="20"/>
        </w:rPr>
        <w:t xml:space="preserve">odpowiada Zamawiający. </w:t>
      </w:r>
    </w:p>
    <w:p w14:paraId="30F09BC2" w14:textId="629F1FD0" w:rsidR="0053590C" w:rsidRPr="00BC4B73" w:rsidRDefault="003D7824" w:rsidP="0053590C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C4B73">
        <w:rPr>
          <w:rFonts w:ascii="Arial" w:hAnsi="Arial" w:cs="Arial"/>
          <w:color w:val="000000"/>
          <w:sz w:val="20"/>
          <w:szCs w:val="20"/>
        </w:rPr>
        <w:t>18</w:t>
      </w:r>
      <w:r w:rsidR="0053590C" w:rsidRPr="00BC4B73">
        <w:rPr>
          <w:rFonts w:ascii="Arial" w:hAnsi="Arial" w:cs="Arial"/>
          <w:color w:val="000000"/>
          <w:sz w:val="20"/>
          <w:szCs w:val="20"/>
        </w:rPr>
        <w:t>) transportu bielizny czystej w wózkach jezdnych, posegregowanej asortymentowo</w:t>
      </w:r>
      <w:r w:rsidR="00A96BE1" w:rsidRPr="00BC4B73">
        <w:rPr>
          <w:rFonts w:ascii="Arial" w:hAnsi="Arial" w:cs="Arial"/>
          <w:color w:val="000000"/>
          <w:sz w:val="20"/>
          <w:szCs w:val="20"/>
        </w:rPr>
        <w:t>,</w:t>
      </w:r>
      <w:r w:rsidR="0053590C" w:rsidRPr="00BC4B73">
        <w:rPr>
          <w:rFonts w:ascii="Arial" w:hAnsi="Arial" w:cs="Arial"/>
          <w:color w:val="000000"/>
          <w:sz w:val="20"/>
          <w:szCs w:val="20"/>
        </w:rPr>
        <w:t xml:space="preserve"> zapakowanej po 5 lub 10 szt. w zależności od asortymentu, opisanych nazwą komórki zgodnie z asortymentowym dowodem odbioru (zlecenie),</w:t>
      </w:r>
    </w:p>
    <w:p w14:paraId="12608130" w14:textId="6CA569A3" w:rsidR="00AE10EB" w:rsidRPr="003D7824" w:rsidRDefault="00253500" w:rsidP="001A2D5B">
      <w:pPr>
        <w:pStyle w:val="Standard"/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19</w:t>
      </w:r>
      <w:r w:rsidR="0053590C">
        <w:rPr>
          <w:color w:val="000000"/>
          <w:sz w:val="20"/>
        </w:rPr>
        <w:t xml:space="preserve">) </w:t>
      </w:r>
      <w:r w:rsidR="001A2D5B" w:rsidRPr="001A2D5B">
        <w:rPr>
          <w:color w:val="000000"/>
          <w:sz w:val="20"/>
        </w:rPr>
        <w:t>przedłoż</w:t>
      </w:r>
      <w:r w:rsidR="001A2D5B">
        <w:rPr>
          <w:color w:val="000000"/>
          <w:sz w:val="20"/>
        </w:rPr>
        <w:t>enia</w:t>
      </w:r>
      <w:r w:rsidR="001A2D5B" w:rsidRPr="001A2D5B">
        <w:rPr>
          <w:color w:val="000000"/>
          <w:sz w:val="20"/>
        </w:rPr>
        <w:t xml:space="preserve"> Zamawiającemu w terminie do 3 dni roboczych od dnia</w:t>
      </w:r>
      <w:r w:rsidR="0028163A">
        <w:rPr>
          <w:color w:val="000000"/>
          <w:sz w:val="20"/>
        </w:rPr>
        <w:t xml:space="preserve"> pisemnego</w:t>
      </w:r>
      <w:r w:rsidR="001A2D5B" w:rsidRPr="001A2D5B">
        <w:rPr>
          <w:color w:val="000000"/>
          <w:sz w:val="20"/>
        </w:rPr>
        <w:t xml:space="preserve"> wezwania: </w:t>
      </w:r>
    </w:p>
    <w:p w14:paraId="5A093926" w14:textId="77777777" w:rsidR="00C42DFB" w:rsidRDefault="001A2D5B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  <w:r w:rsidRPr="001A2D5B">
        <w:rPr>
          <w:rFonts w:ascii="Arial" w:hAnsi="Arial" w:cs="Arial"/>
          <w:color w:val="000000"/>
          <w:sz w:val="20"/>
          <w:szCs w:val="20"/>
        </w:rPr>
        <w:t>a)</w:t>
      </w:r>
      <w:r w:rsidRPr="001A2D5B">
        <w:rPr>
          <w:rFonts w:ascii="Arial" w:hAnsi="Arial" w:cs="Arial"/>
          <w:color w:val="000000"/>
          <w:sz w:val="20"/>
          <w:szCs w:val="20"/>
        </w:rPr>
        <w:tab/>
        <w:t>dokumentów dopuszczając</w:t>
      </w:r>
      <w:r>
        <w:rPr>
          <w:rFonts w:ascii="Arial" w:hAnsi="Arial" w:cs="Arial"/>
          <w:color w:val="000000"/>
          <w:sz w:val="20"/>
          <w:szCs w:val="20"/>
        </w:rPr>
        <w:t>ych</w:t>
      </w:r>
      <w:r w:rsidRPr="001A2D5B">
        <w:rPr>
          <w:rFonts w:ascii="Arial" w:hAnsi="Arial" w:cs="Arial"/>
          <w:color w:val="000000"/>
          <w:sz w:val="20"/>
          <w:szCs w:val="20"/>
        </w:rPr>
        <w:t xml:space="preserve"> wyroby medyczne (środki dezynfekcyjne przewidziane do wykonania usługi) do obrotu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2D5B">
        <w:rPr>
          <w:rFonts w:ascii="Arial" w:hAnsi="Arial" w:cs="Arial"/>
          <w:color w:val="000000"/>
          <w:sz w:val="20"/>
          <w:szCs w:val="20"/>
        </w:rPr>
        <w:t>i do</w:t>
      </w:r>
      <w:r w:rsidRPr="001A2D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2D5B">
        <w:rPr>
          <w:rFonts w:ascii="Arial" w:hAnsi="Arial" w:cs="Arial"/>
          <w:color w:val="000000"/>
          <w:sz w:val="20"/>
          <w:szCs w:val="20"/>
        </w:rPr>
        <w:t>używania na terytorium RP,</w:t>
      </w:r>
    </w:p>
    <w:p w14:paraId="02DD50BA" w14:textId="77777777" w:rsidR="00BC4B73" w:rsidRDefault="00BC4B73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</w:p>
    <w:p w14:paraId="3A3E1B73" w14:textId="77777777" w:rsidR="00C42DFB" w:rsidRDefault="00C42DFB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</w:p>
    <w:p w14:paraId="7BAFD3C1" w14:textId="77777777" w:rsidR="00C42DFB" w:rsidRDefault="00C42DFB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</w:p>
    <w:p w14:paraId="235B902C" w14:textId="77777777" w:rsidR="00C42DFB" w:rsidRDefault="00C42DFB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</w:p>
    <w:p w14:paraId="19D22D66" w14:textId="2EE24A03" w:rsidR="00A96BE1" w:rsidRDefault="001A2D5B" w:rsidP="005C1EF7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  <w:r w:rsidRPr="001A2D5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0255AF" w14:textId="0AB6A19C" w:rsidR="003D7824" w:rsidRPr="00A96BE1" w:rsidRDefault="001A2D5B" w:rsidP="00C42DFB">
      <w:pPr>
        <w:spacing w:after="0"/>
        <w:ind w:hanging="283"/>
        <w:rPr>
          <w:rFonts w:ascii="Arial" w:hAnsi="Arial" w:cs="Arial"/>
          <w:color w:val="000000"/>
          <w:sz w:val="20"/>
          <w:szCs w:val="20"/>
        </w:rPr>
      </w:pPr>
      <w:r w:rsidRPr="001A2D5B">
        <w:rPr>
          <w:rFonts w:ascii="Arial" w:hAnsi="Arial" w:cs="Arial"/>
          <w:color w:val="000000"/>
          <w:sz w:val="20"/>
          <w:szCs w:val="20"/>
        </w:rPr>
        <w:t>b)</w:t>
      </w:r>
      <w:r w:rsidRPr="001A2D5B">
        <w:rPr>
          <w:rFonts w:ascii="Arial" w:hAnsi="Arial" w:cs="Arial"/>
          <w:color w:val="000000"/>
          <w:sz w:val="20"/>
          <w:szCs w:val="20"/>
        </w:rPr>
        <w:tab/>
        <w:t>dokument</w:t>
      </w:r>
      <w:r w:rsidR="00A96BE1">
        <w:rPr>
          <w:rFonts w:ascii="Arial" w:hAnsi="Arial" w:cs="Arial"/>
          <w:color w:val="000000"/>
          <w:sz w:val="20"/>
          <w:szCs w:val="20"/>
        </w:rPr>
        <w:t>ów</w:t>
      </w:r>
      <w:r w:rsidRPr="001A2D5B">
        <w:rPr>
          <w:rFonts w:ascii="Arial" w:hAnsi="Arial" w:cs="Arial"/>
          <w:color w:val="000000"/>
          <w:sz w:val="20"/>
          <w:szCs w:val="20"/>
        </w:rPr>
        <w:t xml:space="preserve"> dopuszczając</w:t>
      </w:r>
      <w:r w:rsidR="00A96BE1">
        <w:rPr>
          <w:rFonts w:ascii="Arial" w:hAnsi="Arial" w:cs="Arial"/>
          <w:color w:val="000000"/>
          <w:sz w:val="20"/>
          <w:szCs w:val="20"/>
        </w:rPr>
        <w:t>ych</w:t>
      </w:r>
      <w:r w:rsidRPr="001A2D5B">
        <w:rPr>
          <w:rFonts w:ascii="Arial" w:hAnsi="Arial" w:cs="Arial"/>
          <w:color w:val="000000"/>
          <w:sz w:val="20"/>
          <w:szCs w:val="20"/>
        </w:rPr>
        <w:t xml:space="preserve"> produkty biobójcze (przewidziane do wykonania usługi) do  obrotu i stosowania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A2D5B">
        <w:rPr>
          <w:rFonts w:ascii="Arial" w:hAnsi="Arial" w:cs="Arial"/>
          <w:color w:val="000000"/>
          <w:sz w:val="20"/>
          <w:szCs w:val="20"/>
        </w:rPr>
        <w:t>na terytorium RP,</w:t>
      </w:r>
    </w:p>
    <w:p w14:paraId="321E703E" w14:textId="1B48BE05" w:rsidR="005C1EF7" w:rsidRPr="001A2D5B" w:rsidRDefault="001A2D5B" w:rsidP="00AE10EB">
      <w:pPr>
        <w:spacing w:after="0"/>
        <w:ind w:hanging="283"/>
        <w:rPr>
          <w:rFonts w:ascii="Arial" w:hAnsi="Arial" w:cs="Arial"/>
          <w:sz w:val="20"/>
          <w:szCs w:val="20"/>
        </w:rPr>
      </w:pPr>
      <w:r w:rsidRPr="001A2D5B">
        <w:rPr>
          <w:rFonts w:ascii="Arial" w:hAnsi="Arial" w:cs="Arial"/>
          <w:sz w:val="20"/>
          <w:szCs w:val="20"/>
        </w:rPr>
        <w:t xml:space="preserve">c) </w:t>
      </w:r>
      <w:r w:rsidRPr="001A2D5B">
        <w:rPr>
          <w:rFonts w:ascii="Arial" w:hAnsi="Arial" w:cs="Arial"/>
          <w:sz w:val="20"/>
          <w:szCs w:val="20"/>
        </w:rPr>
        <w:tab/>
        <w:t>dokumentacj</w:t>
      </w:r>
      <w:r>
        <w:rPr>
          <w:rFonts w:ascii="Arial" w:hAnsi="Arial" w:cs="Arial"/>
          <w:sz w:val="20"/>
          <w:szCs w:val="20"/>
        </w:rPr>
        <w:t>i</w:t>
      </w:r>
      <w:r w:rsidRPr="001A2D5B">
        <w:rPr>
          <w:rFonts w:ascii="Arial" w:hAnsi="Arial" w:cs="Arial"/>
          <w:sz w:val="20"/>
          <w:szCs w:val="20"/>
        </w:rPr>
        <w:t xml:space="preserve"> warunków procesu prania i dezynfekcji prania wodnego</w:t>
      </w:r>
      <w:r w:rsidRPr="001A2D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1A2D5B">
        <w:rPr>
          <w:rFonts w:ascii="Arial" w:hAnsi="Arial" w:cs="Arial"/>
          <w:sz w:val="20"/>
          <w:szCs w:val="20"/>
        </w:rPr>
        <w:t>(moduł prania, użyte środki i stężenia oraz zakres temperatury i czas jej utrzymania), a także czyszczenia chemicznego, jakiemu podlegało dostarczone pranie</w:t>
      </w:r>
      <w:r>
        <w:rPr>
          <w:rFonts w:ascii="Arial" w:hAnsi="Arial" w:cs="Arial"/>
          <w:sz w:val="20"/>
          <w:szCs w:val="20"/>
        </w:rPr>
        <w:t>,</w:t>
      </w:r>
    </w:p>
    <w:p w14:paraId="7E9798B5" w14:textId="77777777" w:rsidR="001A2D5B" w:rsidRPr="001A2D5B" w:rsidRDefault="00A96BE1" w:rsidP="001A2D5B">
      <w:pPr>
        <w:spacing w:after="0"/>
        <w:ind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  <w:t>kart</w:t>
      </w:r>
      <w:r w:rsidR="001A2D5B" w:rsidRPr="001A2D5B">
        <w:rPr>
          <w:rFonts w:ascii="Arial" w:hAnsi="Arial" w:cs="Arial"/>
          <w:sz w:val="20"/>
          <w:szCs w:val="20"/>
        </w:rPr>
        <w:t xml:space="preserve"> charakterystyki preparatu niebezpiecznego  - środków użytych w procesie prania, </w:t>
      </w:r>
    </w:p>
    <w:p w14:paraId="18CA438A" w14:textId="77777777" w:rsidR="001A2D5B" w:rsidRDefault="001A2D5B" w:rsidP="00786F60">
      <w:pPr>
        <w:spacing w:after="0"/>
        <w:ind w:hanging="283"/>
        <w:rPr>
          <w:rFonts w:ascii="Arial" w:hAnsi="Arial" w:cs="Arial"/>
          <w:sz w:val="20"/>
          <w:szCs w:val="20"/>
        </w:rPr>
      </w:pPr>
      <w:r w:rsidRPr="001A2D5B">
        <w:rPr>
          <w:rFonts w:ascii="Arial" w:hAnsi="Arial" w:cs="Arial"/>
          <w:sz w:val="20"/>
          <w:szCs w:val="20"/>
        </w:rPr>
        <w:t xml:space="preserve">e) </w:t>
      </w:r>
      <w:r w:rsidRPr="001A2D5B">
        <w:rPr>
          <w:rFonts w:ascii="Arial" w:hAnsi="Arial" w:cs="Arial"/>
          <w:sz w:val="20"/>
          <w:szCs w:val="20"/>
        </w:rPr>
        <w:tab/>
        <w:t>dokument</w:t>
      </w:r>
      <w:r w:rsidR="00A96BE1">
        <w:rPr>
          <w:rFonts w:ascii="Arial" w:hAnsi="Arial" w:cs="Arial"/>
          <w:sz w:val="20"/>
          <w:szCs w:val="20"/>
        </w:rPr>
        <w:t>ów</w:t>
      </w:r>
      <w:r w:rsidRPr="001A2D5B">
        <w:rPr>
          <w:rFonts w:ascii="Arial" w:hAnsi="Arial" w:cs="Arial"/>
          <w:sz w:val="20"/>
          <w:szCs w:val="20"/>
        </w:rPr>
        <w:t xml:space="preserve"> potwierdzając</w:t>
      </w:r>
      <w:r w:rsidR="00A96BE1">
        <w:rPr>
          <w:rFonts w:ascii="Arial" w:hAnsi="Arial" w:cs="Arial"/>
          <w:sz w:val="20"/>
          <w:szCs w:val="20"/>
        </w:rPr>
        <w:t>ych</w:t>
      </w:r>
      <w:r w:rsidRPr="001A2D5B">
        <w:rPr>
          <w:rFonts w:ascii="Arial" w:hAnsi="Arial" w:cs="Arial"/>
          <w:sz w:val="20"/>
          <w:szCs w:val="20"/>
        </w:rPr>
        <w:t xml:space="preserve"> wykonanie procesów mycia i dezynfekcji wózków jezdnych.</w:t>
      </w:r>
    </w:p>
    <w:p w14:paraId="228DD708" w14:textId="77777777" w:rsidR="00A96BE1" w:rsidRPr="00786F60" w:rsidRDefault="00A96BE1" w:rsidP="00786F60">
      <w:pPr>
        <w:spacing w:after="0"/>
        <w:ind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Wszelka korespondencja w szczególności zgłaszanie reklamacji odbywa się telefonicznie – tel. ……………… a następnie mailowo: …………………………….</w:t>
      </w:r>
    </w:p>
    <w:p w14:paraId="367F15D7" w14:textId="77777777" w:rsidR="00426048" w:rsidRDefault="00426048" w:rsidP="00A5559A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53590C">
        <w:rPr>
          <w:rFonts w:ascii="Arial" w:hAnsi="Arial" w:cs="Arial"/>
          <w:b/>
          <w:sz w:val="20"/>
          <w:szCs w:val="20"/>
        </w:rPr>
        <w:t>4</w:t>
      </w:r>
    </w:p>
    <w:p w14:paraId="44759AF8" w14:textId="77777777" w:rsidR="008F67F1" w:rsidRPr="008F67F1" w:rsidRDefault="008F67F1" w:rsidP="008F67F1">
      <w:pPr>
        <w:spacing w:after="0"/>
        <w:rPr>
          <w:rFonts w:ascii="Arial" w:hAnsi="Arial" w:cs="Arial"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>Zamawiający uprawniony jest do:</w:t>
      </w:r>
    </w:p>
    <w:p w14:paraId="6EC6E8F8" w14:textId="77777777" w:rsidR="008F67F1" w:rsidRPr="008F67F1" w:rsidRDefault="008F67F1" w:rsidP="008F67F1">
      <w:pPr>
        <w:spacing w:after="0"/>
        <w:rPr>
          <w:rFonts w:ascii="Arial" w:hAnsi="Arial" w:cs="Arial"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 xml:space="preserve">a) </w:t>
      </w:r>
      <w:r w:rsidRPr="008F67F1">
        <w:rPr>
          <w:rFonts w:ascii="Arial" w:hAnsi="Arial" w:cs="Arial"/>
          <w:color w:val="000000"/>
          <w:sz w:val="20"/>
          <w:szCs w:val="20"/>
        </w:rPr>
        <w:t>zwiększenia w trakcie trwania umowy ilości pościeli dzie</w:t>
      </w:r>
      <w:r w:rsidR="001A3C85">
        <w:rPr>
          <w:rFonts w:ascii="Arial" w:hAnsi="Arial" w:cs="Arial"/>
          <w:color w:val="000000"/>
          <w:sz w:val="20"/>
          <w:szCs w:val="20"/>
        </w:rPr>
        <w:t>rżawionej (monitorowanej) o 20%,</w:t>
      </w:r>
      <w:r w:rsidR="00AE6EB6">
        <w:rPr>
          <w:rFonts w:ascii="Arial" w:hAnsi="Arial" w:cs="Arial"/>
          <w:color w:val="000000"/>
          <w:sz w:val="20"/>
          <w:szCs w:val="20"/>
        </w:rPr>
        <w:t xml:space="preserve"> na co Wykonawca wyraża zgodę,</w:t>
      </w:r>
    </w:p>
    <w:p w14:paraId="5FE459DE" w14:textId="77777777" w:rsidR="00E525F7" w:rsidRPr="008F67F1" w:rsidRDefault="008F67F1" w:rsidP="008F67F1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67F1">
        <w:rPr>
          <w:rFonts w:ascii="Arial" w:hAnsi="Arial" w:cs="Arial"/>
          <w:color w:val="000000"/>
          <w:sz w:val="20"/>
          <w:szCs w:val="20"/>
        </w:rPr>
        <w:t>b) rotacji wskazanych przez Zamawiającego ilości kompletów pościeli dzierżawionej pomiędzy odd</w:t>
      </w:r>
      <w:r w:rsidR="001A3C85">
        <w:rPr>
          <w:rFonts w:ascii="Arial" w:hAnsi="Arial" w:cs="Arial"/>
          <w:color w:val="000000"/>
          <w:sz w:val="20"/>
          <w:szCs w:val="20"/>
        </w:rPr>
        <w:t>ziałami w trakcie trwania umowy,</w:t>
      </w:r>
      <w:r w:rsidRPr="008F67F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6588984" w14:textId="77777777" w:rsidR="008F67F1" w:rsidRPr="008F67F1" w:rsidRDefault="008F67F1" w:rsidP="008F67F1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8F67F1">
        <w:rPr>
          <w:rFonts w:ascii="Arial" w:hAnsi="Arial" w:cs="Arial"/>
          <w:color w:val="000000"/>
          <w:sz w:val="20"/>
          <w:szCs w:val="20"/>
        </w:rPr>
        <w:t>c) przeprowadzenia</w:t>
      </w:r>
      <w:r w:rsidRPr="008F67F1">
        <w:rPr>
          <w:rFonts w:ascii="Arial" w:hAnsi="Arial" w:cs="Arial"/>
          <w:sz w:val="20"/>
          <w:szCs w:val="20"/>
        </w:rPr>
        <w:t xml:space="preserve"> kontroli jakości świadczonej usługi, warunków jej wykonywania w tym kontroli technologii prania, kontroli używanych środków piorących i dezynfekcyjnych oraz wglądu w protokoły pokontrolne Inspekcji Sanitarnej w siedzibie Wykonawcy,</w:t>
      </w:r>
    </w:p>
    <w:p w14:paraId="1DA06E10" w14:textId="77777777" w:rsidR="008F67F1" w:rsidRPr="008F67F1" w:rsidRDefault="008F67F1" w:rsidP="008F67F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>d) wykonania własnych badań mikrobiologicznych czystego prania po jego dostarczeniu do magazynu Zamawiającego do 60 próbek rocznie a kosztami badań obciąży Wykonawcę,</w:t>
      </w:r>
    </w:p>
    <w:p w14:paraId="2EAB1EE0" w14:textId="77777777" w:rsidR="008F67F1" w:rsidRPr="008F67F1" w:rsidRDefault="008F67F1" w:rsidP="008F67F1">
      <w:pPr>
        <w:pStyle w:val="Standard"/>
        <w:spacing w:line="276" w:lineRule="auto"/>
        <w:jc w:val="both"/>
        <w:rPr>
          <w:sz w:val="20"/>
        </w:rPr>
      </w:pPr>
      <w:r w:rsidRPr="008F67F1">
        <w:rPr>
          <w:sz w:val="20"/>
        </w:rPr>
        <w:t>e) sprawdzania dostarczonej partii prania pod względem ilości, jakości, walorów estetycznych (wizualnych), okresowego pobierania wymazów czystościowych oraz sprawdzenia stanu sanitarnego</w:t>
      </w:r>
      <w:r>
        <w:rPr>
          <w:sz w:val="20"/>
        </w:rPr>
        <w:t xml:space="preserve"> </w:t>
      </w:r>
      <w:r w:rsidR="0028163A">
        <w:rPr>
          <w:sz w:val="20"/>
        </w:rPr>
        <w:t xml:space="preserve">i normy emisji spalin </w:t>
      </w:r>
      <w:r>
        <w:rPr>
          <w:sz w:val="20"/>
        </w:rPr>
        <w:t>środka transportu.</w:t>
      </w:r>
    </w:p>
    <w:p w14:paraId="75CC40A7" w14:textId="77777777" w:rsidR="008F67F1" w:rsidRPr="008F67F1" w:rsidRDefault="008F67F1" w:rsidP="008F67F1">
      <w:pPr>
        <w:pStyle w:val="Standard"/>
        <w:spacing w:line="276" w:lineRule="auto"/>
        <w:jc w:val="center"/>
        <w:rPr>
          <w:b/>
          <w:sz w:val="20"/>
        </w:rPr>
      </w:pPr>
      <w:r w:rsidRPr="008F67F1">
        <w:rPr>
          <w:b/>
          <w:sz w:val="20"/>
        </w:rPr>
        <w:t>§</w:t>
      </w:r>
      <w:r>
        <w:rPr>
          <w:b/>
          <w:sz w:val="20"/>
        </w:rPr>
        <w:t xml:space="preserve"> </w:t>
      </w:r>
      <w:r w:rsidR="001A3C85">
        <w:rPr>
          <w:b/>
          <w:sz w:val="20"/>
        </w:rPr>
        <w:t>5</w:t>
      </w:r>
    </w:p>
    <w:p w14:paraId="37D9393C" w14:textId="77777777" w:rsidR="008F67F1" w:rsidRPr="008F67F1" w:rsidRDefault="008F67F1" w:rsidP="008F67F1">
      <w:pPr>
        <w:pStyle w:val="Standard"/>
        <w:spacing w:line="276" w:lineRule="auto"/>
        <w:jc w:val="both"/>
        <w:rPr>
          <w:sz w:val="20"/>
        </w:rPr>
      </w:pPr>
      <w:r>
        <w:rPr>
          <w:color w:val="000000"/>
          <w:sz w:val="20"/>
        </w:rPr>
        <w:t>1.</w:t>
      </w:r>
      <w:r w:rsidRPr="008F67F1">
        <w:rPr>
          <w:color w:val="000000"/>
          <w:sz w:val="20"/>
        </w:rPr>
        <w:t xml:space="preserve"> Wykonawca udziela gwarancji dobrej jakości świadczonej usługi przez cały okres trwania umowy z zachowaniem reżimu sanitarnego.</w:t>
      </w:r>
    </w:p>
    <w:p w14:paraId="2375824C" w14:textId="77777777" w:rsidR="008F67F1" w:rsidRDefault="008F67F1" w:rsidP="008F67F1">
      <w:pPr>
        <w:pStyle w:val="NormalnyWeb"/>
        <w:spacing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8F67F1">
        <w:rPr>
          <w:rFonts w:ascii="Arial" w:hAnsi="Arial" w:cs="Arial"/>
          <w:sz w:val="20"/>
          <w:szCs w:val="20"/>
        </w:rPr>
        <w:t xml:space="preserve"> Zamawiający w razie stwierdzenia zastrzeżeń co do jakości świadczonej usługi w szczególności co do ilości zwróconego asortymentu z prania, czystości, jakości prasowania, cerowania lub łatania zgłosi</w:t>
      </w:r>
    </w:p>
    <w:p w14:paraId="6E146CBB" w14:textId="6F3FC781" w:rsidR="008F67F1" w:rsidRPr="008F67F1" w:rsidRDefault="008F67F1" w:rsidP="008F67F1">
      <w:pPr>
        <w:pStyle w:val="NormalnyWeb"/>
        <w:spacing w:beforeAutospacing="0"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 xml:space="preserve">reklamację najpóźniej w ciągu 2 dni </w:t>
      </w:r>
      <w:r w:rsidR="00724A81">
        <w:rPr>
          <w:rFonts w:ascii="Arial" w:hAnsi="Arial" w:cs="Arial"/>
          <w:sz w:val="20"/>
          <w:szCs w:val="20"/>
        </w:rPr>
        <w:t>roboczych</w:t>
      </w:r>
      <w:r w:rsidRPr="008F67F1">
        <w:rPr>
          <w:rFonts w:ascii="Arial" w:hAnsi="Arial" w:cs="Arial"/>
          <w:sz w:val="20"/>
          <w:szCs w:val="20"/>
        </w:rPr>
        <w:t xml:space="preserve"> od </w:t>
      </w:r>
      <w:r w:rsidR="003F2A08">
        <w:rPr>
          <w:rFonts w:ascii="Arial" w:hAnsi="Arial" w:cs="Arial"/>
          <w:sz w:val="20"/>
          <w:szCs w:val="20"/>
        </w:rPr>
        <w:t>wykrycia wady.</w:t>
      </w:r>
      <w:r w:rsidRPr="008F67F1">
        <w:rPr>
          <w:rFonts w:ascii="Arial" w:hAnsi="Arial" w:cs="Arial"/>
          <w:sz w:val="20"/>
          <w:szCs w:val="20"/>
        </w:rPr>
        <w:t xml:space="preserve"> Reklamacja odbywać się będzie poprzez sporządzenie przez Zamawiającego protokołu (protokół kontroli świadczonej usługi – załącznik nr 9 do SWZ) i odmowę przyjęcia wadliwe</w:t>
      </w:r>
      <w:r w:rsidR="001A3C85">
        <w:rPr>
          <w:rFonts w:ascii="Arial" w:hAnsi="Arial" w:cs="Arial"/>
          <w:sz w:val="20"/>
          <w:szCs w:val="20"/>
        </w:rPr>
        <w:t>j</w:t>
      </w:r>
      <w:r w:rsidRPr="008F67F1">
        <w:rPr>
          <w:rFonts w:ascii="Arial" w:hAnsi="Arial" w:cs="Arial"/>
          <w:sz w:val="20"/>
          <w:szCs w:val="20"/>
        </w:rPr>
        <w:t xml:space="preserve"> </w:t>
      </w:r>
      <w:r w:rsidR="001A3C85">
        <w:rPr>
          <w:rFonts w:ascii="Arial" w:hAnsi="Arial" w:cs="Arial"/>
          <w:sz w:val="20"/>
          <w:szCs w:val="20"/>
        </w:rPr>
        <w:t>bielizny/pościeli</w:t>
      </w:r>
      <w:r w:rsidRPr="008F67F1">
        <w:rPr>
          <w:rFonts w:ascii="Arial" w:hAnsi="Arial" w:cs="Arial"/>
          <w:sz w:val="20"/>
          <w:szCs w:val="20"/>
        </w:rPr>
        <w:t xml:space="preserve">. Wykonawca dokona ponownego prania </w:t>
      </w:r>
      <w:r w:rsidR="001A3C85">
        <w:rPr>
          <w:rFonts w:ascii="Arial" w:hAnsi="Arial" w:cs="Arial"/>
          <w:sz w:val="20"/>
          <w:szCs w:val="20"/>
        </w:rPr>
        <w:t>pościeli/bielizny</w:t>
      </w:r>
      <w:r w:rsidRPr="008F67F1">
        <w:rPr>
          <w:rFonts w:ascii="Arial" w:hAnsi="Arial" w:cs="Arial"/>
          <w:sz w:val="20"/>
          <w:szCs w:val="20"/>
        </w:rPr>
        <w:t xml:space="preserve"> lub uzupełni braki ilościowe</w:t>
      </w:r>
      <w:r w:rsidRPr="008F67F1">
        <w:rPr>
          <w:rFonts w:ascii="Arial" w:hAnsi="Arial" w:cs="Arial"/>
          <w:sz w:val="20"/>
          <w:szCs w:val="20"/>
          <w:shd w:val="clear" w:color="auto" w:fill="FFFFFF"/>
        </w:rPr>
        <w:t xml:space="preserve"> i dostarczy </w:t>
      </w:r>
      <w:r w:rsidR="001A3C85">
        <w:rPr>
          <w:rFonts w:ascii="Arial" w:hAnsi="Arial" w:cs="Arial"/>
          <w:sz w:val="20"/>
          <w:szCs w:val="20"/>
          <w:shd w:val="clear" w:color="auto" w:fill="FFFFFF"/>
        </w:rPr>
        <w:t>je</w:t>
      </w:r>
      <w:r w:rsidRPr="008F67F1">
        <w:rPr>
          <w:rFonts w:ascii="Arial" w:hAnsi="Arial" w:cs="Arial"/>
          <w:sz w:val="20"/>
          <w:szCs w:val="20"/>
          <w:shd w:val="clear" w:color="auto" w:fill="FFFFFF"/>
        </w:rPr>
        <w:t xml:space="preserve"> Zamawiającemu w nieprzekraczalnym terminie do 2 dni</w:t>
      </w:r>
      <w:r w:rsidR="00724A81">
        <w:rPr>
          <w:rFonts w:ascii="Arial" w:hAnsi="Arial" w:cs="Arial"/>
          <w:sz w:val="20"/>
          <w:szCs w:val="20"/>
          <w:shd w:val="clear" w:color="auto" w:fill="FFFFFF"/>
        </w:rPr>
        <w:t xml:space="preserve"> roboczych</w:t>
      </w:r>
      <w:r w:rsidRPr="008F67F1">
        <w:rPr>
          <w:rFonts w:ascii="Arial" w:hAnsi="Arial" w:cs="Arial"/>
          <w:sz w:val="20"/>
          <w:szCs w:val="20"/>
          <w:shd w:val="clear" w:color="auto" w:fill="FFFFFF"/>
        </w:rPr>
        <w:t xml:space="preserve"> od daty dostarczenia protokołu za pomocą emaila: ………………………… </w:t>
      </w:r>
      <w:r w:rsidRPr="008F67F1">
        <w:rPr>
          <w:rFonts w:ascii="Arial" w:hAnsi="Arial" w:cs="Arial"/>
          <w:color w:val="000000"/>
          <w:sz w:val="20"/>
          <w:szCs w:val="20"/>
        </w:rPr>
        <w:t>Waga reklamowane</w:t>
      </w:r>
      <w:r w:rsidR="001A3C85">
        <w:rPr>
          <w:rFonts w:ascii="Arial" w:hAnsi="Arial" w:cs="Arial"/>
          <w:color w:val="000000"/>
          <w:sz w:val="20"/>
          <w:szCs w:val="20"/>
        </w:rPr>
        <w:t>j</w:t>
      </w:r>
      <w:r w:rsidRPr="008F67F1">
        <w:rPr>
          <w:rFonts w:ascii="Arial" w:hAnsi="Arial" w:cs="Arial"/>
          <w:color w:val="000000"/>
          <w:sz w:val="20"/>
          <w:szCs w:val="20"/>
        </w:rPr>
        <w:t xml:space="preserve"> </w:t>
      </w:r>
      <w:r w:rsidR="001A3C85">
        <w:rPr>
          <w:rFonts w:ascii="Arial" w:hAnsi="Arial" w:cs="Arial"/>
          <w:color w:val="000000"/>
          <w:sz w:val="20"/>
          <w:szCs w:val="20"/>
        </w:rPr>
        <w:t>bielizny/pościeli</w:t>
      </w:r>
      <w:r w:rsidRPr="008F67F1">
        <w:rPr>
          <w:rFonts w:ascii="Arial" w:hAnsi="Arial" w:cs="Arial"/>
          <w:color w:val="000000"/>
          <w:sz w:val="20"/>
          <w:szCs w:val="20"/>
        </w:rPr>
        <w:t xml:space="preserve"> zostanie odliczona na dokumencie zdawczo-odbiorczym od wagi oddane</w:t>
      </w:r>
      <w:r w:rsidR="001A3C85">
        <w:rPr>
          <w:rFonts w:ascii="Arial" w:hAnsi="Arial" w:cs="Arial"/>
          <w:color w:val="000000"/>
          <w:sz w:val="20"/>
          <w:szCs w:val="20"/>
        </w:rPr>
        <w:t>j</w:t>
      </w:r>
      <w:r w:rsidRPr="008F67F1">
        <w:rPr>
          <w:rFonts w:ascii="Arial" w:hAnsi="Arial" w:cs="Arial"/>
          <w:color w:val="000000"/>
          <w:sz w:val="20"/>
          <w:szCs w:val="20"/>
        </w:rPr>
        <w:t xml:space="preserve"> z prania </w:t>
      </w:r>
      <w:r w:rsidR="001A3C85">
        <w:rPr>
          <w:rFonts w:ascii="Arial" w:hAnsi="Arial" w:cs="Arial"/>
          <w:color w:val="000000"/>
          <w:sz w:val="20"/>
          <w:szCs w:val="20"/>
        </w:rPr>
        <w:t>bielizny/pościeli</w:t>
      </w:r>
      <w:r w:rsidRPr="008F67F1">
        <w:rPr>
          <w:rFonts w:ascii="Arial" w:hAnsi="Arial" w:cs="Arial"/>
          <w:color w:val="000000"/>
          <w:sz w:val="20"/>
          <w:szCs w:val="20"/>
        </w:rPr>
        <w:t xml:space="preserve"> w dniu reklamacji.</w:t>
      </w:r>
    </w:p>
    <w:p w14:paraId="209C3AF2" w14:textId="77777777" w:rsidR="008F67F1" w:rsidRPr="00E525F7" w:rsidRDefault="001A3C85" w:rsidP="00E525F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3</w:t>
      </w:r>
      <w:r w:rsidR="008F67F1">
        <w:rPr>
          <w:rFonts w:ascii="Arial" w:hAnsi="Arial" w:cs="Arial"/>
          <w:sz w:val="20"/>
          <w:szCs w:val="20"/>
        </w:rPr>
        <w:t>.</w:t>
      </w:r>
      <w:r w:rsidR="008F67F1" w:rsidRPr="008F67F1">
        <w:rPr>
          <w:rFonts w:ascii="Arial" w:hAnsi="Arial" w:cs="Arial"/>
          <w:sz w:val="20"/>
          <w:szCs w:val="20"/>
        </w:rPr>
        <w:t xml:space="preserve"> Zamawiający ma prawo do zlecenia usługi innemu </w:t>
      </w:r>
      <w:r>
        <w:rPr>
          <w:rFonts w:ascii="Arial" w:hAnsi="Arial" w:cs="Arial"/>
          <w:sz w:val="20"/>
          <w:szCs w:val="20"/>
        </w:rPr>
        <w:t>W</w:t>
      </w:r>
      <w:r w:rsidR="008F67F1" w:rsidRPr="008F67F1">
        <w:rPr>
          <w:rFonts w:ascii="Arial" w:hAnsi="Arial" w:cs="Arial"/>
          <w:sz w:val="20"/>
          <w:szCs w:val="20"/>
        </w:rPr>
        <w:t>ykonawcy zewnętrznemu w przypadku trzykrotnego zgłoszenia reklamacji w okresie miesiąca a kosztami wyżej wymienionej usługi obciąży Wykonawcę. Skorzystanie z powyższego uprawnienia nie pozbawia Zamawiającego innych przewidzianych prawem albo zapisami niniejszej umowy roszczeń i praw.</w:t>
      </w:r>
    </w:p>
    <w:p w14:paraId="248E16E1" w14:textId="77777777" w:rsidR="008F67F1" w:rsidRPr="008F67F1" w:rsidRDefault="008F67F1" w:rsidP="008F67F1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F67F1">
        <w:rPr>
          <w:rFonts w:ascii="Arial" w:hAnsi="Arial" w:cs="Arial"/>
          <w:b/>
          <w:sz w:val="20"/>
          <w:szCs w:val="20"/>
        </w:rPr>
        <w:t xml:space="preserve">§ </w:t>
      </w:r>
      <w:r w:rsidR="001A3C85">
        <w:rPr>
          <w:rFonts w:ascii="Arial" w:hAnsi="Arial" w:cs="Arial"/>
          <w:b/>
          <w:sz w:val="20"/>
          <w:szCs w:val="20"/>
        </w:rPr>
        <w:t>6</w:t>
      </w:r>
    </w:p>
    <w:p w14:paraId="7A107BB8" w14:textId="77777777" w:rsidR="008F67F1" w:rsidRPr="001A3C85" w:rsidRDefault="008F67F1" w:rsidP="008F67F1">
      <w:pPr>
        <w:pStyle w:val="Akapitzlist"/>
        <w:numPr>
          <w:ilvl w:val="0"/>
          <w:numId w:val="25"/>
        </w:numPr>
        <w:spacing w:after="0"/>
        <w:ind w:left="0"/>
        <w:jc w:val="both"/>
        <w:rPr>
          <w:rFonts w:ascii="Arial" w:hAnsi="Arial" w:cs="Arial"/>
          <w:sz w:val="20"/>
          <w:szCs w:val="20"/>
          <w:lang w:eastAsia="pl-PL"/>
        </w:rPr>
      </w:pPr>
      <w:r w:rsidRPr="001A3C85">
        <w:rPr>
          <w:rFonts w:ascii="Arial" w:hAnsi="Arial" w:cs="Arial"/>
          <w:sz w:val="20"/>
          <w:szCs w:val="20"/>
          <w:lang w:eastAsia="pl-PL"/>
        </w:rPr>
        <w:t xml:space="preserve">Wykonawca  oświadcza, że jest ubezpieczony od odpowiedzialności cywilnej w zakresie prowadzonej działalności związanej z przedmiotem zamówienia, w tym od ryzyka przenoszenia chorób zakaźnych. Wykonawca oświadcza, że umowa ubezpieczenia odpowiedzialności cywilnej, o której mowa w zdaniu poprzedzającym, obejmuje ryzyka zarówno w zakresie odpowiedzialności kontraktowej, jak i odpowiedzialności z tytułu czynów niedozwolonych. </w:t>
      </w:r>
    </w:p>
    <w:p w14:paraId="7654058C" w14:textId="589DD7A4" w:rsidR="00AE10EB" w:rsidRPr="008F67F1" w:rsidRDefault="008F67F1" w:rsidP="003D7824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ab/>
        <w:t>Ubezpieczenie, o którym mowa w zdaniu pierwszym niniejszego ustępu, utrzymywane będzie przez cały okres obowiązywania niniejszej umowy.</w:t>
      </w:r>
    </w:p>
    <w:p w14:paraId="32233C23" w14:textId="36C68205" w:rsidR="00AE6EB6" w:rsidRDefault="008F67F1" w:rsidP="00522930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3C85">
        <w:rPr>
          <w:rFonts w:ascii="Arial" w:hAnsi="Arial" w:cs="Arial"/>
          <w:sz w:val="20"/>
          <w:szCs w:val="20"/>
        </w:rPr>
        <w:t xml:space="preserve">Polisa, a w przypadku jej braku inny dokument potwierdzający, że Wykonawca jest ubezpieczony od odpowiedzialności cywilnej w zakresie prowadzonej działalności związanej z przedmiotem </w:t>
      </w:r>
    </w:p>
    <w:p w14:paraId="1B6284F0" w14:textId="77777777" w:rsidR="00C42DFB" w:rsidRDefault="00C42DFB" w:rsidP="00C42DF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220542" w14:textId="77777777" w:rsidR="00C42DFB" w:rsidRDefault="00C42DFB" w:rsidP="00C42DF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0A3A5" w14:textId="77777777" w:rsidR="00C42DFB" w:rsidRDefault="00C42DFB" w:rsidP="00C42DF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602D5A6" w14:textId="77777777" w:rsidR="00C42DFB" w:rsidRPr="00C42DFB" w:rsidRDefault="00C42DFB" w:rsidP="00C42DF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C6E2D5" w14:textId="56D5660D" w:rsidR="00A96BE1" w:rsidRPr="00AE6EB6" w:rsidRDefault="008F67F1" w:rsidP="00AE6E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6EB6">
        <w:rPr>
          <w:rFonts w:ascii="Arial" w:hAnsi="Arial" w:cs="Arial"/>
          <w:sz w:val="20"/>
          <w:szCs w:val="20"/>
        </w:rPr>
        <w:t>zamówienia powinna opiewać na kwotę nie mniejszą niż 750.000,00 zł. dla jednego i wszystkich wypadków ubezpieczeniowych w okresie ubezpieczenia. Polisa powinna obejmować ryzyko</w:t>
      </w:r>
    </w:p>
    <w:p w14:paraId="651DF5F5" w14:textId="1065BB81" w:rsidR="005C1EF7" w:rsidRPr="00A96BE1" w:rsidRDefault="008F67F1" w:rsidP="00A96B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6BE1">
        <w:rPr>
          <w:rFonts w:ascii="Arial" w:hAnsi="Arial" w:cs="Arial"/>
          <w:sz w:val="20"/>
          <w:szCs w:val="20"/>
        </w:rPr>
        <w:t>przeniesienia chorób zakaźnych i zakażeń z limitem odpowiedzialności dla jednego i wszystkich zdarzeń nie mniejszym niż 750.000,00 zł. oraz ryzyko szkód w mieniu powierzonym z limitem odpowiedzialności dla jednego i wszystkich zdarzeń nie mniejszym niż 750.000,00 zł.</w:t>
      </w:r>
    </w:p>
    <w:p w14:paraId="185952E2" w14:textId="77777777" w:rsidR="00724A81" w:rsidRPr="00E525F7" w:rsidRDefault="008F67F1" w:rsidP="001A3C85">
      <w:pPr>
        <w:spacing w:after="0"/>
        <w:ind w:hanging="284"/>
        <w:jc w:val="both"/>
        <w:rPr>
          <w:rFonts w:ascii="Arial" w:hAnsi="Arial" w:cs="Arial"/>
          <w:i/>
          <w:sz w:val="20"/>
          <w:szCs w:val="20"/>
        </w:rPr>
      </w:pPr>
      <w:r w:rsidRPr="008F67F1">
        <w:rPr>
          <w:rFonts w:ascii="Arial" w:hAnsi="Arial" w:cs="Arial"/>
          <w:sz w:val="20"/>
          <w:szCs w:val="20"/>
        </w:rPr>
        <w:t xml:space="preserve">3. </w:t>
      </w:r>
      <w:r w:rsidRPr="008F67F1">
        <w:rPr>
          <w:rFonts w:ascii="Arial" w:hAnsi="Arial" w:cs="Arial"/>
          <w:sz w:val="20"/>
          <w:szCs w:val="20"/>
        </w:rPr>
        <w:tab/>
        <w:t>Kopię dokumentu, poświadczoną za zgodność z oryginałem, a potwierdzającą spełnienie warunków, o których mowa w ust. 1 i ust. 2 Wykonawca zobowiązany jest dostarczyć Zamawiającemu najpó</w:t>
      </w:r>
      <w:r w:rsidR="009E4A1A">
        <w:rPr>
          <w:rFonts w:ascii="Arial" w:hAnsi="Arial" w:cs="Arial"/>
          <w:sz w:val="20"/>
          <w:szCs w:val="20"/>
        </w:rPr>
        <w:t xml:space="preserve">źniej wraz z podpisaniem umowy </w:t>
      </w:r>
      <w:r w:rsidRPr="008F67F1">
        <w:rPr>
          <w:rFonts w:ascii="Arial" w:hAnsi="Arial" w:cs="Arial"/>
          <w:sz w:val="20"/>
          <w:szCs w:val="20"/>
        </w:rPr>
        <w:t>oraz w terminie do 7 dn</w:t>
      </w:r>
      <w:r w:rsidR="009E4A1A">
        <w:rPr>
          <w:rFonts w:ascii="Arial" w:hAnsi="Arial" w:cs="Arial"/>
          <w:sz w:val="20"/>
          <w:szCs w:val="20"/>
        </w:rPr>
        <w:t xml:space="preserve">i </w:t>
      </w:r>
      <w:r w:rsidR="00A96BE1">
        <w:rPr>
          <w:rFonts w:ascii="Arial" w:hAnsi="Arial" w:cs="Arial"/>
          <w:sz w:val="20"/>
          <w:szCs w:val="20"/>
        </w:rPr>
        <w:t xml:space="preserve">roboczych </w:t>
      </w:r>
      <w:r w:rsidR="009E4A1A">
        <w:rPr>
          <w:rFonts w:ascii="Arial" w:hAnsi="Arial" w:cs="Arial"/>
          <w:sz w:val="20"/>
          <w:szCs w:val="20"/>
        </w:rPr>
        <w:t>od dnia zawarcia nowej polisy.</w:t>
      </w:r>
    </w:p>
    <w:p w14:paraId="35CD6DB6" w14:textId="77777777" w:rsidR="008F67F1" w:rsidRDefault="008F67F1" w:rsidP="00A5559A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 </w:t>
      </w:r>
      <w:r w:rsidR="001A3C85">
        <w:rPr>
          <w:rFonts w:ascii="Arial" w:hAnsi="Arial" w:cs="Arial"/>
          <w:b/>
          <w:sz w:val="20"/>
          <w:szCs w:val="20"/>
        </w:rPr>
        <w:t>7</w:t>
      </w:r>
    </w:p>
    <w:p w14:paraId="24F6AF25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1.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 xml:space="preserve">W przypadku braku możliwości realizacji przedmiotu umowy, o którym mowa w </w:t>
      </w:r>
      <w:r w:rsidRPr="00724A81">
        <w:rPr>
          <w:rFonts w:ascii="Arial" w:hAnsi="Arial" w:cs="Arial"/>
          <w:bCs/>
          <w:sz w:val="20"/>
          <w:szCs w:val="20"/>
        </w:rPr>
        <w:t>§ 1 niniejszej umowy</w:t>
      </w:r>
      <w:r w:rsidRPr="00724A81">
        <w:rPr>
          <w:rFonts w:ascii="Arial" w:hAnsi="Arial" w:cs="Arial"/>
          <w:sz w:val="20"/>
          <w:szCs w:val="20"/>
        </w:rPr>
        <w:t>,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z przyczyn leżących po stronie Wykonawcy</w:t>
      </w:r>
      <w:r w:rsidRPr="00724A81">
        <w:rPr>
          <w:rFonts w:ascii="Arial" w:hAnsi="Arial" w:cs="Arial"/>
          <w:sz w:val="20"/>
          <w:szCs w:val="20"/>
        </w:rPr>
        <w:t>, Wykonawca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zapewni wykonanie usługi u innego podwykonawcy. </w:t>
      </w:r>
    </w:p>
    <w:p w14:paraId="26A9D19F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2.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Podwykonawca, który przejmie wykonywanie usługi, musi posiadać kwalifikacje i spełniać wszystkie warunki, co najmniej w takim samym stopniu jak  Wykonaw</w:t>
      </w:r>
      <w:r w:rsidRPr="00724A81">
        <w:rPr>
          <w:rFonts w:ascii="Arial" w:hAnsi="Arial" w:cs="Arial"/>
          <w:sz w:val="20"/>
          <w:szCs w:val="20"/>
        </w:rPr>
        <w:t>ca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5BDB768F" w14:textId="77777777" w:rsidR="00724A81" w:rsidRPr="00724A81" w:rsidRDefault="001A3C85" w:rsidP="00724A81">
      <w:pPr>
        <w:spacing w:after="0"/>
        <w:ind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3. W sytuacji</w:t>
      </w:r>
      <w:r w:rsidR="00724A81" w:rsidRPr="00724A81">
        <w:rPr>
          <w:rFonts w:ascii="Arial" w:hAnsi="Arial" w:cs="Arial"/>
          <w:sz w:val="20"/>
          <w:szCs w:val="20"/>
          <w:lang w:eastAsia="pl-PL"/>
        </w:rPr>
        <w:t xml:space="preserve"> o której mowa w ust. 1, stroną umowy pozostaje Wykonaw</w:t>
      </w:r>
      <w:r w:rsidR="00724A81" w:rsidRPr="00724A81">
        <w:rPr>
          <w:rFonts w:ascii="Arial" w:hAnsi="Arial" w:cs="Arial"/>
          <w:sz w:val="20"/>
          <w:szCs w:val="20"/>
        </w:rPr>
        <w:t>ca</w:t>
      </w:r>
      <w:r w:rsidR="00724A81" w:rsidRPr="00724A81">
        <w:rPr>
          <w:rFonts w:ascii="Arial" w:hAnsi="Arial" w:cs="Arial"/>
          <w:sz w:val="20"/>
          <w:szCs w:val="20"/>
          <w:lang w:eastAsia="pl-PL"/>
        </w:rPr>
        <w:t>. Zamawiający dokonuje rozliczeń z Wykonaw</w:t>
      </w:r>
      <w:r w:rsidR="00724A81" w:rsidRPr="00724A81">
        <w:rPr>
          <w:rFonts w:ascii="Arial" w:hAnsi="Arial" w:cs="Arial"/>
          <w:sz w:val="20"/>
          <w:szCs w:val="20"/>
        </w:rPr>
        <w:t>cą</w:t>
      </w:r>
      <w:r w:rsidR="00724A81" w:rsidRPr="00724A81">
        <w:rPr>
          <w:rFonts w:ascii="Arial" w:hAnsi="Arial" w:cs="Arial"/>
          <w:sz w:val="20"/>
          <w:szCs w:val="20"/>
          <w:lang w:eastAsia="pl-PL"/>
        </w:rPr>
        <w:t xml:space="preserve"> i to Wykonaw</w:t>
      </w:r>
      <w:r w:rsidR="00724A81" w:rsidRPr="00724A81">
        <w:rPr>
          <w:rFonts w:ascii="Arial" w:hAnsi="Arial" w:cs="Arial"/>
          <w:sz w:val="20"/>
          <w:szCs w:val="20"/>
        </w:rPr>
        <w:t>ca</w:t>
      </w:r>
      <w:r w:rsidR="00724A81" w:rsidRPr="00724A81">
        <w:rPr>
          <w:rFonts w:ascii="Arial" w:hAnsi="Arial" w:cs="Arial"/>
          <w:sz w:val="20"/>
          <w:szCs w:val="20"/>
          <w:lang w:eastAsia="pl-PL"/>
        </w:rPr>
        <w:t xml:space="preserve"> ponosi odpowiedzialność za realizację usługi. Wykonawc</w:t>
      </w:r>
      <w:r w:rsidR="00724A81" w:rsidRPr="00724A81">
        <w:rPr>
          <w:rFonts w:ascii="Arial" w:hAnsi="Arial" w:cs="Arial"/>
          <w:sz w:val="20"/>
          <w:szCs w:val="20"/>
        </w:rPr>
        <w:t>a</w:t>
      </w:r>
      <w:r w:rsidR="00724A81" w:rsidRPr="00724A81">
        <w:rPr>
          <w:rFonts w:ascii="Arial" w:hAnsi="Arial" w:cs="Arial"/>
          <w:sz w:val="20"/>
          <w:szCs w:val="20"/>
          <w:lang w:eastAsia="pl-PL"/>
        </w:rPr>
        <w:t xml:space="preserve"> samodzielnie  rozlicza się z podmiotem go zastępującym.</w:t>
      </w:r>
    </w:p>
    <w:p w14:paraId="0D6035D4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Wykonaw</w:t>
      </w:r>
      <w:r w:rsidRPr="00724A81">
        <w:rPr>
          <w:rFonts w:ascii="Arial" w:hAnsi="Arial" w:cs="Arial"/>
          <w:sz w:val="20"/>
          <w:szCs w:val="20"/>
        </w:rPr>
        <w:t>ca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zobowiązuje się </w:t>
      </w:r>
      <w:r w:rsidR="00A96BE1">
        <w:rPr>
          <w:rFonts w:ascii="Arial" w:hAnsi="Arial" w:cs="Arial"/>
          <w:sz w:val="20"/>
          <w:szCs w:val="20"/>
          <w:lang w:eastAsia="pl-PL"/>
        </w:rPr>
        <w:t xml:space="preserve">pisemnie 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wskazać </w:t>
      </w:r>
      <w:r w:rsidRPr="00724A81">
        <w:rPr>
          <w:rFonts w:ascii="Arial" w:hAnsi="Arial" w:cs="Arial"/>
          <w:sz w:val="20"/>
          <w:szCs w:val="20"/>
        </w:rPr>
        <w:t>Zamawiającemu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podwykonawcę, który będzie zastępczo wykonywał usługę przez czas trwania przeszkody w wykonywaniu niniejszej umowy przez Wykonawc</w:t>
      </w:r>
      <w:r w:rsidRPr="00724A81">
        <w:rPr>
          <w:rFonts w:ascii="Arial" w:hAnsi="Arial" w:cs="Arial"/>
          <w:sz w:val="20"/>
          <w:szCs w:val="20"/>
        </w:rPr>
        <w:t>ę,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przynajmniej na 12 godzin przed planowanym rozpoczęciem przez niego wykonywania usługi. </w:t>
      </w:r>
    </w:p>
    <w:p w14:paraId="3EFDAC61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5.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Wraz ze wskazaniem tego podwykonawcy</w:t>
      </w:r>
      <w:r w:rsidR="001A3C85">
        <w:rPr>
          <w:rFonts w:ascii="Arial" w:hAnsi="Arial" w:cs="Arial"/>
          <w:sz w:val="20"/>
          <w:szCs w:val="20"/>
          <w:lang w:eastAsia="pl-PL"/>
        </w:rPr>
        <w:t>,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Wykonaw</w:t>
      </w:r>
      <w:r w:rsidRPr="00724A81">
        <w:rPr>
          <w:rFonts w:ascii="Arial" w:hAnsi="Arial" w:cs="Arial"/>
          <w:sz w:val="20"/>
          <w:szCs w:val="20"/>
        </w:rPr>
        <w:t>ca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zobowiązany jest przedstawić </w:t>
      </w:r>
      <w:r w:rsidRPr="00724A81">
        <w:rPr>
          <w:rFonts w:ascii="Arial" w:hAnsi="Arial" w:cs="Arial"/>
          <w:sz w:val="20"/>
          <w:szCs w:val="20"/>
        </w:rPr>
        <w:t>Zamawiającemu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dokumenty potwierdzające posiadanie przez podwykonawcę kwalifikacji i spełnienie wszystkich warunków, co najmniej w takim samym stopniu jak Wykonaw</w:t>
      </w:r>
      <w:r w:rsidRPr="00724A81">
        <w:rPr>
          <w:rFonts w:ascii="Arial" w:hAnsi="Arial" w:cs="Arial"/>
          <w:sz w:val="20"/>
          <w:szCs w:val="20"/>
        </w:rPr>
        <w:t>ca</w:t>
      </w:r>
      <w:r w:rsidRPr="00724A81">
        <w:rPr>
          <w:rFonts w:ascii="Arial" w:hAnsi="Arial" w:cs="Arial"/>
          <w:sz w:val="20"/>
          <w:szCs w:val="20"/>
          <w:lang w:eastAsia="pl-PL"/>
        </w:rPr>
        <w:t>, a przede wszystkim dokumenty, które Wykonawca przedłożył Zamawiającemu przed podpisaniem niniejszej umowy.</w:t>
      </w:r>
    </w:p>
    <w:p w14:paraId="24CADF14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6.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Zamawiający uprawniony jest każdorazowo do wyrażania zgody na zastępstwo Wykonaw</w:t>
      </w:r>
      <w:r w:rsidRPr="00724A81">
        <w:rPr>
          <w:rFonts w:ascii="Arial" w:hAnsi="Arial" w:cs="Arial"/>
          <w:sz w:val="20"/>
          <w:szCs w:val="20"/>
        </w:rPr>
        <w:t>cy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lub do jej odmowy.</w:t>
      </w:r>
    </w:p>
    <w:p w14:paraId="15DCD3F1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7.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Wykonawca ponosił będzie pełną odpowiedzialność za wszelkie działania i zaniechania podwykonawcy, który będzie zastępczo wykonywał usługę przez czas trwania przeszkody w wykonywaniu niniejszej umowy przez Wykonawc</w:t>
      </w:r>
      <w:r w:rsidRPr="00724A81">
        <w:rPr>
          <w:rFonts w:ascii="Arial" w:hAnsi="Arial" w:cs="Arial"/>
          <w:sz w:val="20"/>
          <w:szCs w:val="20"/>
        </w:rPr>
        <w:t>ę</w:t>
      </w:r>
      <w:r w:rsidRPr="00724A81">
        <w:rPr>
          <w:rFonts w:ascii="Arial" w:hAnsi="Arial" w:cs="Arial"/>
          <w:sz w:val="20"/>
          <w:szCs w:val="20"/>
          <w:lang w:eastAsia="pl-PL"/>
        </w:rPr>
        <w:t>.</w:t>
      </w:r>
    </w:p>
    <w:p w14:paraId="53BB7793" w14:textId="77777777" w:rsidR="00724A81" w:rsidRPr="00724A81" w:rsidRDefault="00724A81" w:rsidP="00724A81">
      <w:pPr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 xml:space="preserve">Odpowiedzialność ta obejmuje zarówno szkody wyrządzone </w:t>
      </w:r>
      <w:r w:rsidRPr="00724A81">
        <w:rPr>
          <w:rFonts w:ascii="Arial" w:hAnsi="Arial" w:cs="Arial"/>
          <w:sz w:val="20"/>
          <w:szCs w:val="20"/>
        </w:rPr>
        <w:t>Zamawiającemu,</w:t>
      </w:r>
      <w:r w:rsidRPr="00724A81">
        <w:rPr>
          <w:rFonts w:ascii="Arial" w:hAnsi="Arial" w:cs="Arial"/>
          <w:sz w:val="20"/>
          <w:szCs w:val="20"/>
          <w:lang w:eastAsia="pl-PL"/>
        </w:rPr>
        <w:t xml:space="preserve"> jak i osobom trzecim (w tym pacjentom </w:t>
      </w:r>
      <w:r w:rsidRPr="00724A81">
        <w:rPr>
          <w:rFonts w:ascii="Arial" w:hAnsi="Arial" w:cs="Arial"/>
          <w:sz w:val="20"/>
          <w:szCs w:val="20"/>
        </w:rPr>
        <w:t>Zamawiającego</w:t>
      </w:r>
      <w:r w:rsidRPr="00724A81">
        <w:rPr>
          <w:rFonts w:ascii="Arial" w:hAnsi="Arial" w:cs="Arial"/>
          <w:sz w:val="20"/>
          <w:szCs w:val="20"/>
          <w:lang w:eastAsia="pl-PL"/>
        </w:rPr>
        <w:t>).</w:t>
      </w:r>
    </w:p>
    <w:p w14:paraId="59E736FD" w14:textId="77777777" w:rsidR="00724A81" w:rsidRPr="00724A81" w:rsidRDefault="00724A81" w:rsidP="00724A81">
      <w:pPr>
        <w:spacing w:after="0"/>
        <w:ind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724A81">
        <w:rPr>
          <w:rFonts w:ascii="Arial" w:hAnsi="Arial" w:cs="Arial"/>
          <w:sz w:val="20"/>
          <w:szCs w:val="20"/>
          <w:lang w:eastAsia="pl-PL"/>
        </w:rPr>
        <w:t>8.</w:t>
      </w:r>
      <w:r w:rsidRPr="00724A81">
        <w:rPr>
          <w:rFonts w:ascii="Arial" w:hAnsi="Arial" w:cs="Arial"/>
          <w:sz w:val="20"/>
          <w:szCs w:val="20"/>
          <w:lang w:eastAsia="pl-PL"/>
        </w:rPr>
        <w:tab/>
        <w:t>Wszelkie obowiązki obciążające Wykonawcę dotyczą także podwykonawcy.</w:t>
      </w:r>
    </w:p>
    <w:p w14:paraId="16357A07" w14:textId="77777777" w:rsidR="00724A81" w:rsidRPr="00E525F7" w:rsidRDefault="00724A81" w:rsidP="00E525F7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1A3C85">
        <w:rPr>
          <w:rFonts w:ascii="Arial" w:eastAsia="Times New Roman" w:hAnsi="Arial" w:cs="Arial"/>
          <w:b/>
          <w:sz w:val="20"/>
          <w:szCs w:val="20"/>
        </w:rPr>
        <w:t>8</w:t>
      </w:r>
    </w:p>
    <w:p w14:paraId="1C972A86" w14:textId="77777777" w:rsidR="00426048" w:rsidRPr="00A5559A" w:rsidRDefault="009144E5" w:rsidP="009144E5">
      <w:pPr>
        <w:pStyle w:val="Akapitzlist"/>
        <w:widowControl w:val="0"/>
        <w:autoSpaceDE w:val="0"/>
        <w:autoSpaceDN w:val="0"/>
        <w:spacing w:after="0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426048">
        <w:rPr>
          <w:rFonts w:ascii="Arial" w:eastAsia="Times New Roman" w:hAnsi="Arial" w:cs="Arial"/>
          <w:sz w:val="20"/>
          <w:szCs w:val="20"/>
        </w:rPr>
        <w:t>Umowa zostaje zawarta na okres 36 miesięcy, tj. od dnia ………...202</w:t>
      </w:r>
      <w:r w:rsidR="00F74393">
        <w:rPr>
          <w:rFonts w:ascii="Arial" w:eastAsia="Times New Roman" w:hAnsi="Arial" w:cs="Arial"/>
          <w:sz w:val="20"/>
          <w:szCs w:val="20"/>
        </w:rPr>
        <w:t>2</w:t>
      </w:r>
      <w:r w:rsidR="00426048">
        <w:rPr>
          <w:rFonts w:ascii="Arial" w:eastAsia="Times New Roman" w:hAnsi="Arial" w:cs="Arial"/>
          <w:sz w:val="20"/>
          <w:szCs w:val="20"/>
        </w:rPr>
        <w:t>r. do dnia ….....04.202</w:t>
      </w:r>
      <w:r w:rsidR="00F74393">
        <w:rPr>
          <w:rFonts w:ascii="Arial" w:eastAsia="Times New Roman" w:hAnsi="Arial" w:cs="Arial"/>
          <w:sz w:val="20"/>
          <w:szCs w:val="20"/>
        </w:rPr>
        <w:t>5</w:t>
      </w:r>
      <w:r w:rsidR="00426048">
        <w:rPr>
          <w:rFonts w:ascii="Arial" w:eastAsia="Times New Roman" w:hAnsi="Arial" w:cs="Arial"/>
          <w:sz w:val="20"/>
          <w:szCs w:val="20"/>
        </w:rPr>
        <w:t>r.</w:t>
      </w:r>
      <w:r w:rsidR="00A4291C">
        <w:rPr>
          <w:rFonts w:ascii="Arial" w:eastAsia="Times New Roman" w:hAnsi="Arial" w:cs="Arial"/>
          <w:sz w:val="20"/>
          <w:szCs w:val="20"/>
        </w:rPr>
        <w:t xml:space="preserve"> lub do wyczerpania kwoty na jaką została zawarta. </w:t>
      </w:r>
    </w:p>
    <w:p w14:paraId="6E471132" w14:textId="77777777" w:rsidR="00426048" w:rsidRDefault="009144E5" w:rsidP="009144E5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2.</w:t>
      </w:r>
      <w:r w:rsidR="00426048">
        <w:rPr>
          <w:rFonts w:ascii="Arial" w:hAnsi="Arial" w:cs="Arial"/>
          <w:sz w:val="20"/>
          <w:szCs w:val="20"/>
          <w:lang w:eastAsia="ar-SA"/>
        </w:rPr>
        <w:t>W zakresie bieżącej współpracy w trakcie realizacji niniejszej umowy</w:t>
      </w:r>
    </w:p>
    <w:p w14:paraId="376BA60C" w14:textId="77777777" w:rsidR="00426048" w:rsidRDefault="00426048" w:rsidP="00426048">
      <w:pPr>
        <w:pStyle w:val="WW-Tekstpodstawowy3"/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kern w:val="0"/>
          <w:sz w:val="20"/>
          <w:szCs w:val="20"/>
          <w:lang w:eastAsia="ar-SA"/>
        </w:rPr>
        <w:t>a)</w:t>
      </w:r>
      <w:r w:rsidR="00E525F7">
        <w:rPr>
          <w:rFonts w:ascii="Arial" w:eastAsiaTheme="minorHAnsi" w:hAnsi="Arial" w:cs="Arial"/>
          <w:color w:val="000000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Zamawiający wyznacza: Kierownika Działu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ar-SA"/>
        </w:rPr>
        <w:t>Administracyjno</w:t>
      </w:r>
      <w:proofErr w:type="spellEnd"/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- G</w:t>
      </w:r>
      <w:r w:rsidR="00F74393">
        <w:rPr>
          <w:rFonts w:ascii="Arial" w:hAnsi="Arial" w:cs="Arial"/>
          <w:color w:val="000000"/>
          <w:sz w:val="20"/>
          <w:szCs w:val="20"/>
          <w:lang w:eastAsia="ar-SA"/>
        </w:rPr>
        <w:t>ospodarczego tel. 32 67 40 36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, e-mail:  adm-gosp@szpitalzawiercie.pl;</w:t>
      </w:r>
    </w:p>
    <w:p w14:paraId="37CDF001" w14:textId="77777777" w:rsidR="003B3DEE" w:rsidRPr="00A5559A" w:rsidRDefault="00426048" w:rsidP="00A5559A">
      <w:pPr>
        <w:widowControl w:val="0"/>
        <w:suppressAutoHyphens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b)</w:t>
      </w:r>
      <w:r w:rsidR="00E525F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Wykonawca wyznacza: …………..…………………..…… tel. …………………., e-mail:  ……………………. .</w:t>
      </w:r>
    </w:p>
    <w:p w14:paraId="727D2170" w14:textId="6C979D20" w:rsidR="00A5559A" w:rsidRDefault="00426048" w:rsidP="00A5559A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§ </w:t>
      </w:r>
      <w:r w:rsidR="001A3C85">
        <w:rPr>
          <w:rFonts w:ascii="Arial" w:eastAsia="Times New Roman" w:hAnsi="Arial" w:cs="Arial"/>
          <w:b/>
          <w:sz w:val="20"/>
          <w:szCs w:val="20"/>
        </w:rPr>
        <w:t>9</w:t>
      </w:r>
    </w:p>
    <w:p w14:paraId="6C00BA42" w14:textId="77777777" w:rsidR="00A8159F" w:rsidRPr="00A5559A" w:rsidRDefault="00A8159F" w:rsidP="005C1EF7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9144E5">
        <w:rPr>
          <w:rFonts w:ascii="Arial" w:eastAsia="Times New Roman" w:hAnsi="Arial" w:cs="Arial"/>
          <w:sz w:val="20"/>
          <w:szCs w:val="20"/>
        </w:rPr>
        <w:t>1.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14:paraId="72F67846" w14:textId="77777777" w:rsidR="00A8159F" w:rsidRDefault="00A8159F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747110D5" w14:textId="77777777" w:rsidR="00A8159F" w:rsidRDefault="00A8159F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zł: ............................................................... 00/100), </w:t>
      </w:r>
    </w:p>
    <w:p w14:paraId="7F297239" w14:textId="5DE63349" w:rsidR="00A8159F" w:rsidRPr="005C1EF7" w:rsidRDefault="00A8159F" w:rsidP="005C1EF7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</w:t>
      </w:r>
      <w:r w:rsidR="005C1EF7">
        <w:rPr>
          <w:rFonts w:ascii="Arial" w:hAnsi="Arial"/>
          <w:sz w:val="20"/>
          <w:szCs w:val="20"/>
        </w:rPr>
        <w:t>....................... 00/100).</w:t>
      </w:r>
    </w:p>
    <w:p w14:paraId="0452C421" w14:textId="1E9CC475" w:rsidR="00A8159F" w:rsidRPr="004E528E" w:rsidRDefault="00A8159F" w:rsidP="005C1EF7">
      <w:pPr>
        <w:pStyle w:val="Akapitzlist"/>
        <w:spacing w:after="0"/>
        <w:ind w:left="0"/>
        <w:rPr>
          <w:rFonts w:ascii="Arial" w:hAnsi="Arial" w:cs="Arial"/>
          <w:sz w:val="20"/>
          <w:szCs w:val="20"/>
        </w:rPr>
      </w:pPr>
      <w:r w:rsidRPr="004E528E">
        <w:rPr>
          <w:rFonts w:ascii="Arial" w:eastAsia="Times New Roman" w:hAnsi="Arial" w:cs="Arial"/>
          <w:sz w:val="20"/>
          <w:szCs w:val="20"/>
          <w:lang w:eastAsia="hi-IN"/>
        </w:rPr>
        <w:t>2.Wynagrodzenie Wykonawcy za należyte zrealizowanie umowy</w:t>
      </w:r>
      <w:r w:rsidRPr="004E528E">
        <w:rPr>
          <w:rFonts w:ascii="Arial" w:eastAsia="Verdana" w:hAnsi="Arial" w:cs="Arial"/>
          <w:sz w:val="20"/>
          <w:szCs w:val="20"/>
        </w:rPr>
        <w:t xml:space="preserve"> wynosi:</w:t>
      </w:r>
    </w:p>
    <w:p w14:paraId="24724EE2" w14:textId="7DCAAB27" w:rsidR="00AE10EB" w:rsidRPr="004E528E" w:rsidRDefault="00A8159F" w:rsidP="005C1EF7">
      <w:pPr>
        <w:widowControl w:val="0"/>
        <w:suppressAutoHyphens/>
        <w:spacing w:after="0"/>
        <w:rPr>
          <w:rFonts w:ascii="Arial" w:hAnsi="Arial" w:cs="Arial"/>
          <w:sz w:val="20"/>
          <w:szCs w:val="20"/>
        </w:rPr>
      </w:pPr>
      <w:r w:rsidRPr="004E528E">
        <w:rPr>
          <w:rFonts w:ascii="Arial" w:eastAsia="Verdana" w:hAnsi="Arial" w:cs="Arial"/>
          <w:sz w:val="20"/>
          <w:szCs w:val="20"/>
        </w:rPr>
        <w:t>a)</w:t>
      </w:r>
      <w:r w:rsidRPr="004E528E">
        <w:rPr>
          <w:rFonts w:ascii="Arial" w:hAnsi="Arial" w:cs="Arial"/>
          <w:sz w:val="20"/>
          <w:szCs w:val="20"/>
        </w:rPr>
        <w:t xml:space="preserve"> Za wykonanie usługi prania bielizny będącej własnością Zamawiającego:</w:t>
      </w:r>
    </w:p>
    <w:p w14:paraId="171D9811" w14:textId="77777777" w:rsidR="00522930" w:rsidRDefault="00522930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655F91E0" w14:textId="67739528" w:rsidR="00522930" w:rsidRDefault="00522930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 tym podatek VAT.................. zł (słownie zł: .............................................................. 00/100), </w:t>
      </w:r>
    </w:p>
    <w:p w14:paraId="53B8DEE8" w14:textId="77777777" w:rsidR="00C42DFB" w:rsidRDefault="00C42DFB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</w:p>
    <w:p w14:paraId="764C507B" w14:textId="77777777" w:rsidR="00C42DFB" w:rsidRDefault="00C42DFB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</w:p>
    <w:p w14:paraId="68B87598" w14:textId="77777777" w:rsidR="00C42DFB" w:rsidRDefault="00C42DFB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</w:p>
    <w:p w14:paraId="1E6C2614" w14:textId="549C1615" w:rsidR="00522930" w:rsidRDefault="00522930" w:rsidP="005C1EF7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 00/100).</w:t>
      </w:r>
    </w:p>
    <w:p w14:paraId="635C9D1D" w14:textId="07842C40" w:rsidR="003D7824" w:rsidRPr="008C7DF9" w:rsidRDefault="00A8159F" w:rsidP="005C1EF7">
      <w:pPr>
        <w:widowControl w:val="0"/>
        <w:suppressAutoHyphens/>
        <w:spacing w:after="0"/>
        <w:rPr>
          <w:rFonts w:ascii="Arial" w:hAnsi="Arial" w:cs="Arial"/>
          <w:sz w:val="20"/>
          <w:szCs w:val="20"/>
        </w:rPr>
      </w:pPr>
      <w:r w:rsidRPr="008C7DF9">
        <w:rPr>
          <w:rFonts w:ascii="Arial" w:hAnsi="Arial" w:cs="Arial"/>
          <w:sz w:val="20"/>
          <w:szCs w:val="20"/>
        </w:rPr>
        <w:t>b) Za wykonanie usługi prania bielizny będącej własnością Wykonawcy wraz z jej dzierżawą:</w:t>
      </w:r>
    </w:p>
    <w:p w14:paraId="35FD8FBA" w14:textId="77777777" w:rsidR="00522930" w:rsidRDefault="00522930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5B7FB0D4" w14:textId="67D4B7C9" w:rsidR="00522930" w:rsidRDefault="00522930" w:rsidP="005C1EF7">
      <w:pPr>
        <w:tabs>
          <w:tab w:val="left" w:pos="0"/>
          <w:tab w:val="left" w:pos="567"/>
        </w:tabs>
        <w:spacing w:after="0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VAT.................. zł (słownie zł: .............................................................. 00/100), </w:t>
      </w:r>
    </w:p>
    <w:p w14:paraId="0F73C6F8" w14:textId="50490B9E" w:rsidR="00A8159F" w:rsidRPr="00AE10EB" w:rsidRDefault="00522930" w:rsidP="00AE10EB">
      <w:pPr>
        <w:tabs>
          <w:tab w:val="left" w:pos="0"/>
          <w:tab w:val="left" w:pos="567"/>
        </w:tabs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tj. netto : .................................. zł (słownie zł: ........................................................ 00/100).</w:t>
      </w:r>
    </w:p>
    <w:p w14:paraId="55232AF0" w14:textId="611C7BCE" w:rsidR="009144E5" w:rsidRPr="004E528E" w:rsidRDefault="00CA6704" w:rsidP="004E528E">
      <w:pPr>
        <w:tabs>
          <w:tab w:val="left" w:pos="0"/>
          <w:tab w:val="left" w:pos="567"/>
        </w:tabs>
        <w:spacing w:after="0"/>
        <w:rPr>
          <w:rFonts w:ascii="Arial" w:hAnsi="Arial" w:cs="Arial"/>
          <w:sz w:val="20"/>
          <w:szCs w:val="20"/>
        </w:rPr>
      </w:pPr>
      <w:r w:rsidRPr="008C7DF9">
        <w:rPr>
          <w:rFonts w:ascii="Arial" w:hAnsi="Arial" w:cs="Arial"/>
          <w:sz w:val="20"/>
          <w:szCs w:val="20"/>
        </w:rPr>
        <w:t>3.</w:t>
      </w:r>
      <w:r w:rsidR="00143B3A" w:rsidRPr="008C7DF9">
        <w:rPr>
          <w:rFonts w:ascii="Arial" w:hAnsi="Arial" w:cs="Arial"/>
          <w:sz w:val="20"/>
          <w:szCs w:val="20"/>
        </w:rPr>
        <w:t xml:space="preserve">Podstawą wystawienia faktury będzie zestawienie miesięczne z ważenia wypranego </w:t>
      </w:r>
      <w:r w:rsidR="008135B4">
        <w:rPr>
          <w:rFonts w:ascii="Arial" w:hAnsi="Arial" w:cs="Arial"/>
          <w:sz w:val="20"/>
          <w:szCs w:val="20"/>
        </w:rPr>
        <w:t xml:space="preserve">suchego </w:t>
      </w:r>
      <w:r w:rsidR="00143B3A" w:rsidRPr="008C7DF9">
        <w:rPr>
          <w:rFonts w:ascii="Arial" w:hAnsi="Arial" w:cs="Arial"/>
          <w:sz w:val="20"/>
          <w:szCs w:val="20"/>
        </w:rPr>
        <w:t>asortymentu w siedzibie pralni po</w:t>
      </w:r>
      <w:r w:rsidR="00143B3A" w:rsidRPr="004E528E">
        <w:rPr>
          <w:rFonts w:ascii="Arial" w:hAnsi="Arial" w:cs="Arial"/>
          <w:sz w:val="20"/>
          <w:szCs w:val="20"/>
        </w:rPr>
        <w:t xml:space="preserve"> wykonaniu każdorazowej usługi.                                </w:t>
      </w:r>
    </w:p>
    <w:p w14:paraId="41332862" w14:textId="420A8FF0" w:rsidR="00A96BE1" w:rsidRPr="008C7DF9" w:rsidRDefault="008C7DF9" w:rsidP="004E528E">
      <w:pPr>
        <w:tabs>
          <w:tab w:val="left" w:pos="0"/>
          <w:tab w:val="left" w:pos="567"/>
        </w:tabs>
        <w:spacing w:after="0"/>
        <w:contextualSpacing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4</w:t>
      </w:r>
      <w:r w:rsidR="009144E5" w:rsidRPr="008C7D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.Zapłata wynagrodzenia nastąpi przelewem w ciągu </w:t>
      </w:r>
      <w:r w:rsidR="009144E5" w:rsidRPr="008C7DF9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="009144E5" w:rsidRPr="008C7DF9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="009144E5" w:rsidRPr="008C7DF9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62A1005B" w14:textId="3F7139B7" w:rsidR="001A3C85" w:rsidRPr="008C7DF9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144E5" w:rsidRPr="008C7DF9">
        <w:rPr>
          <w:rFonts w:ascii="Arial" w:hAnsi="Arial" w:cs="Arial"/>
          <w:sz w:val="20"/>
          <w:szCs w:val="20"/>
        </w:rPr>
        <w:t>.</w:t>
      </w:r>
      <w:r w:rsidR="00554A40" w:rsidRPr="008C7DF9">
        <w:rPr>
          <w:rFonts w:ascii="Arial" w:hAnsi="Arial"/>
          <w:sz w:val="20"/>
          <w:szCs w:val="20"/>
        </w:rPr>
        <w:t xml:space="preserve">Wykonawca </w:t>
      </w:r>
      <w:r w:rsidR="00426048" w:rsidRPr="008C7DF9"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</w:t>
      </w:r>
      <w:r>
        <w:rPr>
          <w:rFonts w:ascii="Arial" w:hAnsi="Arial"/>
          <w:iCs/>
          <w:sz w:val="20"/>
          <w:szCs w:val="20"/>
        </w:rPr>
        <w:t xml:space="preserve">   </w:t>
      </w:r>
      <w:r w:rsidR="00426048" w:rsidRPr="008C7DF9">
        <w:rPr>
          <w:rFonts w:ascii="Arial" w:hAnsi="Arial"/>
          <w:iCs/>
          <w:sz w:val="20"/>
          <w:szCs w:val="20"/>
        </w:rPr>
        <w:t xml:space="preserve">na adres e-mail: faktury@szpitalzawiercie.pl w formacie PDF </w:t>
      </w:r>
      <w:r w:rsidR="00426048" w:rsidRPr="008C7DF9">
        <w:rPr>
          <w:rFonts w:ascii="Arial" w:hAnsi="Arial"/>
          <w:bCs/>
          <w:iCs/>
          <w:sz w:val="20"/>
          <w:szCs w:val="20"/>
        </w:rPr>
        <w:t>lub</w:t>
      </w:r>
      <w:r w:rsidR="00426048" w:rsidRPr="008C7DF9">
        <w:rPr>
          <w:rFonts w:ascii="Arial" w:hAnsi="Arial"/>
          <w:iCs/>
          <w:sz w:val="20"/>
          <w:szCs w:val="20"/>
        </w:rPr>
        <w:t xml:space="preserve"> </w:t>
      </w:r>
      <w:r w:rsidR="00426048" w:rsidRPr="008C7DF9">
        <w:rPr>
          <w:rFonts w:ascii="Arial" w:hAnsi="Arial"/>
          <w:bCs/>
          <w:iCs/>
          <w:sz w:val="20"/>
          <w:szCs w:val="20"/>
        </w:rPr>
        <w:t xml:space="preserve">dostarczyć w formie </w:t>
      </w:r>
      <w:r w:rsidR="00426048" w:rsidRPr="004E528E">
        <w:rPr>
          <w:rFonts w:ascii="Arial" w:hAnsi="Arial"/>
          <w:bCs/>
          <w:iCs/>
          <w:sz w:val="20"/>
          <w:szCs w:val="20"/>
        </w:rPr>
        <w:t>ustrukturyzowanej faktury elektronicznej za pośrednictwem</w:t>
      </w:r>
      <w:r w:rsidR="00426048" w:rsidRPr="008C7DF9">
        <w:rPr>
          <w:rFonts w:ascii="Arial" w:hAnsi="Arial"/>
          <w:bCs/>
          <w:iCs/>
          <w:sz w:val="20"/>
          <w:szCs w:val="20"/>
        </w:rPr>
        <w:t xml:space="preserve"> PEF</w:t>
      </w:r>
      <w:r w:rsidR="00426048" w:rsidRPr="008C7DF9">
        <w:rPr>
          <w:rFonts w:ascii="Arial" w:hAnsi="Arial"/>
          <w:iCs/>
          <w:sz w:val="20"/>
          <w:szCs w:val="20"/>
        </w:rPr>
        <w:t xml:space="preserve"> zgodnie z obowiązującymi </w:t>
      </w:r>
    </w:p>
    <w:p w14:paraId="55978B35" w14:textId="77777777" w:rsidR="00E525F7" w:rsidRPr="001A3C85" w:rsidRDefault="00426048" w:rsidP="009144E5">
      <w:pPr>
        <w:tabs>
          <w:tab w:val="left" w:pos="567"/>
        </w:tabs>
        <w:suppressAutoHyphens/>
        <w:spacing w:after="0"/>
        <w:jc w:val="both"/>
        <w:rPr>
          <w:rFonts w:ascii="Arial" w:hAnsi="Arial"/>
          <w:iCs/>
          <w:sz w:val="20"/>
          <w:szCs w:val="20"/>
        </w:rPr>
      </w:pPr>
      <w:r>
        <w:rPr>
          <w:rFonts w:ascii="Arial" w:hAnsi="Arial"/>
          <w:iCs/>
          <w:sz w:val="20"/>
          <w:szCs w:val="20"/>
        </w:rPr>
        <w:t xml:space="preserve">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31C45C87" w14:textId="7C0FCC9E" w:rsidR="00426048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6</w:t>
      </w:r>
      <w:r w:rsidR="009144E5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="00426048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551E6C93" w14:textId="302D7F00" w:rsidR="00426048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7</w:t>
      </w:r>
      <w:r w:rsidR="009144E5">
        <w:rPr>
          <w:rFonts w:ascii="Arial" w:eastAsia="Times New Roman" w:hAnsi="Arial"/>
          <w:bCs/>
          <w:iCs/>
          <w:sz w:val="20"/>
          <w:szCs w:val="20"/>
          <w:lang w:eastAsia="ar-SA"/>
        </w:rPr>
        <w:t>.</w:t>
      </w:r>
      <w:r w:rsidR="00426048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0B3832D3" w14:textId="0019D1D8" w:rsidR="00426048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color w:val="000000"/>
          <w:sz w:val="20"/>
          <w:szCs w:val="20"/>
        </w:rPr>
        <w:t>8</w:t>
      </w:r>
      <w:r w:rsidR="009144E5">
        <w:rPr>
          <w:rFonts w:ascii="Arial" w:hAnsi="Arial"/>
          <w:color w:val="000000"/>
          <w:sz w:val="20"/>
          <w:szCs w:val="20"/>
        </w:rPr>
        <w:t>.</w:t>
      </w:r>
      <w:r w:rsidR="00426048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06027FF4" w14:textId="3F6027CD" w:rsidR="00426048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9</w:t>
      </w:r>
      <w:r w:rsidR="009144E5">
        <w:rPr>
          <w:rFonts w:ascii="Arial" w:hAnsi="Arial"/>
          <w:sz w:val="20"/>
          <w:szCs w:val="20"/>
        </w:rPr>
        <w:t>.</w:t>
      </w:r>
      <w:r w:rsidR="00426048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14:paraId="28F36911" w14:textId="495E3DAF" w:rsidR="00426048" w:rsidRPr="00A5559A" w:rsidRDefault="008C7DF9" w:rsidP="009144E5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</w:rPr>
        <w:t>10</w:t>
      </w:r>
      <w:r w:rsidR="009144E5">
        <w:rPr>
          <w:rFonts w:ascii="Arial" w:eastAsia="Times New Roman" w:hAnsi="Arial"/>
          <w:sz w:val="20"/>
          <w:szCs w:val="20"/>
        </w:rPr>
        <w:t>.</w:t>
      </w:r>
      <w:r w:rsidR="00426048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 w:rsidR="00426048"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 w:rsidR="00426048">
        <w:rPr>
          <w:rFonts w:ascii="Arial" w:hAnsi="Arial"/>
          <w:kern w:val="2"/>
          <w:sz w:val="20"/>
          <w:szCs w:val="20"/>
        </w:rPr>
        <w:t>.</w:t>
      </w:r>
    </w:p>
    <w:p w14:paraId="1D127836" w14:textId="77777777" w:rsidR="00426048" w:rsidRDefault="00426048" w:rsidP="00426048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 w:rsidR="001A3C85">
        <w:rPr>
          <w:rFonts w:ascii="Arial" w:hAnsi="Arial" w:cs="Arial"/>
          <w:b/>
          <w:color w:val="000000"/>
          <w:sz w:val="20"/>
          <w:szCs w:val="20"/>
        </w:rPr>
        <w:t>10</w:t>
      </w:r>
    </w:p>
    <w:p w14:paraId="689A6A95" w14:textId="77777777" w:rsidR="00554A40" w:rsidRPr="009C490A" w:rsidRDefault="00554A40" w:rsidP="00554A4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C490A">
        <w:rPr>
          <w:rFonts w:ascii="Arial" w:hAnsi="Arial" w:cs="Arial"/>
          <w:sz w:val="20"/>
          <w:szCs w:val="20"/>
        </w:rPr>
        <w:t>Wykonawca oświad</w:t>
      </w:r>
      <w:r>
        <w:rPr>
          <w:rFonts w:ascii="Arial" w:hAnsi="Arial" w:cs="Arial"/>
          <w:sz w:val="20"/>
          <w:szCs w:val="20"/>
        </w:rPr>
        <w:t xml:space="preserve">cza, że przy realizacji usługi </w:t>
      </w:r>
      <w:r w:rsidRPr="009C490A">
        <w:rPr>
          <w:rFonts w:ascii="Arial" w:hAnsi="Arial" w:cs="Arial"/>
          <w:sz w:val="20"/>
          <w:szCs w:val="20"/>
        </w:rPr>
        <w:t>stosownie do</w:t>
      </w:r>
      <w:r>
        <w:rPr>
          <w:rFonts w:ascii="Arial" w:hAnsi="Arial" w:cs="Arial"/>
          <w:sz w:val="20"/>
          <w:szCs w:val="20"/>
        </w:rPr>
        <w:t xml:space="preserve"> treści </w:t>
      </w:r>
      <w:r w:rsidRPr="009C490A">
        <w:rPr>
          <w:rFonts w:ascii="Arial" w:hAnsi="Arial" w:cs="Arial"/>
          <w:sz w:val="20"/>
          <w:szCs w:val="20"/>
        </w:rPr>
        <w:t xml:space="preserve"> art. </w:t>
      </w:r>
      <w:r>
        <w:rPr>
          <w:rFonts w:ascii="Arial" w:hAnsi="Arial" w:cs="Arial"/>
          <w:sz w:val="20"/>
          <w:szCs w:val="20"/>
        </w:rPr>
        <w:t>95 Ustawy i postanowień S</w:t>
      </w:r>
      <w:r w:rsidRPr="009C490A">
        <w:rPr>
          <w:rFonts w:ascii="Arial" w:hAnsi="Arial" w:cs="Arial"/>
          <w:sz w:val="20"/>
          <w:szCs w:val="20"/>
        </w:rPr>
        <w:t xml:space="preserve">WZ Zamawiającego, </w:t>
      </w:r>
      <w:r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osoby wskazane </w:t>
      </w:r>
      <w:r w:rsidR="00803320">
        <w:rPr>
          <w:rFonts w:ascii="Arial" w:eastAsia="Times New Roman" w:hAnsi="Arial" w:cs="Arial"/>
          <w:sz w:val="20"/>
          <w:szCs w:val="20"/>
          <w:lang w:eastAsia="pl-PL"/>
        </w:rPr>
        <w:t xml:space="preserve">przez niego </w:t>
      </w:r>
      <w:r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803320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ykazie osób stanowiącym załącznik nr </w:t>
      </w:r>
      <w:r w:rsidR="00A5559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803320">
        <w:rPr>
          <w:rFonts w:ascii="Arial" w:eastAsia="Times New Roman" w:hAnsi="Arial" w:cs="Arial"/>
          <w:sz w:val="20"/>
          <w:szCs w:val="20"/>
          <w:lang w:eastAsia="pl-PL"/>
        </w:rPr>
        <w:t xml:space="preserve"> do umowy</w:t>
      </w:r>
      <w:r w:rsidRPr="009C490A">
        <w:rPr>
          <w:rFonts w:ascii="Arial" w:eastAsia="Times New Roman" w:hAnsi="Arial" w:cs="Arial"/>
          <w:sz w:val="20"/>
          <w:szCs w:val="20"/>
          <w:lang w:eastAsia="pl-PL"/>
        </w:rPr>
        <w:t xml:space="preserve"> realizujące czynności </w:t>
      </w:r>
      <w:r w:rsidRPr="001A3C85">
        <w:rPr>
          <w:rFonts w:ascii="Arial" w:eastAsia="Times New Roman" w:hAnsi="Arial" w:cs="Arial"/>
          <w:sz w:val="20"/>
          <w:szCs w:val="20"/>
          <w:lang w:eastAsia="pl-PL"/>
        </w:rPr>
        <w:t>kierowcy</w:t>
      </w:r>
      <w:r w:rsidR="00803320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(jedna osoba), </w:t>
      </w:r>
      <w:r w:rsidR="00724A81" w:rsidRPr="001A3C85">
        <w:rPr>
          <w:rFonts w:ascii="Arial" w:eastAsia="Times New Roman" w:hAnsi="Arial" w:cs="Arial"/>
          <w:sz w:val="20"/>
          <w:szCs w:val="20"/>
          <w:lang w:eastAsia="pl-PL"/>
        </w:rPr>
        <w:t>operator</w:t>
      </w:r>
      <w:r w:rsidR="001A3C85" w:rsidRPr="001A3C8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24A81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sprzętu pralniczego</w:t>
      </w:r>
      <w:r w:rsidR="00803320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(jedna osoba)</w:t>
      </w:r>
      <w:r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03320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724A81" w:rsidRPr="001A3C85">
        <w:rPr>
          <w:rFonts w:ascii="Arial" w:eastAsia="Times New Roman" w:hAnsi="Arial" w:cs="Arial"/>
          <w:sz w:val="20"/>
          <w:szCs w:val="20"/>
          <w:lang w:eastAsia="pl-PL"/>
        </w:rPr>
        <w:t>lider</w:t>
      </w:r>
      <w:r w:rsidR="001A3C85" w:rsidRPr="001A3C85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24A81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– osoba nadzorująca</w:t>
      </w:r>
      <w:r w:rsidR="00803320" w:rsidRPr="001A3C85">
        <w:rPr>
          <w:rFonts w:ascii="Arial" w:eastAsia="Times New Roman" w:hAnsi="Arial" w:cs="Arial"/>
          <w:sz w:val="20"/>
          <w:szCs w:val="20"/>
          <w:lang w:eastAsia="pl-PL"/>
        </w:rPr>
        <w:t xml:space="preserve"> (jedna osoba)</w:t>
      </w:r>
      <w:r w:rsidR="0080332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490A">
        <w:rPr>
          <w:rFonts w:ascii="Arial" w:hAnsi="Arial" w:cs="Arial"/>
          <w:sz w:val="20"/>
          <w:szCs w:val="20"/>
        </w:rPr>
        <w:t xml:space="preserve">są zatrudnione na podstawie umowy o pracę w rozumieniu przepisów </w:t>
      </w:r>
      <w:r>
        <w:rPr>
          <w:rFonts w:ascii="Arial" w:hAnsi="Arial" w:cs="Arial"/>
          <w:sz w:val="20"/>
          <w:szCs w:val="20"/>
        </w:rPr>
        <w:t>U</w:t>
      </w:r>
      <w:r w:rsidRPr="009C490A">
        <w:rPr>
          <w:rFonts w:ascii="Arial" w:hAnsi="Arial" w:cs="Arial"/>
          <w:sz w:val="20"/>
          <w:szCs w:val="20"/>
        </w:rPr>
        <w:t>stawy z dnia</w:t>
      </w:r>
      <w:r w:rsidR="00A555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26.06.</w:t>
      </w:r>
      <w:r w:rsidRPr="009C490A">
        <w:rPr>
          <w:rFonts w:ascii="Arial" w:hAnsi="Arial" w:cs="Arial"/>
          <w:sz w:val="20"/>
          <w:szCs w:val="20"/>
        </w:rPr>
        <w:t>1974 r. – Kodeks pracy (</w:t>
      </w:r>
      <w:r>
        <w:rPr>
          <w:rFonts w:ascii="Arial" w:hAnsi="Arial" w:cs="Arial"/>
          <w:sz w:val="20"/>
          <w:szCs w:val="20"/>
        </w:rPr>
        <w:t xml:space="preserve">tj. </w:t>
      </w:r>
      <w:r w:rsidRPr="009C490A">
        <w:rPr>
          <w:rFonts w:ascii="Arial" w:hAnsi="Arial" w:cs="Arial"/>
          <w:sz w:val="20"/>
          <w:szCs w:val="20"/>
        </w:rPr>
        <w:t>Dz. U. z 2020 r. poz. 1320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9C490A">
        <w:rPr>
          <w:rFonts w:ascii="Arial" w:hAnsi="Arial" w:cs="Arial"/>
          <w:sz w:val="20"/>
          <w:szCs w:val="20"/>
        </w:rPr>
        <w:t>) z uwzględnieniem minimalnego wynagrodzenia za pracę ustalonego na podstawie art. 2 ust. 3-5 Ustawy z dnia 10.10.2002 r. o minimalnym wynagrodzeniu za pracę (</w:t>
      </w:r>
      <w:proofErr w:type="spellStart"/>
      <w:r w:rsidRPr="009C490A">
        <w:rPr>
          <w:rFonts w:ascii="Arial" w:hAnsi="Arial" w:cs="Arial"/>
          <w:sz w:val="20"/>
          <w:szCs w:val="20"/>
        </w:rPr>
        <w:t>t.j</w:t>
      </w:r>
      <w:proofErr w:type="spellEnd"/>
      <w:r w:rsidRPr="009C490A">
        <w:rPr>
          <w:rFonts w:ascii="Arial" w:hAnsi="Arial" w:cs="Arial"/>
          <w:sz w:val="20"/>
          <w:szCs w:val="20"/>
        </w:rPr>
        <w:t xml:space="preserve">. Dz. U. z 2020 r. poz. </w:t>
      </w:r>
      <w:r>
        <w:rPr>
          <w:rFonts w:ascii="Arial" w:hAnsi="Arial" w:cs="Arial"/>
          <w:sz w:val="20"/>
          <w:szCs w:val="20"/>
        </w:rPr>
        <w:t xml:space="preserve">2207 z </w:t>
      </w:r>
      <w:proofErr w:type="spellStart"/>
      <w:r>
        <w:rPr>
          <w:rFonts w:ascii="Arial" w:hAnsi="Arial" w:cs="Arial"/>
          <w:sz w:val="20"/>
          <w:szCs w:val="20"/>
        </w:rPr>
        <w:t>póżn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9C490A">
        <w:rPr>
          <w:rFonts w:ascii="Arial" w:hAnsi="Arial" w:cs="Arial"/>
          <w:sz w:val="20"/>
          <w:szCs w:val="20"/>
        </w:rPr>
        <w:t xml:space="preserve">). </w:t>
      </w:r>
    </w:p>
    <w:p w14:paraId="06F7D476" w14:textId="77777777" w:rsidR="00554A40" w:rsidRPr="00B75280" w:rsidRDefault="00554A40" w:rsidP="00554A40">
      <w:pPr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>2. Każdorazowo na żądanie Zamawiającego we wskazanym  przez Zamawiającego terminie nie krótszym niż 2 dni robocze, Wykonawca zobowiązuj</w:t>
      </w:r>
      <w:r w:rsidR="004E4313">
        <w:rPr>
          <w:rFonts w:ascii="Arial" w:hAnsi="Arial" w:cs="Arial"/>
          <w:iCs/>
          <w:color w:val="000000"/>
          <w:sz w:val="20"/>
          <w:szCs w:val="20"/>
        </w:rPr>
        <w:t>e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się przedłożyć do wglądu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poświadczone za zgodność z oryginałem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>kopie umów o prac</w:t>
      </w:r>
      <w:r w:rsidR="00A5559A">
        <w:rPr>
          <w:rFonts w:ascii="Arial" w:hAnsi="Arial" w:cs="Arial"/>
          <w:iCs/>
          <w:color w:val="000000"/>
          <w:sz w:val="20"/>
          <w:szCs w:val="20"/>
        </w:rPr>
        <w:t>ę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zawartych przez Wykonawcę lub podwykonawców z pracownikami wykonującymi przedmiot u</w:t>
      </w:r>
      <w:r w:rsidR="001A3C85">
        <w:rPr>
          <w:rFonts w:ascii="Arial" w:hAnsi="Arial" w:cs="Arial"/>
          <w:iCs/>
          <w:color w:val="000000"/>
          <w:sz w:val="20"/>
          <w:szCs w:val="20"/>
        </w:rPr>
        <w:t>sługi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2F6E56F9" w14:textId="3C590D7F" w:rsidR="00522930" w:rsidRPr="00694B95" w:rsidRDefault="00554A40" w:rsidP="00554A40">
      <w:pPr>
        <w:spacing w:after="0"/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285823">
        <w:rPr>
          <w:rFonts w:ascii="Arial" w:hAnsi="Arial" w:cs="Arial"/>
          <w:iCs/>
          <w:color w:val="000000"/>
          <w:sz w:val="20"/>
          <w:szCs w:val="20"/>
        </w:rPr>
        <w:t>3.</w:t>
      </w:r>
      <w:r w:rsidRPr="00FB4FCF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ED577F">
        <w:rPr>
          <w:rFonts w:ascii="Arial" w:hAnsi="Arial" w:cs="Arial"/>
          <w:sz w:val="20"/>
          <w:szCs w:val="20"/>
        </w:rPr>
        <w:t xml:space="preserve">Wykonawca zobowiązany jest do uzyskania od pracowników odpowiednich zgód na przetwarzanie danych osobowych w zakresie wynikającym z niniejszej umowy </w:t>
      </w:r>
      <w:r w:rsidRPr="00ED577F">
        <w:rPr>
          <w:rFonts w:ascii="Arial" w:hAnsi="Arial" w:cs="Arial"/>
          <w:iCs/>
          <w:sz w:val="20"/>
          <w:szCs w:val="20"/>
        </w:rPr>
        <w:t>- Rozporządzenie Parlamentu Europejskiego i Rady (UE) 2016/679 z dnia 27 kwietnia 2016 r. w sprawie ochrony osób fizycznych, w związku z przetwarzaniem danych osobowych i w sprawie swobodnego przepływu takich danych oraz uchylenia dyrektywy 95/46/WE.</w:t>
      </w:r>
      <w:r w:rsidRPr="00694B95">
        <w:rPr>
          <w:rFonts w:ascii="Arial" w:hAnsi="Arial" w:cs="Arial"/>
          <w:iCs/>
          <w:sz w:val="20"/>
          <w:szCs w:val="20"/>
          <w:u w:val="single"/>
        </w:rPr>
        <w:t xml:space="preserve"> </w:t>
      </w:r>
    </w:p>
    <w:p w14:paraId="5DE41305" w14:textId="730452C0" w:rsidR="00AE10EB" w:rsidRDefault="00554A40" w:rsidP="00554A40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 xml:space="preserve">4. </w:t>
      </w:r>
      <w:r w:rsidRPr="00B75280">
        <w:rPr>
          <w:rFonts w:ascii="Arial" w:hAnsi="Arial" w:cs="Arial"/>
          <w:sz w:val="20"/>
          <w:szCs w:val="20"/>
        </w:rPr>
        <w:tab/>
        <w:t xml:space="preserve">Nieprzedłożenie przez Wykonawcę kopii umowy zawartej przez Wykonawcę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lub podwykonawców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br/>
        <w:t xml:space="preserve">z którąkolwiek z osób wskazanych w załączniku nr </w:t>
      </w:r>
      <w:r w:rsidR="00A5559A">
        <w:rPr>
          <w:rFonts w:ascii="Arial" w:hAnsi="Arial" w:cs="Arial"/>
          <w:iCs/>
          <w:color w:val="000000"/>
          <w:sz w:val="20"/>
          <w:szCs w:val="20"/>
        </w:rPr>
        <w:t>4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75280">
        <w:rPr>
          <w:rFonts w:ascii="Arial" w:hAnsi="Arial" w:cs="Arial"/>
          <w:sz w:val="20"/>
          <w:szCs w:val="20"/>
        </w:rPr>
        <w:t xml:space="preserve">w terminie wskazanym przez Zamawiającego zgodnie z </w:t>
      </w:r>
      <w:r w:rsidRPr="009C490A">
        <w:rPr>
          <w:rFonts w:ascii="Arial" w:hAnsi="Arial" w:cs="Arial"/>
          <w:sz w:val="20"/>
          <w:szCs w:val="20"/>
        </w:rPr>
        <w:t>ust. 2</w:t>
      </w:r>
      <w:r w:rsidRPr="00B75280">
        <w:rPr>
          <w:rFonts w:ascii="Arial" w:hAnsi="Arial" w:cs="Arial"/>
          <w:sz w:val="20"/>
          <w:szCs w:val="20"/>
        </w:rPr>
        <w:t xml:space="preserve"> będzie traktowane jako niewypełnienie obowiązku zatrudnienia osób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>wykonujących przedmiot u</w:t>
      </w:r>
      <w:r w:rsidR="001A3C85">
        <w:rPr>
          <w:rFonts w:ascii="Arial" w:hAnsi="Arial" w:cs="Arial"/>
          <w:iCs/>
          <w:color w:val="000000"/>
          <w:sz w:val="20"/>
          <w:szCs w:val="20"/>
        </w:rPr>
        <w:t>sługi</w:t>
      </w:r>
      <w:r w:rsidRPr="00B75280">
        <w:rPr>
          <w:rFonts w:ascii="Arial" w:hAnsi="Arial" w:cs="Arial"/>
          <w:sz w:val="20"/>
          <w:szCs w:val="20"/>
        </w:rPr>
        <w:t xml:space="preserve"> na podstawie umowy o pracę. </w:t>
      </w:r>
    </w:p>
    <w:p w14:paraId="31179437" w14:textId="77777777" w:rsidR="007B6683" w:rsidRDefault="007B6683" w:rsidP="00554A40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09DBD79" w14:textId="77777777" w:rsidR="007B6683" w:rsidRDefault="007B6683" w:rsidP="00554A40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E7AAD56" w14:textId="77777777" w:rsidR="007B6683" w:rsidRDefault="007B6683" w:rsidP="00554A40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358A91C" w14:textId="77777777" w:rsidR="007B6683" w:rsidRPr="00B75280" w:rsidRDefault="007B6683" w:rsidP="00554A40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57E760F" w14:textId="2B5C9487" w:rsidR="00C42DFB" w:rsidRDefault="00554A40" w:rsidP="00554A40">
      <w:pPr>
        <w:autoSpaceDN w:val="0"/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sz w:val="20"/>
          <w:szCs w:val="20"/>
        </w:rPr>
        <w:t>5.</w:t>
      </w:r>
      <w:r w:rsidRPr="00B752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W przypadku zmiany osób realizujących powyższe czynności Wykonawca zobowiązany jest powiadomić o tym w formie pisemnej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lub elektronicznej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>Zamawiającego</w:t>
      </w:r>
      <w:r w:rsidR="001A3C85">
        <w:rPr>
          <w:rFonts w:ascii="Arial" w:hAnsi="Arial" w:cs="Arial"/>
          <w:iCs/>
          <w:color w:val="000000"/>
          <w:sz w:val="20"/>
          <w:szCs w:val="20"/>
        </w:rPr>
        <w:t xml:space="preserve"> w terminie 2 dni roboczych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, z </w:t>
      </w:r>
    </w:p>
    <w:p w14:paraId="725B9818" w14:textId="4F83F0EB" w:rsidR="003D7824" w:rsidRDefault="00554A40" w:rsidP="00554A40">
      <w:pPr>
        <w:autoSpaceDN w:val="0"/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>podaniem danych osób</w:t>
      </w:r>
      <w:r w:rsidR="001A3C85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wskazanych w załączniku nr </w:t>
      </w:r>
      <w:r w:rsidR="00A5559A">
        <w:rPr>
          <w:rFonts w:ascii="Arial" w:hAnsi="Arial" w:cs="Arial"/>
          <w:iCs/>
          <w:color w:val="000000"/>
          <w:sz w:val="20"/>
          <w:szCs w:val="20"/>
        </w:rPr>
        <w:t>4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 do umowy, które dalej będą wykonywały te czynności, przed dopuszczeniem danej osoby do realizacji umowy. Zmiana osób może nastąpić pod </w:t>
      </w:r>
    </w:p>
    <w:p w14:paraId="71E72ABE" w14:textId="566E1949" w:rsidR="005C1EF7" w:rsidRDefault="00554A40" w:rsidP="00554A40">
      <w:pPr>
        <w:autoSpaceDN w:val="0"/>
        <w:spacing w:after="0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warunkiem, że spełnione zostaną wszystkie wymagania, o których mowa w ust. 1 co do sposobu zatrudnienia na okres realizacji umowy.   </w:t>
      </w:r>
    </w:p>
    <w:p w14:paraId="4F5174DE" w14:textId="77777777" w:rsidR="00A5559A" w:rsidRPr="00836D8B" w:rsidRDefault="00554A40" w:rsidP="00175F32">
      <w:pPr>
        <w:autoSpaceDN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B75280">
        <w:rPr>
          <w:rFonts w:ascii="Arial" w:hAnsi="Arial" w:cs="Arial"/>
          <w:color w:val="000000"/>
          <w:sz w:val="20"/>
          <w:szCs w:val="20"/>
        </w:rPr>
        <w:t xml:space="preserve">6. Zmiana </w:t>
      </w:r>
      <w:r w:rsidRPr="00B75280">
        <w:rPr>
          <w:rFonts w:ascii="Arial" w:hAnsi="Arial" w:cs="Arial"/>
          <w:iCs/>
          <w:color w:val="000000"/>
          <w:sz w:val="20"/>
          <w:szCs w:val="20"/>
        </w:rPr>
        <w:t xml:space="preserve">osób realizujących przedmiot usługi, 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zatrudnionych na podstawie umowy o pracę, dokonana zgodnie z </w:t>
      </w:r>
      <w:r w:rsidRPr="0047525C">
        <w:rPr>
          <w:rFonts w:ascii="Arial" w:hAnsi="Arial" w:cs="Arial"/>
          <w:color w:val="000000"/>
          <w:sz w:val="20"/>
          <w:szCs w:val="20"/>
        </w:rPr>
        <w:t>ust. 5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skutkuje zmianą załącznika nr </w:t>
      </w:r>
      <w:r w:rsidR="00A5559A">
        <w:rPr>
          <w:rFonts w:ascii="Arial" w:hAnsi="Arial" w:cs="Arial"/>
          <w:color w:val="000000"/>
          <w:sz w:val="20"/>
          <w:szCs w:val="20"/>
        </w:rPr>
        <w:t>4</w:t>
      </w:r>
      <w:r w:rsidRPr="00B75280">
        <w:rPr>
          <w:rFonts w:ascii="Arial" w:hAnsi="Arial" w:cs="Arial"/>
          <w:color w:val="000000"/>
          <w:sz w:val="20"/>
          <w:szCs w:val="20"/>
        </w:rPr>
        <w:t xml:space="preserve"> do umowy - Wykaz osób zatrudnionych na podstawie umowy o pracę i nie wymaga zawierania przez strony aneksu do umowy.</w:t>
      </w:r>
    </w:p>
    <w:p w14:paraId="68A22DFA" w14:textId="77777777" w:rsidR="00836D8B" w:rsidRDefault="00836D8B" w:rsidP="00175F32">
      <w:pPr>
        <w:spacing w:after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724A81">
        <w:rPr>
          <w:rFonts w:ascii="Arial" w:hAnsi="Arial"/>
          <w:b/>
          <w:sz w:val="20"/>
          <w:szCs w:val="20"/>
        </w:rPr>
        <w:t>1</w:t>
      </w:r>
      <w:r w:rsidR="001A3C85">
        <w:rPr>
          <w:rFonts w:ascii="Arial" w:hAnsi="Arial"/>
          <w:b/>
          <w:sz w:val="20"/>
          <w:szCs w:val="20"/>
        </w:rPr>
        <w:t>1</w:t>
      </w:r>
    </w:p>
    <w:p w14:paraId="30CAC9F4" w14:textId="77777777" w:rsidR="009E4A1A" w:rsidRDefault="009E4A1A" w:rsidP="009E4A1A">
      <w:pPr>
        <w:numPr>
          <w:ilvl w:val="0"/>
          <w:numId w:val="30"/>
        </w:numPr>
        <w:tabs>
          <w:tab w:val="left" w:pos="426"/>
        </w:tabs>
        <w:suppressAutoHyphens/>
        <w:spacing w:after="0"/>
        <w:ind w:left="0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6EB27253" w14:textId="77777777" w:rsidR="009E4A1A" w:rsidRPr="00A96BE1" w:rsidRDefault="009E4A1A" w:rsidP="009E4A1A">
      <w:pPr>
        <w:numPr>
          <w:ilvl w:val="1"/>
          <w:numId w:val="30"/>
        </w:numPr>
        <w:tabs>
          <w:tab w:val="left" w:pos="426"/>
          <w:tab w:val="left" w:pos="540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zwłoki w terminach odbioru i dostarczeniu bielizny</w:t>
      </w:r>
      <w:r w:rsidR="00A96BE1">
        <w:rPr>
          <w:rFonts w:ascii="Arial" w:eastAsia="Times New Roman" w:hAnsi="Arial"/>
          <w:sz w:val="20"/>
          <w:szCs w:val="20"/>
          <w:lang w:eastAsia="ar-SA"/>
        </w:rPr>
        <w:t>/pościeli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określonych w § 2 ust. 1, 2 i 4 -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100 zł.</w:t>
      </w:r>
      <w:r>
        <w:rPr>
          <w:rFonts w:ascii="Arial" w:hAnsi="Arial"/>
          <w:sz w:val="20"/>
          <w:szCs w:val="20"/>
        </w:rPr>
        <w:t xml:space="preserve"> za każdą rozpoczętą godzinę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4ED8CE71" w14:textId="625F0405" w:rsidR="009E4A1A" w:rsidRPr="006912D2" w:rsidRDefault="009E4A1A" w:rsidP="009E4A1A">
      <w:pPr>
        <w:numPr>
          <w:ilvl w:val="1"/>
          <w:numId w:val="30"/>
        </w:numPr>
        <w:tabs>
          <w:tab w:val="left" w:pos="426"/>
          <w:tab w:val="left" w:pos="540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3</w:t>
      </w:r>
      <w:r w:rsidR="00A96BE1">
        <w:rPr>
          <w:rFonts w:ascii="Arial" w:eastAsia="Times New Roman" w:hAnsi="Arial"/>
          <w:sz w:val="20"/>
          <w:szCs w:val="20"/>
          <w:lang w:eastAsia="ar-SA"/>
        </w:rPr>
        <w:t xml:space="preserve"> ust.</w:t>
      </w:r>
      <w:r w:rsidR="008135B4">
        <w:rPr>
          <w:rFonts w:ascii="Arial" w:eastAsia="Times New Roman" w:hAnsi="Arial"/>
          <w:sz w:val="20"/>
          <w:szCs w:val="20"/>
          <w:lang w:eastAsia="ar-SA"/>
        </w:rPr>
        <w:t xml:space="preserve"> 1 pkt 2) – 5), </w:t>
      </w:r>
      <w:r w:rsidR="00BA2269">
        <w:rPr>
          <w:rFonts w:ascii="Arial" w:eastAsia="Times New Roman" w:hAnsi="Arial"/>
          <w:sz w:val="20"/>
          <w:szCs w:val="20"/>
          <w:lang w:eastAsia="ar-SA"/>
        </w:rPr>
        <w:t>8</w:t>
      </w:r>
      <w:r w:rsidR="008135B4">
        <w:rPr>
          <w:rFonts w:ascii="Arial" w:eastAsia="Times New Roman" w:hAnsi="Arial"/>
          <w:sz w:val="20"/>
          <w:szCs w:val="20"/>
          <w:lang w:eastAsia="ar-SA"/>
        </w:rPr>
        <w:t>) – 1</w:t>
      </w:r>
      <w:r w:rsidR="00124062">
        <w:rPr>
          <w:rFonts w:ascii="Arial" w:eastAsia="Times New Roman" w:hAnsi="Arial"/>
          <w:sz w:val="20"/>
          <w:szCs w:val="20"/>
          <w:lang w:eastAsia="ar-SA"/>
        </w:rPr>
        <w:t>3</w:t>
      </w:r>
      <w:r w:rsidR="00A96BE1">
        <w:rPr>
          <w:rFonts w:ascii="Arial" w:eastAsia="Times New Roman" w:hAnsi="Arial"/>
          <w:sz w:val="20"/>
          <w:szCs w:val="20"/>
          <w:lang w:eastAsia="ar-SA"/>
        </w:rPr>
        <w:t xml:space="preserve">)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oraz w § </w:t>
      </w:r>
      <w:r w:rsidR="00A96BE1">
        <w:rPr>
          <w:rFonts w:ascii="Arial" w:eastAsia="Times New Roman" w:hAnsi="Arial"/>
          <w:sz w:val="20"/>
          <w:szCs w:val="20"/>
          <w:lang w:eastAsia="ar-SA"/>
        </w:rPr>
        <w:t>5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ust. 2 -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C7DF9">
        <w:rPr>
          <w:rFonts w:ascii="Arial" w:eastAsia="Times New Roman" w:hAnsi="Arial"/>
          <w:sz w:val="20"/>
          <w:szCs w:val="20"/>
          <w:lang w:eastAsia="ar-SA"/>
        </w:rPr>
        <w:t xml:space="preserve">500 </w:t>
      </w:r>
      <w:r>
        <w:rPr>
          <w:rFonts w:ascii="Arial" w:eastAsia="Times New Roman" w:hAnsi="Arial"/>
          <w:sz w:val="20"/>
          <w:szCs w:val="20"/>
          <w:lang w:eastAsia="ar-SA"/>
        </w:rPr>
        <w:t>zł.</w:t>
      </w:r>
      <w:r>
        <w:rPr>
          <w:rFonts w:ascii="Arial" w:hAnsi="Arial"/>
          <w:sz w:val="20"/>
          <w:szCs w:val="20"/>
        </w:rPr>
        <w:t xml:space="preserve"> za każd</w:t>
      </w:r>
      <w:r w:rsidR="00C40B5D">
        <w:rPr>
          <w:rFonts w:ascii="Arial" w:hAnsi="Arial"/>
          <w:sz w:val="20"/>
          <w:szCs w:val="20"/>
        </w:rPr>
        <w:t>y rozpoczęty dzień z</w:t>
      </w:r>
      <w:r>
        <w:rPr>
          <w:rFonts w:ascii="Arial" w:hAnsi="Arial"/>
          <w:sz w:val="20"/>
          <w:szCs w:val="20"/>
        </w:rPr>
        <w:t>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A7668B6" w14:textId="52F5F0B8" w:rsidR="009E4A1A" w:rsidRPr="00E84348" w:rsidRDefault="009E4A1A" w:rsidP="009E4A1A">
      <w:pPr>
        <w:numPr>
          <w:ilvl w:val="1"/>
          <w:numId w:val="30"/>
        </w:numPr>
        <w:tabs>
          <w:tab w:val="left" w:pos="426"/>
          <w:tab w:val="left" w:pos="540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obowiązku przekazaniu dokumentów o których mowa w § 3</w:t>
      </w:r>
      <w:r w:rsidR="00A96BE1">
        <w:rPr>
          <w:rFonts w:ascii="Arial" w:eastAsia="Times New Roman" w:hAnsi="Arial"/>
          <w:sz w:val="20"/>
          <w:szCs w:val="20"/>
          <w:lang w:eastAsia="ar-SA"/>
        </w:rPr>
        <w:t xml:space="preserve"> ust. 1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pkt 14) i </w:t>
      </w:r>
      <w:r w:rsidR="00124062">
        <w:rPr>
          <w:rFonts w:ascii="Arial" w:eastAsia="Times New Roman" w:hAnsi="Arial"/>
          <w:sz w:val="20"/>
          <w:szCs w:val="20"/>
          <w:lang w:eastAsia="ar-SA"/>
        </w:rPr>
        <w:t>19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), § 6 ust. 3 oraz § 10 ust. 2 i 5 – za  każdy przypadek 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500 zł.</w:t>
      </w:r>
      <w:r>
        <w:rPr>
          <w:rFonts w:ascii="Arial" w:hAnsi="Arial"/>
          <w:sz w:val="20"/>
          <w:szCs w:val="20"/>
        </w:rPr>
        <w:t xml:space="preserve"> za każdy rozpoczęty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7B9BC749" w14:textId="77777777" w:rsidR="009E4A1A" w:rsidRPr="00143B3A" w:rsidRDefault="009E4A1A" w:rsidP="009E4A1A">
      <w:pPr>
        <w:numPr>
          <w:ilvl w:val="1"/>
          <w:numId w:val="30"/>
        </w:numPr>
        <w:tabs>
          <w:tab w:val="left" w:pos="426"/>
          <w:tab w:val="left" w:pos="540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przypadku jakiegokolwiek utrudnienia Zamawiającemu przeprowadzenia kontroli prali Wykonawcy lub podwykonawcy o której mowa w § 4 pkt c) – w wysokości 1000 zł. za każdy przypadek;</w:t>
      </w:r>
    </w:p>
    <w:p w14:paraId="22392C10" w14:textId="77777777" w:rsidR="00143B3A" w:rsidRPr="008C7DF9" w:rsidRDefault="00143B3A" w:rsidP="00143B3A">
      <w:pPr>
        <w:numPr>
          <w:ilvl w:val="1"/>
          <w:numId w:val="30"/>
        </w:numPr>
        <w:tabs>
          <w:tab w:val="left" w:pos="426"/>
          <w:tab w:val="left" w:pos="540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8C7DF9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Pr="008C7DF9">
        <w:rPr>
          <w:rFonts w:ascii="Arial" w:hAnsi="Arial"/>
          <w:sz w:val="20"/>
          <w:szCs w:val="20"/>
        </w:rPr>
        <w:t>zwłoki</w:t>
      </w:r>
      <w:r w:rsidRPr="008C7DF9">
        <w:rPr>
          <w:rFonts w:ascii="Arial" w:eastAsia="Times New Roman" w:hAnsi="Arial"/>
          <w:sz w:val="20"/>
          <w:szCs w:val="20"/>
          <w:lang w:eastAsia="ar-SA"/>
        </w:rPr>
        <w:t xml:space="preserve"> w zmianie wynagrodzenia przysługującego podwykonawcy, z którym zawarł umowę w zakresie odpowiadającym zmianom cen materiałów lub kosztów dotyczących zobowiązania podwykonawcy - </w:t>
      </w:r>
      <w:r w:rsidRPr="008C7DF9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8C7DF9">
        <w:rPr>
          <w:rFonts w:ascii="Arial" w:eastAsia="Times New Roman" w:hAnsi="Arial"/>
          <w:sz w:val="20"/>
          <w:szCs w:val="20"/>
          <w:lang w:eastAsia="ar-SA"/>
        </w:rPr>
        <w:t xml:space="preserve"> 500 zł.</w:t>
      </w:r>
      <w:r w:rsidRPr="008C7DF9">
        <w:rPr>
          <w:rFonts w:ascii="Arial" w:hAnsi="Arial"/>
          <w:sz w:val="20"/>
          <w:szCs w:val="20"/>
        </w:rPr>
        <w:t xml:space="preserve"> za każdy rozpoczęty dzień zwłoki</w:t>
      </w:r>
      <w:r w:rsidRPr="008C7DF9">
        <w:rPr>
          <w:rFonts w:ascii="Arial" w:eastAsia="Times New Roman" w:hAnsi="Arial"/>
          <w:sz w:val="20"/>
          <w:szCs w:val="20"/>
          <w:lang w:eastAsia="ar-SA"/>
        </w:rPr>
        <w:t>;</w:t>
      </w:r>
    </w:p>
    <w:p w14:paraId="065C3510" w14:textId="77777777" w:rsidR="009E4A1A" w:rsidRDefault="009E4A1A" w:rsidP="009E4A1A">
      <w:pPr>
        <w:numPr>
          <w:ilvl w:val="1"/>
          <w:numId w:val="30"/>
        </w:numPr>
        <w:tabs>
          <w:tab w:val="left" w:pos="567"/>
        </w:tabs>
        <w:suppressAutoHyphens/>
        <w:spacing w:after="0"/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z przyczyn leżących po stronie Wykonawcy - w wysokości 20 %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9 ust. 1 niniejszej umowy.</w:t>
      </w:r>
    </w:p>
    <w:p w14:paraId="1A6C52B9" w14:textId="77777777" w:rsidR="009E4A1A" w:rsidRDefault="009E4A1A" w:rsidP="009E4A1A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eastAsia="SimSun" w:hAnsi="Arial"/>
          <w:sz w:val="20"/>
          <w:szCs w:val="20"/>
          <w:lang w:eastAsia="zh-CN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9 ust. 1 niniejszej umowy.</w:t>
      </w:r>
    </w:p>
    <w:p w14:paraId="48AE479E" w14:textId="77777777" w:rsid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60FE4C04" w14:textId="77777777" w:rsid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zwłoka w realizacji którejkolwiek usługi  cząstkowej przekroczy 10 dni roboczych;</w:t>
      </w:r>
    </w:p>
    <w:p w14:paraId="16B72A92" w14:textId="77777777" w:rsid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b)  gdy zwłoka w dostarczeniu polisy lub jej odnowieniu o której mowa w § 6 przekroczy 10 dni roboczych;</w:t>
      </w:r>
    </w:p>
    <w:p w14:paraId="0BE8D2D9" w14:textId="77777777" w:rsid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c)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 w okresie 30 dni  kalendarzowych - po uprzednim wezwaniu Wykonawcy do zaprzestania naruszeń i bezskutecznym upływie wyznaczonego przez Zamawiającego na usunięcie naruszeń terminu;</w:t>
      </w:r>
    </w:p>
    <w:p w14:paraId="7DED7DF5" w14:textId="77777777" w:rsidR="009E4A1A" w:rsidRP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d)   trzykrotnej reklamacji dotyczącej przedmiotu usługi pod względem ilościowym, jakościowym lub rodzajowym; </w:t>
      </w:r>
    </w:p>
    <w:p w14:paraId="2EA59273" w14:textId="4C5F9D7B" w:rsidR="00522930" w:rsidRDefault="009E4A1A" w:rsidP="005C1EF7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Rozwiązanie umowy lub odstąpienie od niej nie pozbawia Zamawiającego prawa do naliczenia kary umownej i żądania odszkodowania uzupełniającego.</w:t>
      </w:r>
    </w:p>
    <w:p w14:paraId="5681323E" w14:textId="77777777" w:rsidR="009E4A1A" w:rsidRDefault="009E4A1A" w:rsidP="009E4A1A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14:paraId="24490D43" w14:textId="09B25CA0" w:rsidR="00AE10EB" w:rsidRDefault="009E4A1A" w:rsidP="008135B4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usługę Wykonawcy, na co Wykonawca niniejszym wyraża zgodę.</w:t>
      </w:r>
    </w:p>
    <w:p w14:paraId="19BAD48A" w14:textId="77777777" w:rsidR="007B6683" w:rsidRDefault="009E4A1A" w:rsidP="00522930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w interesie publicznym, czego nie można było przewidzieć w chwili zawarcia umowy, lub dalsze wykonanie umowy może zagrozić istotnemu interesowi bezpieczeństwa państwa lub </w:t>
      </w:r>
    </w:p>
    <w:p w14:paraId="3A51B2A9" w14:textId="77777777" w:rsidR="007B6683" w:rsidRDefault="007B6683" w:rsidP="00522930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</w:p>
    <w:p w14:paraId="6B3FDC40" w14:textId="77777777" w:rsidR="007B6683" w:rsidRDefault="007B6683" w:rsidP="00522930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</w:p>
    <w:p w14:paraId="0BF181CF" w14:textId="77777777" w:rsidR="007B6683" w:rsidRDefault="007B6683" w:rsidP="00522930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</w:p>
    <w:p w14:paraId="2E9A3ED0" w14:textId="4B0D8DBB" w:rsidR="00C42DFB" w:rsidRDefault="009E4A1A" w:rsidP="007B6683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</w:p>
    <w:p w14:paraId="1C2674BA" w14:textId="6E6875BF" w:rsidR="008135B4" w:rsidRPr="00AE10EB" w:rsidRDefault="009E4A1A" w:rsidP="00C42DFB">
      <w:pPr>
        <w:tabs>
          <w:tab w:val="left" w:pos="426"/>
        </w:tabs>
        <w:spacing w:after="0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  W przypadku o którym mowa w ust. 7, Wykonawca może żądać wyłącznie wynagrodzenia należnego z tytułu wykonania części umowy.</w:t>
      </w:r>
    </w:p>
    <w:p w14:paraId="18D88A12" w14:textId="77777777" w:rsidR="00CC345F" w:rsidRPr="00CC345F" w:rsidRDefault="00CC345F" w:rsidP="00CC345F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C345F">
        <w:rPr>
          <w:rFonts w:ascii="Arial" w:hAnsi="Arial" w:cs="Arial"/>
          <w:b/>
          <w:sz w:val="20"/>
          <w:szCs w:val="20"/>
        </w:rPr>
        <w:t>§ 12</w:t>
      </w:r>
    </w:p>
    <w:p w14:paraId="4635A3E3" w14:textId="77777777" w:rsidR="00CC345F" w:rsidRPr="00CC345F" w:rsidRDefault="00CC345F" w:rsidP="00CC345F">
      <w:pPr>
        <w:pStyle w:val="Akapitzlist"/>
        <w:numPr>
          <w:ilvl w:val="3"/>
          <w:numId w:val="17"/>
        </w:numPr>
        <w:suppressAutoHyphens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CC345F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14:paraId="12DD2305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16"/>
        </w:rPr>
      </w:pPr>
      <w:r w:rsidRPr="00CC345F">
        <w:rPr>
          <w:rFonts w:ascii="Arial" w:hAnsi="Arial" w:cs="Arial"/>
          <w:sz w:val="20"/>
          <w:szCs w:val="20"/>
        </w:rPr>
        <w:t xml:space="preserve">1) przedłużenia terminu realizacji zamówienia – w przypadku zaistnienia okoliczności leżących po stronie Zamawiającego </w:t>
      </w:r>
      <w:r w:rsidRPr="00CC345F">
        <w:rPr>
          <w:rFonts w:ascii="Arial" w:hAnsi="Arial" w:cs="Arial"/>
          <w:sz w:val="20"/>
          <w:szCs w:val="16"/>
        </w:rPr>
        <w:t xml:space="preserve"> lub w sytuacji, gdy Zamawiający nie zrealizował całości przedmiotu </w:t>
      </w:r>
    </w:p>
    <w:p w14:paraId="48952B57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16"/>
        </w:rPr>
        <w:t>zamówienia co do wartości zawartej umowy lub</w:t>
      </w:r>
      <w:r w:rsidRPr="00CC345F">
        <w:rPr>
          <w:rFonts w:ascii="Arial" w:hAnsi="Arial" w:cs="Arial"/>
          <w:sz w:val="20"/>
          <w:szCs w:val="20"/>
        </w:rPr>
        <w:t xml:space="preserve"> w przypadku zaistnienia niezawinionych przez żadną za Stron okoliczności, w tym również tzw. „siły wyższej” np. pożar, zalanie itp.,</w:t>
      </w:r>
    </w:p>
    <w:p w14:paraId="1DAC8F1C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2) dostosowania zapisów umowy do obowiązujących przepisów – w przypadku gdy nastąpi zmiana powszechnie  obowiązujących przepisów prawa w zakresie mającym wpływ na realizację umowy,</w:t>
      </w:r>
    </w:p>
    <w:p w14:paraId="7FFAEB3A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3) zmiany wysokości wynagrodzenia należnego Wykonawcy w przypadku zmiany:</w:t>
      </w:r>
    </w:p>
    <w:p w14:paraId="581F09E7" w14:textId="77777777" w:rsidR="00CC345F" w:rsidRPr="00CC345F" w:rsidRDefault="00CC345F" w:rsidP="00CC345F">
      <w:pPr>
        <w:pStyle w:val="Tekstpodstawowy2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stawki podatku od towarów i usług oraz podatku akcyzowego;</w:t>
      </w:r>
    </w:p>
    <w:p w14:paraId="39CBCA3F" w14:textId="77777777" w:rsidR="00CC345F" w:rsidRPr="00CC345F" w:rsidRDefault="00CC345F" w:rsidP="00CC345F">
      <w:pPr>
        <w:pStyle w:val="Tekstpodstawowy2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wysokości minimalnego wynagrodzenia za pracę albo wysokości minimalnej stawki godzinowej, ustalonych na podstawie przepisów ustawy z dnia 10 października 2002 r. </w:t>
      </w:r>
      <w:r w:rsidRPr="00CC345F">
        <w:rPr>
          <w:rFonts w:ascii="Arial" w:hAnsi="Arial" w:cs="Arial"/>
          <w:sz w:val="20"/>
          <w:szCs w:val="20"/>
        </w:rPr>
        <w:br/>
        <w:t>o minimalnym wynagrodzeniu za pracę;</w:t>
      </w:r>
    </w:p>
    <w:p w14:paraId="5A1A98DE" w14:textId="77777777" w:rsidR="00CC345F" w:rsidRPr="00CC345F" w:rsidRDefault="00CC345F" w:rsidP="00CC345F">
      <w:pPr>
        <w:pStyle w:val="Tekstpodstawowy2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zasad podlegania ubezpieczeniom społecznym lub ubezpieczeniu zdrowotnemu lub wysokości stawki składki na ubezpieczenia społeczne lub ubezpieczenie zdrowotne;</w:t>
      </w:r>
    </w:p>
    <w:p w14:paraId="49676F83" w14:textId="77777777" w:rsidR="00CC345F" w:rsidRPr="00CC345F" w:rsidRDefault="00CC345F" w:rsidP="00CC345F">
      <w:pPr>
        <w:pStyle w:val="Tekstpodstawowy2"/>
        <w:numPr>
          <w:ilvl w:val="0"/>
          <w:numId w:val="31"/>
        </w:numPr>
        <w:shd w:val="clear" w:color="auto" w:fill="FFFFFF"/>
        <w:tabs>
          <w:tab w:val="left" w:pos="-142"/>
          <w:tab w:val="left" w:pos="0"/>
          <w:tab w:val="left" w:pos="142"/>
        </w:tabs>
        <w:suppressAutoHyphens/>
        <w:autoSpaceDN w:val="0"/>
        <w:spacing w:after="0" w:line="276" w:lineRule="auto"/>
        <w:ind w:left="1134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CC345F">
        <w:rPr>
          <w:rFonts w:ascii="Arial" w:eastAsia="Calibri" w:hAnsi="Arial" w:cs="Arial"/>
          <w:sz w:val="20"/>
          <w:szCs w:val="20"/>
        </w:rPr>
        <w:t>zasad gromadzenia i wysokości wpłat do pracowniczych planów kapitałowych, o których mowa w ustawie z dnia 4 października 2018 r. o pracowniczych planach kapitałowych</w:t>
      </w:r>
    </w:p>
    <w:p w14:paraId="202DDFE4" w14:textId="77777777" w:rsidR="00CC345F" w:rsidRPr="00CC345F" w:rsidRDefault="00CC345F" w:rsidP="00CC345F">
      <w:pPr>
        <w:pStyle w:val="Tekstpodstawowy2"/>
        <w:shd w:val="clear" w:color="auto" w:fill="FFFFFF"/>
        <w:tabs>
          <w:tab w:val="left" w:pos="-142"/>
          <w:tab w:val="left" w:pos="0"/>
          <w:tab w:val="left" w:pos="142"/>
        </w:tabs>
        <w:autoSpaceDN w:val="0"/>
        <w:spacing w:after="0" w:line="276" w:lineRule="auto"/>
        <w:ind w:left="77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CC345F">
        <w:rPr>
          <w:rFonts w:ascii="Arial" w:eastAsia="Calibri" w:hAnsi="Arial" w:cs="Arial"/>
          <w:sz w:val="20"/>
          <w:szCs w:val="20"/>
        </w:rPr>
        <w:t>jeżeli zmiany określone pod lit. a) - d) będą miały wpływ na koszty wykonania zamówienia przez Wykonawcę.</w:t>
      </w:r>
    </w:p>
    <w:p w14:paraId="1AF2E581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color w:val="00000A"/>
          <w:sz w:val="20"/>
          <w:szCs w:val="20"/>
        </w:rPr>
        <w:t>2.</w:t>
      </w:r>
      <w:r w:rsidRPr="00CC345F">
        <w:rPr>
          <w:rFonts w:ascii="Arial" w:hAnsi="Arial" w:cs="Arial"/>
          <w:sz w:val="20"/>
          <w:szCs w:val="20"/>
        </w:rPr>
        <w:t xml:space="preserve"> W przypadku określonych w ust. 1 pkt 1) </w:t>
      </w:r>
      <w:r w:rsidRPr="00CC345F">
        <w:rPr>
          <w:rFonts w:ascii="Arial" w:eastAsia="Times New Roman" w:hAnsi="Arial" w:cs="Arial"/>
          <w:sz w:val="20"/>
          <w:szCs w:val="18"/>
          <w:lang w:eastAsia="ar-SA"/>
        </w:rPr>
        <w:t>Strony obowiązane są wzajemnie się poinformować o zaistniałych okolicznościach wraz z ich szczegółowym opisaniem. W przypadku ustalenia, iż zaistniały przesłanki uzasadniające dokonanie zmiany terminu, Zamawiający przygotuje stosowny aneks do umowy</w:t>
      </w:r>
      <w:r w:rsidRPr="00CC345F">
        <w:rPr>
          <w:rFonts w:ascii="Arial" w:hAnsi="Arial" w:cs="Arial"/>
          <w:sz w:val="20"/>
          <w:szCs w:val="20"/>
        </w:rPr>
        <w:t>. W przypadku określonym w ust. 1 pkt 2) i 3) Strony podejmą negocjacje w celu dostosowania zapisów umowy do obowiązujących przepisów przy jednoczesnym zachowaniu charakteru umowy i jej zakresu</w:t>
      </w:r>
    </w:p>
    <w:p w14:paraId="735B37C3" w14:textId="5AFD121A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3.   Strony dopuszczają zmiany w umowie w zakresie zmiany wysokości wynagrodzenia Wykonawcy w przypadku zmiany ceny kosztów związanych z realizacją zamówienia. Przez zmianę ceny kosztów rozumie się wzrost odpowiednio cen lub kosztów, jak i ich obniżenie, względem ceny lub kosztu przyjętych w celu ustalenia wynagrodzenia </w:t>
      </w:r>
      <w:r w:rsidR="004D08B9">
        <w:rPr>
          <w:rFonts w:ascii="Arial" w:hAnsi="Arial" w:cs="Arial"/>
          <w:sz w:val="20"/>
          <w:szCs w:val="20"/>
        </w:rPr>
        <w:t>W</w:t>
      </w:r>
      <w:r w:rsidRPr="00CC345F">
        <w:rPr>
          <w:rFonts w:ascii="Arial" w:hAnsi="Arial" w:cs="Arial"/>
          <w:sz w:val="20"/>
          <w:szCs w:val="20"/>
        </w:rPr>
        <w:t xml:space="preserve">ykonawcy zawartego w ofercie. Przez koszty rozumie się koszty </w:t>
      </w:r>
      <w:r w:rsidR="004D08B9">
        <w:rPr>
          <w:rFonts w:ascii="Arial" w:hAnsi="Arial" w:cs="Arial"/>
          <w:sz w:val="20"/>
          <w:szCs w:val="20"/>
        </w:rPr>
        <w:t xml:space="preserve">mediów (woda, energia elektryczna i gaz) i paliw płynnych. </w:t>
      </w:r>
      <w:r w:rsidRPr="00CC345F">
        <w:rPr>
          <w:rFonts w:ascii="Arial" w:hAnsi="Arial" w:cs="Arial"/>
          <w:sz w:val="20"/>
          <w:szCs w:val="20"/>
        </w:rPr>
        <w:t xml:space="preserve"> Zmiana taka jest dopuszczalna raz w roku poczynając od </w:t>
      </w:r>
      <w:r w:rsidR="004D08B9">
        <w:rPr>
          <w:rFonts w:ascii="Arial" w:hAnsi="Arial" w:cs="Arial"/>
          <w:sz w:val="20"/>
          <w:szCs w:val="20"/>
        </w:rPr>
        <w:t xml:space="preserve">01.01.2023 </w:t>
      </w:r>
      <w:r w:rsidRPr="00CC345F">
        <w:rPr>
          <w:rFonts w:ascii="Arial" w:hAnsi="Arial" w:cs="Arial"/>
          <w:sz w:val="20"/>
          <w:szCs w:val="20"/>
        </w:rPr>
        <w:t>r. i tylko w przypadku gdy zmiana cen kosztów związanych z realizacją zamówienia w danym miesiącu jest w porównaniu do przyjętych do kalkulacji wynagrodzenia ofertowego nie mniejsza niż 10%. Ponadto zmiana ta nie może spowodować zmiany wynagrodzenia należnego Wykonawcy o więcej niż 10% w stosunku do wynagrodzenia należnego Wykonawcy za grudzień poprzedniego roku, a suma takich zmian nie może spowodować zmiany wynagrodzenia o więcej niż 20% w stosunku do wynagrodzenia ustalonego pierwotnie w umowie</w:t>
      </w:r>
      <w:r w:rsidRPr="00CC345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D7732FF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4. W przypadku zaistnienia okoliczności wymienionych w ust. 3 Strona zamierzająca uzyskać zmianę wysokości wynagrodzenia zobowiązana jest do złożenia drugiej Stronie pisemnego wniosku o wprowadzenie stosownej zmiany. Wniosek o zmianę wynagrodzenia musi zawierać: </w:t>
      </w:r>
    </w:p>
    <w:p w14:paraId="30EC1D8E" w14:textId="261072D1" w:rsidR="00CC345F" w:rsidRPr="00CC345F" w:rsidRDefault="00CC345F" w:rsidP="00CC345F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- wykaz kosztów, których zmiana daje podstawę do zmiany umowy, ze wskazaniem wysokości cen tych kosztów w okresie wynikającym z umowy,</w:t>
      </w:r>
    </w:p>
    <w:p w14:paraId="6D369DE9" w14:textId="77777777" w:rsidR="00CC345F" w:rsidRPr="00CC345F" w:rsidRDefault="00CC345F" w:rsidP="00CC345F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- uzasadnienie wskazujące jaki wpływ ma okoliczność na wysokość wynagrodzenia Wykonawcy,</w:t>
      </w:r>
    </w:p>
    <w:p w14:paraId="65F79F38" w14:textId="1AB19426" w:rsidR="000B6508" w:rsidRDefault="00CC345F" w:rsidP="004D08B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- propozycję nowej wysokości wynagrodzenia.</w:t>
      </w:r>
    </w:p>
    <w:p w14:paraId="62032D3A" w14:textId="77777777" w:rsidR="007B6683" w:rsidRDefault="007B6683" w:rsidP="004D08B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2EEAF24C" w14:textId="77777777" w:rsidR="007B6683" w:rsidRDefault="007B6683" w:rsidP="004D08B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065E1A7D" w14:textId="77777777" w:rsidR="007B6683" w:rsidRDefault="007B6683" w:rsidP="004D08B9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320CA5C5" w14:textId="77777777" w:rsidR="007B6683" w:rsidRDefault="007B6683" w:rsidP="000B6508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</w:p>
    <w:p w14:paraId="2A403DC0" w14:textId="77777777" w:rsidR="007B6683" w:rsidRDefault="007B6683" w:rsidP="000B6508">
      <w:pPr>
        <w:spacing w:after="0"/>
        <w:ind w:left="425"/>
        <w:jc w:val="both"/>
        <w:rPr>
          <w:rFonts w:ascii="Arial" w:hAnsi="Arial" w:cs="Arial"/>
          <w:sz w:val="20"/>
          <w:szCs w:val="20"/>
        </w:rPr>
      </w:pPr>
    </w:p>
    <w:p w14:paraId="54FC4940" w14:textId="7D8DC327" w:rsidR="004D08B9" w:rsidRPr="00CC345F" w:rsidRDefault="00CC345F" w:rsidP="007B66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Na skutek złożonego kompletnego wniosku spełniającego wymagania określone powyżej Strony  w terminie 10 dni podejmą negocjacje dotyczące nowej wysokości wynagrodzenia. W przypadku uzgodnienia nowej wysokości wynagrodzenia Strony zawrą stosowny pisemny aneks do umowy.</w:t>
      </w:r>
      <w:bookmarkStart w:id="0" w:name="_GoBack"/>
      <w:bookmarkEnd w:id="0"/>
    </w:p>
    <w:p w14:paraId="1A7545BE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5. W przypadku gdyby w którejkolwiek z sytuacji określonych w ust. 3 nie doszło do porozumienia odnośnie nowej wysokości wynagrodzenia Wykonawcy, każda ze Stron ma prawo rozwiązać umowę z zachowaniem trzymiesięcznego okresu  wypowiedzenia upływającego na koniec miesiąca kalendarzowego.</w:t>
      </w:r>
    </w:p>
    <w:p w14:paraId="69CC72BD" w14:textId="0FEEE3C3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6. W przypadku gdy Wykonawca korzysta przy realizacji zamówienia z podwykonawców, </w:t>
      </w:r>
      <w:r w:rsidRPr="00CC345F">
        <w:rPr>
          <w:rFonts w:ascii="Arial" w:eastAsia="Times New Roman" w:hAnsi="Arial" w:cs="Arial"/>
          <w:sz w:val="20"/>
          <w:szCs w:val="20"/>
          <w:lang w:eastAsia="pl-PL"/>
        </w:rPr>
        <w:t>Wykonawca, którego wynagrodzenie zostało zmienione zgodnie z ust. 4,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635ABA77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7.Zamawiający ma prawo do niewykorzystania całej wartości umowy w zależności</w:t>
      </w:r>
      <w:r w:rsidRPr="00CC345F">
        <w:rPr>
          <w:rFonts w:ascii="Arial" w:hAnsi="Arial" w:cs="Arial"/>
          <w:sz w:val="20"/>
          <w:szCs w:val="20"/>
        </w:rPr>
        <w:br/>
        <w:t xml:space="preserve">od jego potrzeb. Zamawiający zamówi Przedmiot usługi o wartości nie mniejszej niż 60% wysokości wynagrodzenia określonego w § 9 ust. 1 umowy. Wykonawcy nie przysługuje roszczenie z tytułu niezrealizowania całej umowy. </w:t>
      </w:r>
    </w:p>
    <w:p w14:paraId="2AB04019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8.W sprawach nie uregulowanych w niniejszej umowie zastosowanie mają przepisy Ustawy oraz Ustawy Kodeksu Cywilnego.</w:t>
      </w:r>
    </w:p>
    <w:p w14:paraId="4697C2E4" w14:textId="77777777" w:rsidR="00CC345F" w:rsidRPr="00CC345F" w:rsidRDefault="00CC345F" w:rsidP="00CC345F">
      <w:pPr>
        <w:suppressAutoHyphens/>
        <w:spacing w:after="0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9.W celu należytego wywiązania się z obowiązków w zakresie ochrony danych osobowych wszystkich osób fizycznych, które w związku realizacją umowy będzie przetwarzał Wykonawca, Strony umowy podpiszą umowę powierzenia danych osobowych o brzmieniu określonym w załączniku nr 5 do umowy.</w:t>
      </w:r>
    </w:p>
    <w:p w14:paraId="471C8D6E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 xml:space="preserve">10.Wszelkie zmiany niniejszej umowy wymagają formy pisemnej pod rygorem nieważności. </w:t>
      </w:r>
    </w:p>
    <w:p w14:paraId="2D6A7E51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11.Wykonawca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zgody przez podmiot tworzący Zamawiającego.</w:t>
      </w:r>
    </w:p>
    <w:p w14:paraId="697CBC98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12.Ewentualne spory wynikłe w związku z niniejszą umową będą rozstrzygane przez sąd właściwy miejscowo</w:t>
      </w:r>
      <w:r w:rsidRPr="00CC345F">
        <w:rPr>
          <w:rFonts w:ascii="Arial" w:hAnsi="Arial" w:cs="Arial"/>
          <w:sz w:val="20"/>
          <w:szCs w:val="20"/>
        </w:rPr>
        <w:t xml:space="preserve"> </w:t>
      </w:r>
      <w:r w:rsidRPr="00CC345F">
        <w:rPr>
          <w:rFonts w:ascii="Arial" w:hAnsi="Arial" w:cs="Arial"/>
          <w:sz w:val="20"/>
          <w:szCs w:val="20"/>
          <w:lang w:eastAsia="hi-IN"/>
        </w:rPr>
        <w:t>dla siedziby Zamawiającego.</w:t>
      </w:r>
    </w:p>
    <w:p w14:paraId="715C04E2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  <w:lang w:eastAsia="hi-IN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 xml:space="preserve">13. Integralnymi częściami niniejszej umowy są: </w:t>
      </w:r>
    </w:p>
    <w:p w14:paraId="723440FE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Załącznik nr 1 – Opis przedmiotu zamówienia,</w:t>
      </w:r>
    </w:p>
    <w:p w14:paraId="59AE49E1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Załącznik nr 2 – Formularz ofertowy złożony przez Wykonawcę,</w:t>
      </w:r>
    </w:p>
    <w:p w14:paraId="373EC56C" w14:textId="1EE2A165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Załącznik nr 3 – Formularz asortymentowo-cenowy złożony przez Wykonawcę,</w:t>
      </w:r>
    </w:p>
    <w:p w14:paraId="7E28A35C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 xml:space="preserve">Załącznik nr 4 – Wykaz osób skierowanych do realizacji zamówienia </w:t>
      </w:r>
      <w:r w:rsidRPr="00CC345F">
        <w:rPr>
          <w:rFonts w:ascii="Arial" w:hAnsi="Arial" w:cs="Arial"/>
          <w:b/>
          <w:sz w:val="20"/>
          <w:szCs w:val="20"/>
        </w:rPr>
        <w:t>(załącza Wykonawca),</w:t>
      </w:r>
    </w:p>
    <w:p w14:paraId="78100C89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Załącznik nr 5 – Umowa powierzenia przetwarzania danych osobowych,</w:t>
      </w:r>
    </w:p>
    <w:p w14:paraId="1ABDD763" w14:textId="77777777" w:rsidR="00CC345F" w:rsidRPr="00CC345F" w:rsidRDefault="00CC345F" w:rsidP="00CC34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</w:rPr>
        <w:t>Załącznik nr 6 – Umowa użyczenia.</w:t>
      </w:r>
    </w:p>
    <w:p w14:paraId="7FFCAEED" w14:textId="77777777" w:rsidR="00CC345F" w:rsidRPr="00CC345F" w:rsidRDefault="00CC345F" w:rsidP="00CC345F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CC345F">
        <w:rPr>
          <w:rFonts w:ascii="Arial" w:hAnsi="Arial" w:cs="Arial"/>
          <w:sz w:val="20"/>
          <w:szCs w:val="20"/>
          <w:lang w:eastAsia="hi-IN"/>
        </w:rPr>
        <w:t>14. Umowę sporządzono w 2 jednobrzmiących egzemplarzach, po jednym dla każdej ze Stron.</w:t>
      </w:r>
    </w:p>
    <w:p w14:paraId="2BF7E8C5" w14:textId="77777777" w:rsidR="00426048" w:rsidRDefault="00426048" w:rsidP="00CC345F">
      <w:pPr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0A99B1E" w14:textId="77777777" w:rsidR="00426048" w:rsidRDefault="00426048" w:rsidP="00CC345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65B0A7A9" w14:textId="77777777" w:rsidR="00143B3A" w:rsidRDefault="00143B3A" w:rsidP="00CC345F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9616F9B" w14:textId="77777777" w:rsidR="00C42DFB" w:rsidRDefault="00C42DFB" w:rsidP="00AE6EB6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451CEF76" w14:textId="77777777" w:rsidR="00143B3A" w:rsidRDefault="00143B3A" w:rsidP="00AE6EB6">
      <w:pPr>
        <w:suppressAutoHyphens/>
        <w:spacing w:after="0"/>
        <w:rPr>
          <w:rFonts w:ascii="Arial" w:eastAsia="Times New Roman" w:hAnsi="Arial" w:cs="Arial"/>
          <w:b/>
          <w:sz w:val="20"/>
          <w:szCs w:val="20"/>
          <w:lang w:eastAsia="zh-CN"/>
        </w:rPr>
      </w:pPr>
    </w:p>
    <w:p w14:paraId="021B5F62" w14:textId="77777777" w:rsidR="00426048" w:rsidRDefault="00426048" w:rsidP="00426048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bCs/>
          <w:sz w:val="20"/>
          <w:szCs w:val="20"/>
          <w:lang w:eastAsia="hi-IN"/>
        </w:rPr>
        <w:t xml:space="preserve">WYKONAWCA:                                                                                                  ZAMAWIAJĄCY:                                                                                                                                                                                                </w:t>
      </w:r>
    </w:p>
    <w:p w14:paraId="6F26DA16" w14:textId="77777777" w:rsidR="00442A41" w:rsidRPr="0045168A" w:rsidRDefault="009E4410" w:rsidP="0045168A">
      <w:r w:rsidRPr="0045168A">
        <w:t xml:space="preserve"> </w:t>
      </w:r>
    </w:p>
    <w:sectPr w:rsidR="00442A41" w:rsidRPr="0045168A" w:rsidSect="00E32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276" w:left="1417" w:header="0" w:footer="708" w:gutter="0"/>
      <w:cols w:space="708"/>
      <w:formProt w:val="0"/>
      <w:titlePg/>
      <w:docGrid w:linePitch="360" w:charSpace="40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AC653" w15:done="0"/>
  <w15:commentEx w15:paraId="0780AF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7361" w16cex:dateUtc="2022-01-19T10:24:00Z"/>
  <w16cex:commentExtensible w16cex:durableId="258BD9A0" w16cex:dateUtc="2022-01-14T10:14:00Z"/>
  <w16cex:commentExtensible w16cex:durableId="258BDA99" w16cex:dateUtc="2022-01-14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AC653" w16cid:durableId="25A4107B"/>
  <w16cid:commentId w16cid:paraId="0780AF94" w16cid:durableId="25A41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20672" w14:textId="77777777" w:rsidR="003A622E" w:rsidRDefault="003A622E">
      <w:pPr>
        <w:spacing w:after="0" w:line="240" w:lineRule="auto"/>
      </w:pPr>
      <w:r>
        <w:separator/>
      </w:r>
    </w:p>
  </w:endnote>
  <w:endnote w:type="continuationSeparator" w:id="0">
    <w:p w14:paraId="49BC1300" w14:textId="77777777" w:rsidR="003A622E" w:rsidRDefault="003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AA71" w14:textId="77777777" w:rsidR="003A4D93" w:rsidRDefault="003A4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5CA3" w14:textId="77777777" w:rsidR="003A4D93" w:rsidRDefault="003A4D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014E2" w14:textId="77777777" w:rsidR="00717B0B" w:rsidRDefault="003A6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5C66" w14:textId="77777777" w:rsidR="003A622E" w:rsidRDefault="003A622E">
      <w:pPr>
        <w:spacing w:after="0" w:line="240" w:lineRule="auto"/>
      </w:pPr>
      <w:r>
        <w:separator/>
      </w:r>
    </w:p>
  </w:footnote>
  <w:footnote w:type="continuationSeparator" w:id="0">
    <w:p w14:paraId="367ED4E9" w14:textId="77777777" w:rsidR="003A622E" w:rsidRDefault="003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EE092" w14:textId="77777777" w:rsidR="003A4D93" w:rsidRDefault="003A4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1E6B9" w14:textId="77777777" w:rsidR="003A4D93" w:rsidRDefault="00C256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39D456EC" wp14:editId="22176B63">
          <wp:simplePos x="0" y="0"/>
          <wp:positionH relativeFrom="margin">
            <wp:posOffset>-859155</wp:posOffset>
          </wp:positionH>
          <wp:positionV relativeFrom="margin">
            <wp:posOffset>-1014730</wp:posOffset>
          </wp:positionV>
          <wp:extent cx="7784465" cy="10911840"/>
          <wp:effectExtent l="0" t="0" r="635" b="0"/>
          <wp:wrapNone/>
          <wp:docPr id="2" name="Obraz 2" descr="papier_Obszar roboczy 1 k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Obszar roboczy 1 k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12CF" w14:textId="77777777" w:rsidR="003A4D93" w:rsidRDefault="003A622E">
    <w:pPr>
      <w:pStyle w:val="Nagwek"/>
    </w:pPr>
    <w:r>
      <w:rPr>
        <w:noProof/>
        <w:lang w:eastAsia="pl-PL"/>
      </w:rPr>
      <w:pict w14:anchorId="777F6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49" type="#_x0000_t75" alt="papier_Obszar roboczy 1 kopia" style="position:absolute;margin-left:0;margin-top:0;width:612.95pt;height:85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2B4C4F3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F0BE627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8"/>
    <w:multiLevelType w:val="multilevel"/>
    <w:tmpl w:val="3E744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kern w:val="1"/>
        <w:lang w:eastAsia="hi-IN" w:bidi="hi-I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B"/>
    <w:multiLevelType w:val="singleLevel"/>
    <w:tmpl w:val="112C4710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</w:abstractNum>
  <w:abstractNum w:abstractNumId="5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">
    <w:nsid w:val="0000000E"/>
    <w:multiLevelType w:val="singleLevel"/>
    <w:tmpl w:val="71DEBD3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</w:abstractNum>
  <w:abstractNum w:abstractNumId="7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1"/>
    <w:multiLevelType w:val="multilevel"/>
    <w:tmpl w:val="2B36249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16"/>
        <w:szCs w:val="16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5"/>
    <w:multiLevelType w:val="multilevel"/>
    <w:tmpl w:val="00000015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2065A85"/>
    <w:multiLevelType w:val="hybridMultilevel"/>
    <w:tmpl w:val="C25830EC"/>
    <w:lvl w:ilvl="0" w:tplc="4446A7C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2675B8F"/>
    <w:multiLevelType w:val="hybridMultilevel"/>
    <w:tmpl w:val="8040BC86"/>
    <w:lvl w:ilvl="0" w:tplc="04150017">
      <w:start w:val="1"/>
      <w:numFmt w:val="lowerLetter"/>
      <w:lvlText w:val="%1)"/>
      <w:lvlJc w:val="left"/>
      <w:pPr>
        <w:ind w:left="154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4">
    <w:nsid w:val="0F4150DF"/>
    <w:multiLevelType w:val="multilevel"/>
    <w:tmpl w:val="9750609E"/>
    <w:lvl w:ilvl="0">
      <w:start w:val="1"/>
      <w:numFmt w:val="lowerLetter"/>
      <w:lvlText w:val="%1)"/>
      <w:lvlJc w:val="left"/>
      <w:pPr>
        <w:ind w:left="501" w:hanging="360"/>
      </w:pPr>
      <w:rPr>
        <w:rFonts w:ascii="Calibri" w:eastAsia="Calibri" w:hAnsi="Calibri" w:cs="Verdana"/>
        <w:sz w:val="22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15BE4749"/>
    <w:multiLevelType w:val="hybridMultilevel"/>
    <w:tmpl w:val="F3CC8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022AB"/>
    <w:multiLevelType w:val="hybridMultilevel"/>
    <w:tmpl w:val="E4A2D31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61E4E"/>
    <w:multiLevelType w:val="hybridMultilevel"/>
    <w:tmpl w:val="FD762830"/>
    <w:lvl w:ilvl="0" w:tplc="7D7A33FE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1C4591"/>
    <w:multiLevelType w:val="hybridMultilevel"/>
    <w:tmpl w:val="A2589894"/>
    <w:lvl w:ilvl="0" w:tplc="729A10B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9">
    <w:nsid w:val="18467ABF"/>
    <w:multiLevelType w:val="hybridMultilevel"/>
    <w:tmpl w:val="30382778"/>
    <w:lvl w:ilvl="0" w:tplc="4C060BC0">
      <w:start w:val="1"/>
      <w:numFmt w:val="lowerLetter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237FD"/>
    <w:multiLevelType w:val="multilevel"/>
    <w:tmpl w:val="2CF2C1AE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3C2337"/>
    <w:multiLevelType w:val="multilevel"/>
    <w:tmpl w:val="5392623C"/>
    <w:styleLink w:val="WW8Num2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/>
        <w:bCs/>
        <w:sz w:val="16"/>
        <w:szCs w:val="16"/>
        <w:lang w:eastAsia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1C5F98"/>
    <w:multiLevelType w:val="hybridMultilevel"/>
    <w:tmpl w:val="35822790"/>
    <w:name w:val="WW8Num1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2333E"/>
    <w:multiLevelType w:val="hybridMultilevel"/>
    <w:tmpl w:val="8B16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5730F"/>
    <w:multiLevelType w:val="hybridMultilevel"/>
    <w:tmpl w:val="377887F0"/>
    <w:lvl w:ilvl="0" w:tplc="B1AC7FE0">
      <w:start w:val="1"/>
      <w:numFmt w:val="lowerLetter"/>
      <w:lvlText w:val="%1)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97719"/>
    <w:multiLevelType w:val="hybridMultilevel"/>
    <w:tmpl w:val="98AA2608"/>
    <w:lvl w:ilvl="0" w:tplc="DADEF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656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A346FFF"/>
    <w:multiLevelType w:val="multilevel"/>
    <w:tmpl w:val="C1D8EEB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sz w:val="20"/>
        <w:szCs w:val="20"/>
      </w:rPr>
    </w:lvl>
  </w:abstractNum>
  <w:abstractNum w:abstractNumId="31">
    <w:nsid w:val="4A753663"/>
    <w:multiLevelType w:val="hybridMultilevel"/>
    <w:tmpl w:val="886C35C8"/>
    <w:lvl w:ilvl="0" w:tplc="7C08BC54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D22CDD"/>
    <w:multiLevelType w:val="hybridMultilevel"/>
    <w:tmpl w:val="0AF0043C"/>
    <w:lvl w:ilvl="0" w:tplc="AEE63A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7015E"/>
    <w:multiLevelType w:val="hybridMultilevel"/>
    <w:tmpl w:val="04AA61C4"/>
    <w:lvl w:ilvl="0" w:tplc="EBE0AA0C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4055B1E"/>
    <w:multiLevelType w:val="multilevel"/>
    <w:tmpl w:val="E9088DDA"/>
    <w:name w:val="WW8Num1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4BEDE86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924912"/>
    <w:multiLevelType w:val="hybridMultilevel"/>
    <w:tmpl w:val="7C6A83AE"/>
    <w:lvl w:ilvl="0" w:tplc="FBC68F8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6B8F2D80"/>
    <w:multiLevelType w:val="hybridMultilevel"/>
    <w:tmpl w:val="3BDE0738"/>
    <w:lvl w:ilvl="0" w:tplc="40742CB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706A5B36"/>
    <w:multiLevelType w:val="hybridMultilevel"/>
    <w:tmpl w:val="7924D680"/>
    <w:lvl w:ilvl="0" w:tplc="C75EDA7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0">
    <w:nsid w:val="71396011"/>
    <w:multiLevelType w:val="hybridMultilevel"/>
    <w:tmpl w:val="EEFE294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40F41"/>
    <w:multiLevelType w:val="hybridMultilevel"/>
    <w:tmpl w:val="3FB8CDB2"/>
    <w:lvl w:ilvl="0" w:tplc="BDF05AFA">
      <w:start w:val="1"/>
      <w:numFmt w:val="lowerLetter"/>
      <w:lvlText w:val="%1)"/>
      <w:lvlJc w:val="left"/>
      <w:pPr>
        <w:ind w:left="215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42">
    <w:nsid w:val="7BFA69C3"/>
    <w:multiLevelType w:val="hybridMultilevel"/>
    <w:tmpl w:val="88827C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26"/>
  </w:num>
  <w:num w:numId="5">
    <w:abstractNumId w:val="8"/>
  </w:num>
  <w:num w:numId="6">
    <w:abstractNumId w:val="3"/>
  </w:num>
  <w:num w:numId="7">
    <w:abstractNumId w:val="28"/>
  </w:num>
  <w:num w:numId="8">
    <w:abstractNumId w:val="1"/>
  </w:num>
  <w:num w:numId="9">
    <w:abstractNumId w:val="41"/>
  </w:num>
  <w:num w:numId="10">
    <w:abstractNumId w:val="3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6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6"/>
  </w:num>
  <w:num w:numId="34">
    <w:abstractNumId w:val="30"/>
  </w:num>
  <w:num w:numId="35">
    <w:abstractNumId w:val="22"/>
  </w:num>
  <w:num w:numId="36">
    <w:abstractNumId w:val="14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 Puchowicz-Pilorz">
    <w15:presenceInfo w15:providerId="Windows Live" w15:userId="a58dadf59dac0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C"/>
    <w:rsid w:val="00015E72"/>
    <w:rsid w:val="00030E63"/>
    <w:rsid w:val="00034509"/>
    <w:rsid w:val="000458EF"/>
    <w:rsid w:val="000465AB"/>
    <w:rsid w:val="00050D4F"/>
    <w:rsid w:val="0005522B"/>
    <w:rsid w:val="000572D2"/>
    <w:rsid w:val="00064C6F"/>
    <w:rsid w:val="00065497"/>
    <w:rsid w:val="00073611"/>
    <w:rsid w:val="000800B0"/>
    <w:rsid w:val="00085EDE"/>
    <w:rsid w:val="00095BA4"/>
    <w:rsid w:val="000973E9"/>
    <w:rsid w:val="000A2BCD"/>
    <w:rsid w:val="000B6508"/>
    <w:rsid w:val="000D1E54"/>
    <w:rsid w:val="000D2689"/>
    <w:rsid w:val="000D3C42"/>
    <w:rsid w:val="000D5DA5"/>
    <w:rsid w:val="000E0E52"/>
    <w:rsid w:val="000E32E8"/>
    <w:rsid w:val="000E36DE"/>
    <w:rsid w:val="000F09E4"/>
    <w:rsid w:val="000F5C8D"/>
    <w:rsid w:val="000F7ECB"/>
    <w:rsid w:val="00111D73"/>
    <w:rsid w:val="00124062"/>
    <w:rsid w:val="00130A9B"/>
    <w:rsid w:val="00143B3A"/>
    <w:rsid w:val="00145116"/>
    <w:rsid w:val="0015044B"/>
    <w:rsid w:val="00166361"/>
    <w:rsid w:val="00175F32"/>
    <w:rsid w:val="00177B55"/>
    <w:rsid w:val="00184274"/>
    <w:rsid w:val="001964DF"/>
    <w:rsid w:val="001A2D5B"/>
    <w:rsid w:val="001A3C85"/>
    <w:rsid w:val="001B045E"/>
    <w:rsid w:val="001D31CC"/>
    <w:rsid w:val="001D547F"/>
    <w:rsid w:val="001D615E"/>
    <w:rsid w:val="001E10A2"/>
    <w:rsid w:val="001E210E"/>
    <w:rsid w:val="001E7CE2"/>
    <w:rsid w:val="001F7E4C"/>
    <w:rsid w:val="00200343"/>
    <w:rsid w:val="0021746F"/>
    <w:rsid w:val="00235377"/>
    <w:rsid w:val="00244DE6"/>
    <w:rsid w:val="00247587"/>
    <w:rsid w:val="00253500"/>
    <w:rsid w:val="00253B50"/>
    <w:rsid w:val="00270F19"/>
    <w:rsid w:val="00271041"/>
    <w:rsid w:val="00272515"/>
    <w:rsid w:val="002732F0"/>
    <w:rsid w:val="00275844"/>
    <w:rsid w:val="0028163A"/>
    <w:rsid w:val="002B0787"/>
    <w:rsid w:val="002B48E5"/>
    <w:rsid w:val="002B7FE9"/>
    <w:rsid w:val="002E3BDF"/>
    <w:rsid w:val="002F39DB"/>
    <w:rsid w:val="002F4E62"/>
    <w:rsid w:val="002F5EE7"/>
    <w:rsid w:val="00300595"/>
    <w:rsid w:val="00307515"/>
    <w:rsid w:val="0031188F"/>
    <w:rsid w:val="00313F5D"/>
    <w:rsid w:val="0032190D"/>
    <w:rsid w:val="00327976"/>
    <w:rsid w:val="00334E24"/>
    <w:rsid w:val="00340C7E"/>
    <w:rsid w:val="003516D9"/>
    <w:rsid w:val="003555F0"/>
    <w:rsid w:val="003633E1"/>
    <w:rsid w:val="003972D1"/>
    <w:rsid w:val="003A4D93"/>
    <w:rsid w:val="003A5CD7"/>
    <w:rsid w:val="003A622E"/>
    <w:rsid w:val="003A7F37"/>
    <w:rsid w:val="003B1098"/>
    <w:rsid w:val="003B3029"/>
    <w:rsid w:val="003B3DEE"/>
    <w:rsid w:val="003C2E0C"/>
    <w:rsid w:val="003C44C1"/>
    <w:rsid w:val="003D30F3"/>
    <w:rsid w:val="003D7824"/>
    <w:rsid w:val="003F2A08"/>
    <w:rsid w:val="003F6393"/>
    <w:rsid w:val="003F6F9A"/>
    <w:rsid w:val="00410C3E"/>
    <w:rsid w:val="00411FEA"/>
    <w:rsid w:val="00426048"/>
    <w:rsid w:val="00433BEE"/>
    <w:rsid w:val="00442A41"/>
    <w:rsid w:val="004467A8"/>
    <w:rsid w:val="0045168A"/>
    <w:rsid w:val="004521A0"/>
    <w:rsid w:val="00467F7E"/>
    <w:rsid w:val="00475709"/>
    <w:rsid w:val="004855D9"/>
    <w:rsid w:val="004942D0"/>
    <w:rsid w:val="00495EDB"/>
    <w:rsid w:val="004A243F"/>
    <w:rsid w:val="004B169F"/>
    <w:rsid w:val="004B69DA"/>
    <w:rsid w:val="004C267C"/>
    <w:rsid w:val="004D08B9"/>
    <w:rsid w:val="004E173A"/>
    <w:rsid w:val="004E4313"/>
    <w:rsid w:val="004E528E"/>
    <w:rsid w:val="004F0B1F"/>
    <w:rsid w:val="004F3AED"/>
    <w:rsid w:val="004F5769"/>
    <w:rsid w:val="00521671"/>
    <w:rsid w:val="00522930"/>
    <w:rsid w:val="005274E6"/>
    <w:rsid w:val="0052763B"/>
    <w:rsid w:val="00527816"/>
    <w:rsid w:val="0053590C"/>
    <w:rsid w:val="00537BC6"/>
    <w:rsid w:val="00550B64"/>
    <w:rsid w:val="00551B97"/>
    <w:rsid w:val="00553FF9"/>
    <w:rsid w:val="00554A40"/>
    <w:rsid w:val="005828FA"/>
    <w:rsid w:val="005956DB"/>
    <w:rsid w:val="00597F40"/>
    <w:rsid w:val="005A17AA"/>
    <w:rsid w:val="005B3E88"/>
    <w:rsid w:val="005B6B46"/>
    <w:rsid w:val="005C1175"/>
    <w:rsid w:val="005C1C52"/>
    <w:rsid w:val="005C1EF7"/>
    <w:rsid w:val="005C3E99"/>
    <w:rsid w:val="005D5762"/>
    <w:rsid w:val="005E5F9B"/>
    <w:rsid w:val="00602919"/>
    <w:rsid w:val="00615617"/>
    <w:rsid w:val="00621B84"/>
    <w:rsid w:val="00637F8C"/>
    <w:rsid w:val="00642710"/>
    <w:rsid w:val="00647396"/>
    <w:rsid w:val="00660BB3"/>
    <w:rsid w:val="0066108C"/>
    <w:rsid w:val="00661094"/>
    <w:rsid w:val="00671148"/>
    <w:rsid w:val="00672B36"/>
    <w:rsid w:val="00673159"/>
    <w:rsid w:val="006B4973"/>
    <w:rsid w:val="00721B68"/>
    <w:rsid w:val="00722F0E"/>
    <w:rsid w:val="00724A81"/>
    <w:rsid w:val="00732193"/>
    <w:rsid w:val="0073419B"/>
    <w:rsid w:val="007371C0"/>
    <w:rsid w:val="00742B1B"/>
    <w:rsid w:val="00743EEC"/>
    <w:rsid w:val="007553F1"/>
    <w:rsid w:val="0077764F"/>
    <w:rsid w:val="00781FAA"/>
    <w:rsid w:val="0078647A"/>
    <w:rsid w:val="00786F60"/>
    <w:rsid w:val="00794912"/>
    <w:rsid w:val="007B6683"/>
    <w:rsid w:val="007D11A7"/>
    <w:rsid w:val="007E4383"/>
    <w:rsid w:val="007F3ACF"/>
    <w:rsid w:val="00800F38"/>
    <w:rsid w:val="00803320"/>
    <w:rsid w:val="008135B4"/>
    <w:rsid w:val="0083138B"/>
    <w:rsid w:val="00836D8B"/>
    <w:rsid w:val="008709F1"/>
    <w:rsid w:val="00885860"/>
    <w:rsid w:val="00885CD6"/>
    <w:rsid w:val="0089663C"/>
    <w:rsid w:val="008A04E9"/>
    <w:rsid w:val="008A4259"/>
    <w:rsid w:val="008B09D4"/>
    <w:rsid w:val="008B5200"/>
    <w:rsid w:val="008B6CEC"/>
    <w:rsid w:val="008C7DF9"/>
    <w:rsid w:val="008D0C2E"/>
    <w:rsid w:val="008D1F82"/>
    <w:rsid w:val="008E0031"/>
    <w:rsid w:val="008F2437"/>
    <w:rsid w:val="008F28EB"/>
    <w:rsid w:val="008F4C9D"/>
    <w:rsid w:val="008F67F1"/>
    <w:rsid w:val="00900EE8"/>
    <w:rsid w:val="009053EA"/>
    <w:rsid w:val="0091168A"/>
    <w:rsid w:val="00913030"/>
    <w:rsid w:val="00913142"/>
    <w:rsid w:val="009144E5"/>
    <w:rsid w:val="00921527"/>
    <w:rsid w:val="00933C2F"/>
    <w:rsid w:val="00937960"/>
    <w:rsid w:val="009555B7"/>
    <w:rsid w:val="00967241"/>
    <w:rsid w:val="00967D62"/>
    <w:rsid w:val="009835FD"/>
    <w:rsid w:val="00990DE5"/>
    <w:rsid w:val="00991ACA"/>
    <w:rsid w:val="00993D16"/>
    <w:rsid w:val="009A5439"/>
    <w:rsid w:val="009B45FC"/>
    <w:rsid w:val="009B667E"/>
    <w:rsid w:val="009C7155"/>
    <w:rsid w:val="009D3373"/>
    <w:rsid w:val="009E4101"/>
    <w:rsid w:val="009E4410"/>
    <w:rsid w:val="009E4A1A"/>
    <w:rsid w:val="009E589A"/>
    <w:rsid w:val="009F2F96"/>
    <w:rsid w:val="00A12E42"/>
    <w:rsid w:val="00A13DE4"/>
    <w:rsid w:val="00A26483"/>
    <w:rsid w:val="00A26765"/>
    <w:rsid w:val="00A30BC0"/>
    <w:rsid w:val="00A31B92"/>
    <w:rsid w:val="00A31C7F"/>
    <w:rsid w:val="00A371D1"/>
    <w:rsid w:val="00A4291C"/>
    <w:rsid w:val="00A52D8C"/>
    <w:rsid w:val="00A5559A"/>
    <w:rsid w:val="00A73F58"/>
    <w:rsid w:val="00A8159F"/>
    <w:rsid w:val="00A87401"/>
    <w:rsid w:val="00A90C8D"/>
    <w:rsid w:val="00A9168E"/>
    <w:rsid w:val="00A94228"/>
    <w:rsid w:val="00A95A10"/>
    <w:rsid w:val="00A96BE1"/>
    <w:rsid w:val="00AA5E34"/>
    <w:rsid w:val="00AB16C9"/>
    <w:rsid w:val="00AC56B1"/>
    <w:rsid w:val="00AD5A49"/>
    <w:rsid w:val="00AE10EB"/>
    <w:rsid w:val="00AE344C"/>
    <w:rsid w:val="00AE6EB6"/>
    <w:rsid w:val="00AF4FED"/>
    <w:rsid w:val="00AF6311"/>
    <w:rsid w:val="00B03DF1"/>
    <w:rsid w:val="00B276C0"/>
    <w:rsid w:val="00B47B47"/>
    <w:rsid w:val="00B57ECE"/>
    <w:rsid w:val="00B82052"/>
    <w:rsid w:val="00B92A59"/>
    <w:rsid w:val="00BA2269"/>
    <w:rsid w:val="00BA5E96"/>
    <w:rsid w:val="00BA69CD"/>
    <w:rsid w:val="00BB359C"/>
    <w:rsid w:val="00BC331E"/>
    <w:rsid w:val="00BC4B73"/>
    <w:rsid w:val="00BC6BB3"/>
    <w:rsid w:val="00BE1BC5"/>
    <w:rsid w:val="00BE68E3"/>
    <w:rsid w:val="00BE727D"/>
    <w:rsid w:val="00BF0B3A"/>
    <w:rsid w:val="00BF12E7"/>
    <w:rsid w:val="00BF39D0"/>
    <w:rsid w:val="00C13B4B"/>
    <w:rsid w:val="00C22B19"/>
    <w:rsid w:val="00C22EA6"/>
    <w:rsid w:val="00C256C1"/>
    <w:rsid w:val="00C36264"/>
    <w:rsid w:val="00C40B5D"/>
    <w:rsid w:val="00C41BD1"/>
    <w:rsid w:val="00C42DFB"/>
    <w:rsid w:val="00C54AE2"/>
    <w:rsid w:val="00C56023"/>
    <w:rsid w:val="00C95D23"/>
    <w:rsid w:val="00CA6704"/>
    <w:rsid w:val="00CC345F"/>
    <w:rsid w:val="00CC37C8"/>
    <w:rsid w:val="00CC69CB"/>
    <w:rsid w:val="00CD29BF"/>
    <w:rsid w:val="00CE1152"/>
    <w:rsid w:val="00CE315E"/>
    <w:rsid w:val="00D04AA3"/>
    <w:rsid w:val="00D07EA8"/>
    <w:rsid w:val="00D11C9C"/>
    <w:rsid w:val="00D320F3"/>
    <w:rsid w:val="00D47316"/>
    <w:rsid w:val="00D8098C"/>
    <w:rsid w:val="00D93B03"/>
    <w:rsid w:val="00DA2383"/>
    <w:rsid w:val="00DA6166"/>
    <w:rsid w:val="00DA7F66"/>
    <w:rsid w:val="00DB2772"/>
    <w:rsid w:val="00DB31A9"/>
    <w:rsid w:val="00DB63ED"/>
    <w:rsid w:val="00DD2A1E"/>
    <w:rsid w:val="00DD4176"/>
    <w:rsid w:val="00DD62FD"/>
    <w:rsid w:val="00DF040A"/>
    <w:rsid w:val="00DF2FB2"/>
    <w:rsid w:val="00E0095B"/>
    <w:rsid w:val="00E25817"/>
    <w:rsid w:val="00E3266B"/>
    <w:rsid w:val="00E525F7"/>
    <w:rsid w:val="00E67689"/>
    <w:rsid w:val="00E6784A"/>
    <w:rsid w:val="00E7091F"/>
    <w:rsid w:val="00E719D3"/>
    <w:rsid w:val="00E75729"/>
    <w:rsid w:val="00E9443D"/>
    <w:rsid w:val="00E96805"/>
    <w:rsid w:val="00EA054B"/>
    <w:rsid w:val="00EC0EA7"/>
    <w:rsid w:val="00EC2ABE"/>
    <w:rsid w:val="00EE15F0"/>
    <w:rsid w:val="00F014A7"/>
    <w:rsid w:val="00F444DB"/>
    <w:rsid w:val="00F60BEF"/>
    <w:rsid w:val="00F74393"/>
    <w:rsid w:val="00F74979"/>
    <w:rsid w:val="00F80DEA"/>
    <w:rsid w:val="00F920FC"/>
    <w:rsid w:val="00FC6AF0"/>
    <w:rsid w:val="00FD1501"/>
    <w:rsid w:val="00FE198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39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4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168A"/>
    <w:pPr>
      <w:keepNext/>
      <w:tabs>
        <w:tab w:val="num" w:pos="1440"/>
      </w:tabs>
      <w:suppressAutoHyphens/>
      <w:spacing w:after="0" w:line="240" w:lineRule="auto"/>
      <w:ind w:firstLine="3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5168A"/>
    <w:pPr>
      <w:keepNext/>
      <w:widowControl w:val="0"/>
      <w:tabs>
        <w:tab w:val="num" w:pos="2880"/>
      </w:tabs>
      <w:suppressAutoHyphens/>
      <w:autoSpaceDE w:val="0"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5168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5168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68A"/>
  </w:style>
  <w:style w:type="paragraph" w:customStyle="1" w:styleId="Tekstpodstawowy22">
    <w:name w:val="Tekst podstawowy 22"/>
    <w:basedOn w:val="Normalny"/>
    <w:rsid w:val="0045168A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gwekpierwszejstrony">
    <w:name w:val="Nag³ówek pierwszej strony"/>
    <w:basedOn w:val="Nagwek"/>
    <w:rsid w:val="0045168A"/>
    <w:pPr>
      <w:keepLines/>
      <w:tabs>
        <w:tab w:val="center" w:pos="4320"/>
        <w:tab w:val="right" w:pos="8640"/>
      </w:tabs>
      <w:suppressAutoHyphens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5168A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">
    <w:name w:val="Tekst podstawowy 23"/>
    <w:basedOn w:val="Normalny"/>
    <w:rsid w:val="0045168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4516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5168A"/>
    <w:pPr>
      <w:ind w:left="720"/>
    </w:pPr>
    <w:rPr>
      <w:rFonts w:ascii="Cambria" w:eastAsia="Times New Roman" w:hAnsi="Cambria" w:cs="Cambria"/>
    </w:rPr>
  </w:style>
  <w:style w:type="paragraph" w:customStyle="1" w:styleId="Tekstwstpniesformatowany">
    <w:name w:val="Tekst wstępnie sformatowany"/>
    <w:basedOn w:val="Normalny"/>
    <w:rsid w:val="0045168A"/>
    <w:pPr>
      <w:widowControl w:val="0"/>
      <w:suppressAutoHyphens/>
      <w:spacing w:after="0" w:line="240" w:lineRule="auto"/>
    </w:pPr>
    <w:rPr>
      <w:rFonts w:ascii="Liberation Serif" w:eastAsia="Courier New" w:hAnsi="Liberation Serif" w:cs="Courier New"/>
      <w:kern w:val="2"/>
      <w:sz w:val="24"/>
      <w:szCs w:val="24"/>
      <w:lang w:eastAsia="hi-IN" w:bidi="hi-IN"/>
    </w:rPr>
  </w:style>
  <w:style w:type="character" w:customStyle="1" w:styleId="dane1">
    <w:name w:val="dane1"/>
    <w:rsid w:val="0045168A"/>
    <w:rPr>
      <w:color w:val="auto"/>
    </w:rPr>
  </w:style>
  <w:style w:type="paragraph" w:styleId="NormalnyWeb">
    <w:name w:val="Normal (Web)"/>
    <w:basedOn w:val="Normalny"/>
    <w:uiPriority w:val="99"/>
    <w:qFormat/>
    <w:rsid w:val="00A429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2B19"/>
    <w:rPr>
      <w:i/>
      <w:iCs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36D8B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048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5168A"/>
    <w:pPr>
      <w:keepNext/>
      <w:tabs>
        <w:tab w:val="num" w:pos="1440"/>
      </w:tabs>
      <w:suppressAutoHyphens/>
      <w:spacing w:after="0" w:line="240" w:lineRule="auto"/>
      <w:ind w:firstLine="360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5168A"/>
    <w:pPr>
      <w:keepNext/>
      <w:widowControl w:val="0"/>
      <w:tabs>
        <w:tab w:val="num" w:pos="2880"/>
      </w:tabs>
      <w:suppressAutoHyphens/>
      <w:autoSpaceDE w:val="0"/>
      <w:spacing w:before="240" w:after="60" w:line="240" w:lineRule="auto"/>
      <w:ind w:left="2880" w:hanging="360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B92A59"/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B92A59"/>
    <w:pPr>
      <w:ind w:left="720"/>
      <w:contextualSpacing/>
    </w:pPr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9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B92A59"/>
  </w:style>
  <w:style w:type="paragraph" w:styleId="Nagwek">
    <w:name w:val="header"/>
    <w:basedOn w:val="Normalny"/>
    <w:link w:val="NagwekZnak"/>
    <w:unhideWhenUsed/>
    <w:rsid w:val="003A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4D93"/>
  </w:style>
  <w:style w:type="paragraph" w:styleId="Tekstdymka">
    <w:name w:val="Balloon Text"/>
    <w:basedOn w:val="Normalny"/>
    <w:link w:val="TekstdymkaZnak"/>
    <w:uiPriority w:val="99"/>
    <w:semiHidden/>
    <w:unhideWhenUsed/>
    <w:rsid w:val="00BB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5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D0C2E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0C2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8D0C2E"/>
    <w:rPr>
      <w:vertAlign w:val="superscript"/>
    </w:rPr>
  </w:style>
  <w:style w:type="paragraph" w:customStyle="1" w:styleId="Standard">
    <w:name w:val="Standard"/>
    <w:rsid w:val="0024758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numbering" w:customStyle="1" w:styleId="WW8Num21">
    <w:name w:val="WW8Num21"/>
    <w:basedOn w:val="Bezlisty"/>
    <w:rsid w:val="00247587"/>
    <w:pPr>
      <w:numPr>
        <w:numId w:val="1"/>
      </w:numPr>
    </w:pPr>
  </w:style>
  <w:style w:type="paragraph" w:customStyle="1" w:styleId="WW-Tekstpodstawowy3">
    <w:name w:val="WW-Tekst podstawowy 3"/>
    <w:basedOn w:val="Standard"/>
    <w:rsid w:val="00BF12E7"/>
    <w:pPr>
      <w:widowControl w:val="0"/>
      <w:textAlignment w:val="auto"/>
    </w:pPr>
    <w:rPr>
      <w:rFonts w:ascii="Times New Roman" w:hAnsi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3C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663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D07EA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BDF"/>
  </w:style>
  <w:style w:type="numbering" w:customStyle="1" w:styleId="WWNum7">
    <w:name w:val="WWNum7"/>
    <w:rsid w:val="002F4E62"/>
    <w:pPr>
      <w:numPr>
        <w:numId w:val="14"/>
      </w:numPr>
    </w:pPr>
  </w:style>
  <w:style w:type="character" w:customStyle="1" w:styleId="Nagwek2Znak">
    <w:name w:val="Nagłówek 2 Znak"/>
    <w:basedOn w:val="Domylnaczcionkaakapitu"/>
    <w:link w:val="Nagwek2"/>
    <w:semiHidden/>
    <w:rsid w:val="0045168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5168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6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68A"/>
  </w:style>
  <w:style w:type="paragraph" w:customStyle="1" w:styleId="Tekstpodstawowy22">
    <w:name w:val="Tekst podstawowy 22"/>
    <w:basedOn w:val="Normalny"/>
    <w:rsid w:val="0045168A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agwekpierwszejstrony">
    <w:name w:val="Nag³ówek pierwszej strony"/>
    <w:basedOn w:val="Nagwek"/>
    <w:rsid w:val="0045168A"/>
    <w:pPr>
      <w:keepLines/>
      <w:tabs>
        <w:tab w:val="center" w:pos="4320"/>
        <w:tab w:val="right" w:pos="8640"/>
      </w:tabs>
      <w:suppressAutoHyphens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5168A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kstpodstawowy23">
    <w:name w:val="Tekst podstawowy 23"/>
    <w:basedOn w:val="Normalny"/>
    <w:rsid w:val="0045168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45168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customStyle="1" w:styleId="ListParagraph1">
    <w:name w:val="List Paragraph1"/>
    <w:basedOn w:val="Normalny"/>
    <w:qFormat/>
    <w:rsid w:val="0045168A"/>
    <w:pPr>
      <w:ind w:left="720"/>
    </w:pPr>
    <w:rPr>
      <w:rFonts w:ascii="Cambria" w:eastAsia="Times New Roman" w:hAnsi="Cambria" w:cs="Cambria"/>
    </w:rPr>
  </w:style>
  <w:style w:type="paragraph" w:customStyle="1" w:styleId="Tekstwstpniesformatowany">
    <w:name w:val="Tekst wstępnie sformatowany"/>
    <w:basedOn w:val="Normalny"/>
    <w:rsid w:val="0045168A"/>
    <w:pPr>
      <w:widowControl w:val="0"/>
      <w:suppressAutoHyphens/>
      <w:spacing w:after="0" w:line="240" w:lineRule="auto"/>
    </w:pPr>
    <w:rPr>
      <w:rFonts w:ascii="Liberation Serif" w:eastAsia="Courier New" w:hAnsi="Liberation Serif" w:cs="Courier New"/>
      <w:kern w:val="2"/>
      <w:sz w:val="24"/>
      <w:szCs w:val="24"/>
      <w:lang w:eastAsia="hi-IN" w:bidi="hi-IN"/>
    </w:rPr>
  </w:style>
  <w:style w:type="character" w:customStyle="1" w:styleId="dane1">
    <w:name w:val="dane1"/>
    <w:rsid w:val="0045168A"/>
    <w:rPr>
      <w:color w:val="auto"/>
    </w:rPr>
  </w:style>
  <w:style w:type="paragraph" w:styleId="NormalnyWeb">
    <w:name w:val="Normal (Web)"/>
    <w:basedOn w:val="Normalny"/>
    <w:uiPriority w:val="99"/>
    <w:qFormat/>
    <w:rsid w:val="00A429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2B19"/>
    <w:rPr>
      <w:i/>
      <w:iCs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sid w:val="00836D8B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0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0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0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0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0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9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64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5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7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7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72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75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9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7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8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89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1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B2615-8219-48FA-A9B6-36685DAC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4637</Words>
  <Characters>27825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8</cp:revision>
  <cp:lastPrinted>2022-02-28T11:51:00Z</cp:lastPrinted>
  <dcterms:created xsi:type="dcterms:W3CDTF">2022-02-01T22:29:00Z</dcterms:created>
  <dcterms:modified xsi:type="dcterms:W3CDTF">2022-02-28T11:51:00Z</dcterms:modified>
</cp:coreProperties>
</file>