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EA" w:rsidRDefault="000B15EA" w:rsidP="00674087">
      <w:pPr>
        <w:tabs>
          <w:tab w:val="left" w:pos="7070"/>
        </w:tabs>
        <w:spacing w:line="100" w:lineRule="atLeast"/>
        <w:jc w:val="both"/>
        <w:rPr>
          <w:rFonts w:ascii="Verdana" w:hAnsi="Verdana" w:cs="Verdana"/>
          <w:sz w:val="16"/>
        </w:rPr>
      </w:pPr>
      <w:r w:rsidRPr="00194F5B">
        <w:rPr>
          <w:noProof/>
          <w:lang w:eastAsia="pl-PL" w:bidi="ar-SA"/>
        </w:rPr>
        <w:drawing>
          <wp:inline distT="0" distB="0" distL="0" distR="0" wp14:anchorId="23C8A4AA" wp14:editId="6361C85A">
            <wp:extent cx="5756177" cy="1151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56177" cy="1151235"/>
                    </a:xfrm>
                    <a:prstGeom prst="rect">
                      <a:avLst/>
                    </a:prstGeom>
                  </pic:spPr>
                </pic:pic>
              </a:graphicData>
            </a:graphic>
          </wp:inline>
        </w:drawing>
      </w:r>
    </w:p>
    <w:p w:rsidR="000B15EA" w:rsidRDefault="000B15EA" w:rsidP="00674087">
      <w:pPr>
        <w:tabs>
          <w:tab w:val="left" w:pos="7070"/>
        </w:tabs>
        <w:spacing w:line="100" w:lineRule="atLeast"/>
        <w:jc w:val="both"/>
        <w:rPr>
          <w:rFonts w:ascii="Verdana" w:hAnsi="Verdana" w:cs="Verdana"/>
          <w:sz w:val="16"/>
        </w:rPr>
      </w:pPr>
    </w:p>
    <w:p w:rsidR="000B15EA" w:rsidRDefault="000B15EA" w:rsidP="00674087">
      <w:pPr>
        <w:tabs>
          <w:tab w:val="left" w:pos="7070"/>
        </w:tabs>
        <w:spacing w:line="100" w:lineRule="atLeast"/>
        <w:jc w:val="both"/>
        <w:rPr>
          <w:rFonts w:ascii="Verdana" w:hAnsi="Verdana" w:cs="Verdana"/>
          <w:sz w:val="16"/>
        </w:rPr>
      </w:pPr>
    </w:p>
    <w:p w:rsidR="00674087" w:rsidRPr="00501DB7" w:rsidRDefault="00674087" w:rsidP="00674087">
      <w:pPr>
        <w:tabs>
          <w:tab w:val="left" w:pos="7070"/>
        </w:tabs>
        <w:spacing w:line="100" w:lineRule="atLeast"/>
        <w:jc w:val="both"/>
        <w:rPr>
          <w:rFonts w:ascii="Verdana" w:hAnsi="Verdana" w:cs="Verdana"/>
          <w:sz w:val="16"/>
        </w:rPr>
      </w:pPr>
      <w:r>
        <w:rPr>
          <w:rFonts w:ascii="Verdana" w:hAnsi="Verdana" w:cs="Verdana"/>
          <w:sz w:val="16"/>
        </w:rPr>
        <w:t>Szpital Powiatowy w Zawierci</w:t>
      </w:r>
      <w:r w:rsidR="000B15EA">
        <w:rPr>
          <w:rFonts w:ascii="Verdana" w:hAnsi="Verdana" w:cs="Verdana"/>
          <w:sz w:val="16"/>
        </w:rPr>
        <w:t>u</w:t>
      </w:r>
      <w:r>
        <w:rPr>
          <w:rFonts w:ascii="Verdana" w:hAnsi="Verdana" w:cs="Verdana"/>
          <w:sz w:val="16"/>
        </w:rPr>
        <w:t xml:space="preserve">                                                                 </w:t>
      </w:r>
      <w:r w:rsidR="005070EC">
        <w:rPr>
          <w:rFonts w:ascii="Verdana" w:hAnsi="Verdana" w:cs="Verdana"/>
          <w:sz w:val="16"/>
        </w:rPr>
        <w:t xml:space="preserve">                 Zawiercie, dnia</w:t>
      </w:r>
      <w:r>
        <w:rPr>
          <w:rFonts w:ascii="Verdana" w:hAnsi="Verdana" w:cs="Verdana"/>
          <w:sz w:val="16"/>
        </w:rPr>
        <w:t xml:space="preserve"> </w:t>
      </w:r>
      <w:r w:rsidR="00D320AE">
        <w:rPr>
          <w:rFonts w:ascii="Verdana" w:hAnsi="Verdana" w:cs="Verdana"/>
          <w:sz w:val="16"/>
        </w:rPr>
        <w:t>29</w:t>
      </w:r>
      <w:r w:rsidR="00AA4A30">
        <w:rPr>
          <w:rFonts w:ascii="Verdana" w:hAnsi="Verdana" w:cs="Verdana"/>
          <w:sz w:val="16"/>
        </w:rPr>
        <w:t>.08</w:t>
      </w:r>
      <w:r>
        <w:rPr>
          <w:rFonts w:ascii="Verdana" w:hAnsi="Verdana" w:cs="Verdana"/>
          <w:sz w:val="16"/>
        </w:rPr>
        <w:t>.2018</w:t>
      </w:r>
    </w:p>
    <w:p w:rsidR="00674087" w:rsidRDefault="00674087" w:rsidP="00674087">
      <w:pPr>
        <w:spacing w:line="100" w:lineRule="atLeast"/>
        <w:jc w:val="both"/>
        <w:rPr>
          <w:rFonts w:ascii="Verdana" w:hAnsi="Verdana" w:cs="Verdana"/>
          <w:sz w:val="16"/>
        </w:rPr>
      </w:pPr>
      <w:r>
        <w:rPr>
          <w:rFonts w:ascii="Verdana" w:hAnsi="Verdana" w:cs="Verdana"/>
          <w:sz w:val="16"/>
        </w:rPr>
        <w:t>ul. Miodowa 14</w:t>
      </w:r>
    </w:p>
    <w:p w:rsidR="00674087" w:rsidRDefault="00674087" w:rsidP="00674087">
      <w:pPr>
        <w:spacing w:line="100" w:lineRule="atLeast"/>
        <w:jc w:val="both"/>
        <w:rPr>
          <w:rFonts w:ascii="Verdana" w:hAnsi="Verdana" w:cs="Verdana"/>
          <w:sz w:val="16"/>
        </w:rPr>
      </w:pPr>
      <w:r>
        <w:rPr>
          <w:rFonts w:ascii="Verdana" w:hAnsi="Verdana" w:cs="Verdana"/>
          <w:sz w:val="16"/>
        </w:rPr>
        <w:t>42-400 Zawiercie</w:t>
      </w:r>
    </w:p>
    <w:p w:rsidR="00674087" w:rsidRDefault="00674087"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1D4169" w:rsidP="00674087">
      <w:pPr>
        <w:spacing w:line="100" w:lineRule="atLeast"/>
        <w:jc w:val="both"/>
        <w:rPr>
          <w:rFonts w:ascii="Verdana" w:hAnsi="Verdana" w:cs="Verdana"/>
          <w:sz w:val="16"/>
        </w:rPr>
      </w:pPr>
      <w:r>
        <w:rPr>
          <w:rFonts w:ascii="Verdana" w:hAnsi="Verdana" w:cs="Verdana"/>
          <w:b/>
          <w:sz w:val="16"/>
        </w:rPr>
        <w:t>Znak sprawy: DZP/PN/</w:t>
      </w:r>
      <w:r w:rsidR="000B15EA">
        <w:rPr>
          <w:rFonts w:ascii="Verdana" w:hAnsi="Verdana" w:cs="Verdana"/>
          <w:b/>
          <w:sz w:val="16"/>
        </w:rPr>
        <w:t>61</w:t>
      </w:r>
      <w:r w:rsidR="00674087">
        <w:rPr>
          <w:rFonts w:ascii="Verdana" w:hAnsi="Verdana" w:cs="Verdana"/>
          <w:b/>
          <w:sz w:val="16"/>
        </w:rPr>
        <w:t>/2018</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1D584B" w:rsidRDefault="00674087" w:rsidP="00674087">
      <w:pPr>
        <w:jc w:val="both"/>
        <w:rPr>
          <w:rFonts w:ascii="Verdana" w:hAnsi="Verdana" w:cs="Verdana"/>
          <w:sz w:val="16"/>
        </w:rPr>
      </w:pPr>
    </w:p>
    <w:p w:rsidR="00674087" w:rsidRPr="00270F1C" w:rsidRDefault="00674087" w:rsidP="00674087">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674087" w:rsidRPr="00270F1C" w:rsidRDefault="00674087" w:rsidP="00674087">
      <w:pPr>
        <w:tabs>
          <w:tab w:val="left" w:pos="2213"/>
        </w:tabs>
        <w:jc w:val="center"/>
        <w:rPr>
          <w:rFonts w:ascii="Verdana" w:hAnsi="Verdana" w:cs="Verdana"/>
          <w:b/>
          <w:sz w:val="18"/>
          <w:szCs w:val="18"/>
        </w:rPr>
      </w:pPr>
    </w:p>
    <w:p w:rsidR="00674087" w:rsidRDefault="00674087" w:rsidP="00674087">
      <w:pPr>
        <w:jc w:val="center"/>
        <w:rPr>
          <w:rFonts w:ascii="Verdana" w:hAnsi="Verdana" w:cs="Verdana"/>
          <w:b/>
          <w:sz w:val="18"/>
          <w:szCs w:val="18"/>
        </w:rPr>
      </w:pPr>
    </w:p>
    <w:p w:rsidR="007844B7" w:rsidRDefault="007844B7" w:rsidP="00674087">
      <w:pPr>
        <w:jc w:val="center"/>
        <w:rPr>
          <w:rFonts w:ascii="Verdana" w:hAnsi="Verdana" w:cs="Verdana"/>
          <w:b/>
          <w:sz w:val="18"/>
          <w:szCs w:val="18"/>
        </w:rPr>
      </w:pPr>
    </w:p>
    <w:p w:rsidR="007844B7" w:rsidRPr="00E81097" w:rsidRDefault="007844B7" w:rsidP="007844B7">
      <w:pPr>
        <w:widowControl/>
        <w:suppressAutoHyphens w:val="0"/>
        <w:spacing w:line="360" w:lineRule="auto"/>
        <w:jc w:val="center"/>
        <w:rPr>
          <w:rFonts w:ascii="Verdana" w:eastAsiaTheme="minorEastAsia" w:hAnsi="Verdana"/>
          <w:b/>
          <w:kern w:val="0"/>
          <w:sz w:val="16"/>
          <w:szCs w:val="16"/>
          <w:lang w:eastAsia="pl-PL" w:bidi="ar-SA"/>
        </w:rPr>
      </w:pPr>
      <w:r w:rsidRPr="00E81097">
        <w:rPr>
          <w:rFonts w:ascii="Verdana" w:eastAsiaTheme="minorEastAsia" w:hAnsi="Verdana"/>
          <w:b/>
          <w:kern w:val="0"/>
          <w:sz w:val="16"/>
          <w:szCs w:val="16"/>
          <w:lang w:eastAsia="pl-PL" w:bidi="ar-SA"/>
        </w:rPr>
        <w:t>„Dostawa</w:t>
      </w:r>
      <w:r w:rsidR="001D4169">
        <w:rPr>
          <w:rFonts w:ascii="Verdana" w:eastAsiaTheme="minorEastAsia" w:hAnsi="Verdana"/>
          <w:b/>
          <w:kern w:val="0"/>
          <w:sz w:val="16"/>
          <w:szCs w:val="16"/>
          <w:lang w:eastAsia="pl-PL" w:bidi="ar-SA"/>
        </w:rPr>
        <w:t xml:space="preserve"> </w:t>
      </w:r>
      <w:r w:rsidR="000B15EA">
        <w:rPr>
          <w:rFonts w:ascii="Verdana" w:eastAsiaTheme="minorEastAsia" w:hAnsi="Verdana"/>
          <w:b/>
          <w:kern w:val="0"/>
          <w:sz w:val="16"/>
          <w:szCs w:val="16"/>
          <w:lang w:eastAsia="pl-PL" w:bidi="ar-SA"/>
        </w:rPr>
        <w:t>sprzętu i aparatury medycznej przewidzianej w projekcie pn. „Poprawa jakości świadczeń zdrowotnych poprzez doposażenie Szpitalnego Oddziału Ratunkowego Szpitala Powiatowego w Zawierciu – 3 pakiety</w:t>
      </w:r>
      <w:r w:rsidRPr="00E81097">
        <w:rPr>
          <w:rFonts w:ascii="Verdana" w:eastAsiaTheme="minorEastAsia" w:hAnsi="Verdana"/>
          <w:b/>
          <w:kern w:val="0"/>
          <w:sz w:val="16"/>
          <w:szCs w:val="16"/>
          <w:lang w:eastAsia="pl-PL" w:bidi="ar-SA"/>
        </w:rPr>
        <w:t>”</w:t>
      </w:r>
      <w:r w:rsidR="000B15EA">
        <w:rPr>
          <w:rFonts w:ascii="Verdana" w:eastAsiaTheme="minorEastAsia" w:hAnsi="Verdana"/>
          <w:b/>
          <w:kern w:val="0"/>
          <w:sz w:val="16"/>
          <w:szCs w:val="16"/>
          <w:lang w:eastAsia="pl-PL" w:bidi="ar-SA"/>
        </w:rPr>
        <w:t>.</w:t>
      </w:r>
    </w:p>
    <w:p w:rsidR="007844B7" w:rsidRPr="00E81097" w:rsidRDefault="007844B7" w:rsidP="00674087">
      <w:pPr>
        <w:jc w:val="center"/>
        <w:rPr>
          <w:rFonts w:ascii="Verdana" w:hAnsi="Verdana" w:cs="Verdana"/>
          <w:b/>
          <w:sz w:val="18"/>
          <w:szCs w:val="18"/>
        </w:rPr>
      </w:pPr>
    </w:p>
    <w:p w:rsidR="00674087" w:rsidRPr="00270F1C" w:rsidRDefault="00674087" w:rsidP="00674087">
      <w:pPr>
        <w:jc w:val="both"/>
        <w:rPr>
          <w:rFonts w:ascii="Verdana" w:hAnsi="Verdana" w:cs="Verdana"/>
          <w:b/>
          <w:sz w:val="18"/>
          <w:szCs w:val="18"/>
        </w:rPr>
      </w:pPr>
    </w:p>
    <w:p w:rsidR="00674087" w:rsidRPr="00C13E26" w:rsidRDefault="00674087" w:rsidP="00674087">
      <w:pPr>
        <w:jc w:val="both"/>
        <w:rPr>
          <w:rFonts w:ascii="Verdana" w:hAnsi="Verdana" w:cs="Verdana"/>
          <w:sz w:val="20"/>
        </w:rPr>
      </w:pPr>
    </w:p>
    <w:p w:rsidR="00674087" w:rsidRDefault="00674087" w:rsidP="00674087">
      <w:pPr>
        <w:spacing w:line="100" w:lineRule="atLeast"/>
        <w:jc w:val="both"/>
        <w:rPr>
          <w:rFonts w:ascii="Verdana" w:hAnsi="Verdana" w:cs="Verdana"/>
          <w:sz w:val="16"/>
        </w:rPr>
      </w:pPr>
    </w:p>
    <w:p w:rsidR="00674087" w:rsidRPr="00655B09" w:rsidRDefault="00674087" w:rsidP="00674087">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000B15EA">
        <w:rPr>
          <w:rFonts w:ascii="Verdana" w:eastAsia="Tahoma" w:hAnsi="Verdana" w:cs="Verdana"/>
          <w:kern w:val="0"/>
          <w:sz w:val="16"/>
          <w:szCs w:val="16"/>
          <w:lang w:eastAsia="zh-CN" w:bidi="ar-SA"/>
        </w:rPr>
        <w:t xml:space="preserve">nie </w:t>
      </w:r>
      <w:r w:rsidR="000B15EA">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674087" w:rsidRPr="00655B09" w:rsidRDefault="00674087" w:rsidP="00674087">
      <w:pPr>
        <w:widowControl/>
        <w:jc w:val="both"/>
        <w:rPr>
          <w:rFonts w:ascii="Verdana" w:hAnsi="Verdana" w:cs="Tahoma"/>
          <w:color w:val="000000"/>
          <w:kern w:val="0"/>
          <w:sz w:val="16"/>
          <w:szCs w:val="16"/>
          <w:lang w:eastAsia="pl-PL" w:bidi="ar-SA"/>
        </w:rPr>
      </w:pPr>
    </w:p>
    <w:p w:rsidR="00674087" w:rsidRPr="00655B09" w:rsidRDefault="00674087" w:rsidP="00674087">
      <w:pPr>
        <w:widowControl/>
        <w:spacing w:line="360" w:lineRule="auto"/>
        <w:jc w:val="both"/>
        <w:rPr>
          <w:rFonts w:ascii="Tahoma" w:hAnsi="Tahoma" w:cs="Tahoma"/>
          <w:kern w:val="0"/>
          <w:sz w:val="18"/>
          <w:szCs w:val="24"/>
          <w:lang w:eastAsia="zh-CN" w:bidi="ar-SA"/>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674087">
      <w:pPr>
        <w:spacing w:line="360" w:lineRule="auto"/>
        <w:jc w:val="both"/>
        <w:rPr>
          <w:rFonts w:ascii="Verdana" w:hAnsi="Verdana" w:cs="Verdana"/>
          <w:sz w:val="16"/>
          <w:szCs w:val="16"/>
        </w:rPr>
      </w:pPr>
    </w:p>
    <w:p w:rsidR="00674087" w:rsidRDefault="00674087" w:rsidP="00674087">
      <w:pPr>
        <w:spacing w:line="360" w:lineRule="auto"/>
        <w:jc w:val="both"/>
        <w:rPr>
          <w:rFonts w:ascii="Verdana" w:hAnsi="Verdana" w:cs="Verdana"/>
          <w:sz w:val="16"/>
          <w:szCs w:val="16"/>
        </w:rPr>
      </w:pPr>
    </w:p>
    <w:p w:rsidR="00674087" w:rsidRDefault="00674087" w:rsidP="00674087">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r>
        <w:rPr>
          <w:rFonts w:ascii="Verdana" w:hAnsi="Verdana" w:cs="Verdana"/>
          <w:sz w:val="16"/>
        </w:rPr>
        <w:t>Użyte skróty:</w:t>
      </w:r>
    </w:p>
    <w:p w:rsidR="00674087" w:rsidRDefault="00674087" w:rsidP="00674087">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w:t>
      </w:r>
      <w:r w:rsidR="00023E97">
        <w:rPr>
          <w:rFonts w:ascii="Verdana" w:hAnsi="Verdana" w:cs="Verdana"/>
          <w:sz w:val="16"/>
        </w:rPr>
        <w:t xml:space="preserve">Dz. U. 2017r., poz. 1579 ze </w:t>
      </w:r>
      <w:proofErr w:type="spellStart"/>
      <w:r w:rsidR="00023E97">
        <w:rPr>
          <w:rFonts w:ascii="Verdana" w:hAnsi="Verdana" w:cs="Verdana"/>
          <w:sz w:val="16"/>
        </w:rPr>
        <w:t>zm</w:t>
      </w:r>
      <w:proofErr w:type="spellEnd"/>
      <w:r w:rsidR="00023E97">
        <w:rPr>
          <w:rFonts w:ascii="Verdana" w:hAnsi="Verdana" w:cs="Verdana"/>
          <w:sz w:val="16"/>
        </w:rPr>
        <w:t>);</w:t>
      </w:r>
    </w:p>
    <w:p w:rsidR="00674087" w:rsidRDefault="00674087" w:rsidP="00674087">
      <w:pPr>
        <w:spacing w:line="100" w:lineRule="atLeast"/>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I. Zamawiający</w:t>
      </w:r>
    </w:p>
    <w:p w:rsidR="00674087" w:rsidRDefault="00674087" w:rsidP="00674087">
      <w:pPr>
        <w:spacing w:line="276"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674087">
      <w:pPr>
        <w:spacing w:line="276" w:lineRule="auto"/>
        <w:jc w:val="both"/>
        <w:rPr>
          <w:rFonts w:ascii="Verdana" w:hAnsi="Verdana" w:cs="Verdana"/>
          <w:sz w:val="16"/>
        </w:rPr>
      </w:pPr>
      <w:r>
        <w:rPr>
          <w:rFonts w:ascii="Verdana" w:hAnsi="Verdana" w:cs="Verdana"/>
          <w:sz w:val="16"/>
        </w:rPr>
        <w:t>Adres zamawiającego: ul. Miodowa 14</w:t>
      </w:r>
    </w:p>
    <w:p w:rsidR="00674087" w:rsidRDefault="00674087" w:rsidP="00674087">
      <w:pPr>
        <w:spacing w:line="276"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674087">
      <w:pPr>
        <w:spacing w:line="276" w:lineRule="auto"/>
        <w:jc w:val="both"/>
        <w:rPr>
          <w:rFonts w:ascii="Verdana" w:hAnsi="Verdana" w:cs="Verdana"/>
          <w:sz w:val="16"/>
        </w:rPr>
      </w:pPr>
      <w:r>
        <w:rPr>
          <w:rFonts w:ascii="Verdana" w:hAnsi="Verdana" w:cs="Verdana"/>
          <w:sz w:val="16"/>
        </w:rPr>
        <w:t>Telefon:(32) 67 40 361</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Godziny urzędowania: w dni robocze od poniedz</w:t>
      </w:r>
      <w:r w:rsidR="00F75AC3">
        <w:rPr>
          <w:rFonts w:ascii="Verdana" w:hAnsi="Verdana" w:cs="Verdana"/>
          <w:sz w:val="16"/>
        </w:rPr>
        <w:t>iałku do piątku  od 8:30 do 15:0</w:t>
      </w:r>
      <w:r>
        <w:rPr>
          <w:rFonts w:ascii="Verdana" w:hAnsi="Verdana" w:cs="Verdana"/>
          <w:sz w:val="16"/>
        </w:rPr>
        <w:t>0</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 Tryb udzielenia zamówienia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III. Opis przedmiotu zamówienia</w:t>
      </w:r>
    </w:p>
    <w:p w:rsidR="00F75AC3" w:rsidRDefault="00F75AC3" w:rsidP="00F75AC3">
      <w:pPr>
        <w:spacing w:line="276" w:lineRule="auto"/>
        <w:jc w:val="both"/>
        <w:rPr>
          <w:rFonts w:ascii="Verdana" w:hAnsi="Verdana" w:cs="Verdana"/>
          <w:sz w:val="16"/>
        </w:rPr>
      </w:pPr>
      <w:r w:rsidRPr="00F75AC3">
        <w:rPr>
          <w:rFonts w:ascii="Verdana" w:hAnsi="Verdana" w:cs="Verdana"/>
          <w:sz w:val="16"/>
        </w:rPr>
        <w:t>1.</w:t>
      </w:r>
      <w:r>
        <w:rPr>
          <w:rFonts w:ascii="Verdana" w:hAnsi="Verdana" w:cs="Verdana"/>
          <w:sz w:val="16"/>
        </w:rPr>
        <w:t xml:space="preserve"> </w:t>
      </w:r>
      <w:r w:rsidR="00674087" w:rsidRPr="00F75AC3">
        <w:rPr>
          <w:rFonts w:ascii="Verdana" w:hAnsi="Verdana" w:cs="Verdana"/>
          <w:sz w:val="16"/>
        </w:rPr>
        <w:t>Przedmiotem zamówienia jest</w:t>
      </w:r>
      <w:r w:rsidR="007844B7" w:rsidRPr="00F75AC3">
        <w:rPr>
          <w:rFonts w:ascii="Verdana" w:hAnsi="Verdana" w:cs="Verdana"/>
          <w:sz w:val="16"/>
        </w:rPr>
        <w:t>:</w:t>
      </w:r>
      <w:r w:rsidR="007844B7" w:rsidRPr="00F75AC3">
        <w:rPr>
          <w:rFonts w:ascii="Verdana" w:eastAsiaTheme="minorEastAsia" w:hAnsi="Verdana"/>
          <w:b/>
          <w:i/>
          <w:kern w:val="0"/>
          <w:sz w:val="16"/>
          <w:szCs w:val="16"/>
          <w:lang w:eastAsia="pl-PL" w:bidi="ar-SA"/>
        </w:rPr>
        <w:t xml:space="preserve"> </w:t>
      </w:r>
      <w:r w:rsidR="007844B7" w:rsidRPr="00F75AC3">
        <w:rPr>
          <w:rFonts w:ascii="Verdana" w:eastAsiaTheme="minorEastAsia" w:hAnsi="Verdana"/>
          <w:kern w:val="0"/>
          <w:sz w:val="16"/>
          <w:szCs w:val="16"/>
          <w:lang w:eastAsia="pl-PL" w:bidi="ar-SA"/>
        </w:rPr>
        <w:t xml:space="preserve">Dostawa </w:t>
      </w:r>
      <w:r w:rsidRPr="00F75AC3">
        <w:rPr>
          <w:rFonts w:ascii="Verdana" w:eastAsiaTheme="minorEastAsia" w:hAnsi="Verdana"/>
          <w:kern w:val="0"/>
          <w:sz w:val="16"/>
          <w:szCs w:val="16"/>
          <w:lang w:eastAsia="pl-PL" w:bidi="ar-SA"/>
        </w:rPr>
        <w:t>sprzętu i aparatury medycznej przewidzianej w projekcie pn. „Poprawa jakości świadczeń zdrowotnych poprzez doposażenie Szpitalnego Oddziału Ratunkowego Szpitala Powiatowego w Zawierciu – 3 pakiety,</w:t>
      </w:r>
      <w:r w:rsidR="007844B7" w:rsidRPr="00F75AC3">
        <w:rPr>
          <w:rFonts w:ascii="Verdana" w:hAnsi="Verdana" w:cs="Verdana"/>
          <w:sz w:val="16"/>
        </w:rPr>
        <w:t xml:space="preserve"> </w:t>
      </w:r>
      <w:r w:rsidR="00674087" w:rsidRPr="00F75AC3">
        <w:rPr>
          <w:rFonts w:ascii="Verdana" w:hAnsi="Verdana" w:cs="Verdana"/>
          <w:sz w:val="16"/>
        </w:rPr>
        <w:t xml:space="preserve">zgodnie z zapisami zawartymi w formularzu cenowym stanowiącym załącznik nr 2 do SIWZ. </w:t>
      </w:r>
    </w:p>
    <w:p w:rsidR="00F75AC3" w:rsidRDefault="00F75AC3" w:rsidP="00F75AC3">
      <w:pPr>
        <w:spacing w:line="276" w:lineRule="auto"/>
        <w:jc w:val="both"/>
        <w:rPr>
          <w:rFonts w:ascii="Verdana" w:hAnsi="Verdana" w:cs="Verdana"/>
          <w:sz w:val="16"/>
        </w:rPr>
      </w:pPr>
      <w:r>
        <w:rPr>
          <w:rFonts w:ascii="Verdana" w:hAnsi="Verdana" w:cs="Verdana"/>
          <w:sz w:val="16"/>
        </w:rPr>
        <w:t>Pakiet nr 1 – Cieplarka na płyny na 10 pojemników, 1 sztuka;</w:t>
      </w:r>
    </w:p>
    <w:p w:rsidR="00F75AC3" w:rsidRDefault="00F75AC3" w:rsidP="00F75AC3">
      <w:pPr>
        <w:spacing w:line="276" w:lineRule="auto"/>
        <w:jc w:val="both"/>
        <w:rPr>
          <w:rFonts w:ascii="Verdana" w:hAnsi="Verdana" w:cs="Verdana"/>
          <w:sz w:val="16"/>
        </w:rPr>
      </w:pPr>
      <w:r>
        <w:rPr>
          <w:rFonts w:ascii="Verdana" w:hAnsi="Verdana" w:cs="Verdana"/>
          <w:sz w:val="16"/>
        </w:rPr>
        <w:t>Pakiet nr 2 – Torba na części amputowane, 2 sztuki;</w:t>
      </w:r>
    </w:p>
    <w:p w:rsidR="00F75AC3" w:rsidRPr="00F75AC3" w:rsidRDefault="00F75AC3" w:rsidP="00F75AC3">
      <w:pPr>
        <w:spacing w:line="276" w:lineRule="auto"/>
        <w:jc w:val="both"/>
        <w:rPr>
          <w:rFonts w:ascii="Verdana" w:hAnsi="Verdana" w:cs="Verdana"/>
          <w:sz w:val="16"/>
        </w:rPr>
      </w:pPr>
      <w:r>
        <w:rPr>
          <w:rFonts w:ascii="Verdana" w:hAnsi="Verdana" w:cs="Verdana"/>
          <w:sz w:val="16"/>
        </w:rPr>
        <w:t>Pakiet nr 3 – Manekin do ALS dorosły, 1 sztuka.</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Wspólny Słownik Zamówień: </w:t>
      </w:r>
    </w:p>
    <w:p w:rsidR="007844B7" w:rsidRDefault="00736E49" w:rsidP="007844B7">
      <w:pPr>
        <w:widowControl/>
        <w:spacing w:line="276" w:lineRule="auto"/>
        <w:jc w:val="both"/>
        <w:outlineLvl w:val="1"/>
        <w:rPr>
          <w:rFonts w:ascii="Verdana" w:hAnsi="Verdana" w:cs="Verdana"/>
          <w:bCs/>
          <w:iCs/>
          <w:color w:val="000000"/>
          <w:kern w:val="0"/>
          <w:sz w:val="16"/>
          <w:szCs w:val="16"/>
          <w:lang w:eastAsia="zh-CN" w:bidi="ar-SA"/>
        </w:rPr>
      </w:pPr>
      <w:r>
        <w:rPr>
          <w:rFonts w:ascii="Verdana" w:hAnsi="Verdana" w:cs="Verdana"/>
          <w:bCs/>
          <w:iCs/>
          <w:color w:val="000000"/>
          <w:kern w:val="0"/>
          <w:sz w:val="16"/>
          <w:szCs w:val="16"/>
          <w:lang w:eastAsia="zh-CN" w:bidi="ar-SA"/>
        </w:rPr>
        <w:t>38000000-5</w:t>
      </w:r>
      <w:r w:rsidR="005064BC">
        <w:rPr>
          <w:rFonts w:ascii="Verdana" w:hAnsi="Verdana" w:cs="Verdana"/>
          <w:bCs/>
          <w:iCs/>
          <w:color w:val="000000"/>
          <w:kern w:val="0"/>
          <w:sz w:val="16"/>
          <w:szCs w:val="16"/>
          <w:lang w:eastAsia="zh-CN" w:bidi="ar-SA"/>
        </w:rPr>
        <w:t xml:space="preserve"> </w:t>
      </w:r>
      <w:r w:rsidR="007844B7" w:rsidRPr="007844B7">
        <w:rPr>
          <w:rFonts w:ascii="Verdana" w:hAnsi="Verdana" w:cs="Verdana"/>
          <w:bCs/>
          <w:iCs/>
          <w:color w:val="000000"/>
          <w:kern w:val="0"/>
          <w:sz w:val="16"/>
          <w:szCs w:val="16"/>
          <w:lang w:eastAsia="zh-CN" w:bidi="ar-SA"/>
        </w:rPr>
        <w:t xml:space="preserve">– </w:t>
      </w:r>
      <w:r>
        <w:rPr>
          <w:rFonts w:ascii="Verdana" w:hAnsi="Verdana" w:cs="Verdana"/>
          <w:bCs/>
          <w:iCs/>
          <w:color w:val="000000"/>
          <w:kern w:val="0"/>
          <w:sz w:val="16"/>
          <w:szCs w:val="16"/>
          <w:lang w:eastAsia="zh-CN" w:bidi="ar-SA"/>
        </w:rPr>
        <w:t>sprzęt laboratoryjny</w:t>
      </w:r>
      <w:r w:rsidR="00525646">
        <w:rPr>
          <w:rFonts w:ascii="Verdana" w:hAnsi="Verdana" w:cs="Verdana"/>
          <w:bCs/>
          <w:iCs/>
          <w:color w:val="000000"/>
          <w:kern w:val="0"/>
          <w:sz w:val="16"/>
          <w:szCs w:val="16"/>
          <w:lang w:eastAsia="zh-CN" w:bidi="ar-SA"/>
        </w:rPr>
        <w:t>;</w:t>
      </w:r>
    </w:p>
    <w:p w:rsidR="00525646" w:rsidRPr="007844B7" w:rsidRDefault="00525646" w:rsidP="007844B7">
      <w:pPr>
        <w:widowControl/>
        <w:spacing w:line="276" w:lineRule="auto"/>
        <w:jc w:val="both"/>
        <w:outlineLvl w:val="1"/>
        <w:rPr>
          <w:rFonts w:ascii="Tahoma" w:hAnsi="Tahoma" w:cs="Tahoma"/>
          <w:bCs/>
          <w:iCs/>
          <w:kern w:val="0"/>
          <w:sz w:val="18"/>
          <w:szCs w:val="24"/>
          <w:lang w:eastAsia="zh-CN" w:bidi="ar-SA"/>
        </w:rPr>
      </w:pPr>
      <w:r>
        <w:rPr>
          <w:rFonts w:ascii="Verdana" w:hAnsi="Verdana" w:cs="Verdana"/>
          <w:bCs/>
          <w:iCs/>
          <w:color w:val="000000"/>
          <w:kern w:val="0"/>
          <w:sz w:val="16"/>
          <w:szCs w:val="16"/>
          <w:lang w:eastAsia="zh-CN" w:bidi="ar-SA"/>
        </w:rPr>
        <w:t>35112100-3 – manekiny do ćwiczeń na wypadek sytuacji awaryjnych.</w:t>
      </w:r>
    </w:p>
    <w:p w:rsidR="00525646" w:rsidRDefault="00674087" w:rsidP="00674087">
      <w:pPr>
        <w:spacing w:line="276" w:lineRule="auto"/>
        <w:jc w:val="both"/>
        <w:rPr>
          <w:rFonts w:ascii="Verdana" w:hAnsi="Verdana"/>
          <w:sz w:val="16"/>
          <w:szCs w:val="16"/>
        </w:rPr>
      </w:pPr>
      <w:r w:rsidRPr="00FA2829">
        <w:rPr>
          <w:rFonts w:ascii="Verdana" w:hAnsi="Verdana"/>
          <w:sz w:val="16"/>
          <w:szCs w:val="16"/>
        </w:rPr>
        <w:t xml:space="preserve">3. </w:t>
      </w:r>
      <w:r w:rsidR="00525646" w:rsidRPr="00FA2829">
        <w:rPr>
          <w:rFonts w:ascii="Verdana" w:hAnsi="Verdana"/>
          <w:sz w:val="16"/>
          <w:szCs w:val="16"/>
        </w:rPr>
        <w:t xml:space="preserve">Zgodnie z art. 30 ust. 4 ustawy </w:t>
      </w:r>
      <w:proofErr w:type="spellStart"/>
      <w:r w:rsidR="00525646" w:rsidRPr="00FA2829">
        <w:rPr>
          <w:rFonts w:ascii="Verdana" w:hAnsi="Verdana"/>
          <w:sz w:val="16"/>
          <w:szCs w:val="16"/>
        </w:rPr>
        <w:t>Pzp</w:t>
      </w:r>
      <w:proofErr w:type="spellEnd"/>
      <w:r w:rsidR="00525646" w:rsidRPr="00FA2829">
        <w:rPr>
          <w:rFonts w:ascii="Verdana" w:hAnsi="Verdana"/>
          <w:sz w:val="16"/>
          <w:szCs w:val="16"/>
        </w:rPr>
        <w:t xml:space="preserve"> Zamawiający dopuszcza produkty równoważne opisywanym. Jeżeli zapisy zawarte w formularzu cenowym wskazywałyby w odniesieniu do niektórych </w:t>
      </w:r>
      <w:r w:rsidR="00525646">
        <w:rPr>
          <w:rFonts w:ascii="Verdana" w:hAnsi="Verdana"/>
          <w:sz w:val="16"/>
          <w:szCs w:val="16"/>
        </w:rPr>
        <w:t>materiałów i urządzeń</w:t>
      </w:r>
      <w:r w:rsidR="00525646" w:rsidRPr="00FA2829">
        <w:rPr>
          <w:rFonts w:ascii="Verdana" w:hAnsi="Verdana"/>
          <w:sz w:val="16"/>
          <w:szCs w:val="16"/>
        </w:rPr>
        <w:t xml:space="preserve"> znaki towarowe lub pochodzenie, Zamawiający, zgodnie z art. 29 ust. 3 ustawy </w:t>
      </w:r>
      <w:proofErr w:type="spellStart"/>
      <w:r w:rsidR="00525646" w:rsidRPr="00FA2829">
        <w:rPr>
          <w:rFonts w:ascii="Verdana" w:hAnsi="Verdana"/>
          <w:sz w:val="16"/>
          <w:szCs w:val="16"/>
        </w:rPr>
        <w:t>Pzp</w:t>
      </w:r>
      <w:proofErr w:type="spellEnd"/>
      <w:r w:rsidR="00525646"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Default="00C47446" w:rsidP="00674087">
      <w:pPr>
        <w:spacing w:line="276" w:lineRule="auto"/>
        <w:jc w:val="both"/>
        <w:rPr>
          <w:rFonts w:ascii="Verdana" w:hAnsi="Verdana"/>
          <w:sz w:val="16"/>
          <w:szCs w:val="16"/>
        </w:rPr>
      </w:pPr>
      <w:r>
        <w:rPr>
          <w:rFonts w:ascii="Verdana" w:hAnsi="Verdana"/>
          <w:sz w:val="16"/>
          <w:szCs w:val="16"/>
        </w:rPr>
        <w:t>6. Zamawiający dopuszcza składanie</w:t>
      </w:r>
      <w:r w:rsidR="00674087" w:rsidRPr="00FA2829">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7.</w:t>
      </w:r>
      <w:r w:rsidR="005070E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osobowych jest /nazwa i adres oraz dane kontaktowe zamawiającego/;</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inspektorem ochrony danych osobowych w Szpitalu Powiatowym w Zawierciu jest Pan Bartosz Drej </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Pani/Pana dane osobowe przetwarzane będą na podstawie art. 6 ust. 1 lit. c RODO w celu związanym z postępowaniem o udzielenie zamówienia publicznego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5314B0"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 na podstawie art. 15 RODO prawo dostępu do danych osobowych Pani/Pana dotyczących; na podstawie art. 16 RODO prawo do sprostowania Pani/Pana danych osobowych **; − na podstawie art. 18 </w:t>
      </w:r>
    </w:p>
    <w:p w:rsidR="005314B0" w:rsidRDefault="005314B0" w:rsidP="005314B0">
      <w:pPr>
        <w:widowControl/>
        <w:autoSpaceDN w:val="0"/>
        <w:ind w:left="720"/>
        <w:jc w:val="both"/>
        <w:textAlignment w:val="baseline"/>
        <w:rPr>
          <w:rFonts w:ascii="Verdana" w:eastAsia="SimSun" w:hAnsi="Verdana" w:cs="Arial"/>
          <w:kern w:val="3"/>
          <w:sz w:val="16"/>
          <w:szCs w:val="16"/>
          <w:lang w:eastAsia="zh-CN"/>
        </w:rPr>
      </w:pPr>
    </w:p>
    <w:p w:rsidR="005314B0" w:rsidRDefault="005314B0" w:rsidP="005314B0">
      <w:pPr>
        <w:widowControl/>
        <w:autoSpaceDN w:val="0"/>
        <w:ind w:left="720"/>
        <w:jc w:val="both"/>
        <w:textAlignment w:val="baseline"/>
        <w:rPr>
          <w:rFonts w:ascii="Verdana" w:eastAsia="SimSun" w:hAnsi="Verdana" w:cs="Arial"/>
          <w:kern w:val="3"/>
          <w:sz w:val="16"/>
          <w:szCs w:val="16"/>
          <w:lang w:eastAsia="zh-CN"/>
        </w:rPr>
      </w:pPr>
    </w:p>
    <w:p w:rsidR="007844B7" w:rsidRPr="007844B7" w:rsidRDefault="007844B7" w:rsidP="005314B0">
      <w:pPr>
        <w:widowControl/>
        <w:autoSpaceDN w:val="0"/>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RODO prawo żądania od administratora ograniczenia przetwarzania danych osobowych z zastrzeżeniem przypadków, o których mowa w art. 18 ust. 2 RODO ***;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8. W celu spełnienia wymagań dotyczących przedmiotu zamówienia Zamawiający wymaga:</w:t>
      </w:r>
    </w:p>
    <w:p w:rsidR="00A6172A" w:rsidRDefault="00B041C5"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a</w:t>
      </w:r>
      <w:r w:rsidR="00A6172A">
        <w:rPr>
          <w:rFonts w:ascii="Verdana" w:eastAsia="SimSun" w:hAnsi="Verdana" w:cs="Arial"/>
          <w:kern w:val="3"/>
          <w:sz w:val="16"/>
          <w:szCs w:val="16"/>
          <w:lang w:eastAsia="zh-CN"/>
        </w:rPr>
        <w:t xml:space="preserve">) </w:t>
      </w:r>
      <w:r w:rsidR="00CF716D"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w:t>
      </w:r>
    </w:p>
    <w:p w:rsidR="00A6172A" w:rsidRDefault="00A6172A"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Pr="00A6172A">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p>
    <w:p w:rsidR="00CF716D" w:rsidRDefault="00A6172A" w:rsidP="00A6172A">
      <w:pPr>
        <w:widowControl/>
        <w:spacing w:line="100" w:lineRule="atLeast"/>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c) </w:t>
      </w:r>
      <w:r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Pr>
          <w:rFonts w:ascii="Verdana" w:eastAsia="SimSun" w:hAnsi="Verdana" w:cs="Arial"/>
          <w:sz w:val="16"/>
          <w:szCs w:val="16"/>
          <w:lang w:eastAsia="zh-CN"/>
        </w:rPr>
        <w:t>kopii odpowiedniej dokumentacji</w:t>
      </w:r>
      <w:r w:rsidR="00CF716D">
        <w:rPr>
          <w:rFonts w:ascii="Verdana" w:eastAsia="SimSun" w:hAnsi="Verdana" w:cs="Arial"/>
          <w:sz w:val="16"/>
          <w:szCs w:val="16"/>
          <w:lang w:eastAsia="zh-CN"/>
        </w:rPr>
        <w:t>;</w:t>
      </w:r>
    </w:p>
    <w:p w:rsidR="00A6172A" w:rsidRDefault="00CF716D"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sz w:val="16"/>
          <w:szCs w:val="16"/>
          <w:lang w:eastAsia="zh-CN"/>
        </w:rPr>
        <w:t>d) Oświadczenia Wykonawcy o serwisie gwarancyjnym i pogwarancyjnym oraz gwarancji zgodnie z zapisami w formularzu asortymentowo-cenowym, stanowiącym załącznik nr 2 do SIWZ.</w:t>
      </w:r>
      <w:r w:rsidR="00A6172A">
        <w:rPr>
          <w:rFonts w:ascii="Verdana" w:eastAsia="SimSun" w:hAnsi="Verdana" w:cs="Arial"/>
          <w:sz w:val="16"/>
          <w:szCs w:val="16"/>
          <w:lang w:eastAsia="zh-CN"/>
        </w:rPr>
        <w:t xml:space="preserve"> </w:t>
      </w:r>
      <w:r w:rsidR="00A6172A">
        <w:rPr>
          <w:rFonts w:ascii="Verdana" w:eastAsia="SimSun" w:hAnsi="Verdana" w:cs="Arial"/>
          <w:kern w:val="3"/>
          <w:sz w:val="16"/>
          <w:szCs w:val="16"/>
          <w:lang w:eastAsia="zh-CN"/>
        </w:rPr>
        <w:t xml:space="preserve"> </w:t>
      </w:r>
    </w:p>
    <w:p w:rsidR="007844B7" w:rsidRDefault="005314B0" w:rsidP="007844B7">
      <w:pPr>
        <w:autoSpaceDN w:val="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9</w:t>
      </w:r>
      <w:r w:rsidR="007844B7" w:rsidRPr="007844B7">
        <w:rPr>
          <w:rFonts w:ascii="Verdana" w:eastAsia="SimSun" w:hAnsi="Verdana" w:cs="Arial"/>
          <w:kern w:val="3"/>
          <w:sz w:val="16"/>
          <w:szCs w:val="16"/>
          <w:lang w:eastAsia="zh-CN"/>
        </w:rPr>
        <w:t xml:space="preserve">. Zamawiający na etapie badania ofert sprawdzi spełnienie ww. wymagań dotyczących przedmiotu zamówienia na podstawie </w:t>
      </w:r>
      <w:r w:rsidR="007844B7" w:rsidRPr="007844B7">
        <w:rPr>
          <w:rFonts w:ascii="Verdana" w:eastAsia="SimSun" w:hAnsi="Verdana" w:cs="Verdana"/>
          <w:b/>
          <w:kern w:val="3"/>
          <w:sz w:val="16"/>
          <w:szCs w:val="16"/>
          <w:lang w:eastAsia="zh-CN"/>
        </w:rPr>
        <w:t>zał. nr 3 do SIWZ</w:t>
      </w:r>
      <w:r w:rsidR="007844B7" w:rsidRPr="007844B7">
        <w:rPr>
          <w:rFonts w:ascii="Verdana" w:eastAsia="SimSun" w:hAnsi="Verdana" w:cs="Verdana"/>
          <w:kern w:val="3"/>
          <w:sz w:val="16"/>
          <w:szCs w:val="16"/>
          <w:lang w:eastAsia="zh-CN"/>
        </w:rPr>
        <w:t xml:space="preserve"> - oświadczenia</w:t>
      </w:r>
      <w:r w:rsidR="007844B7" w:rsidRPr="007844B7">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5 dni</w:t>
      </w:r>
      <w:r w:rsidR="005F3DF9">
        <w:rPr>
          <w:rFonts w:ascii="Verdana" w:eastAsia="SimSun" w:hAnsi="Verdana" w:cs="Arial"/>
          <w:kern w:val="3"/>
          <w:sz w:val="16"/>
          <w:szCs w:val="16"/>
          <w:lang w:eastAsia="zh-CN"/>
        </w:rPr>
        <w:t>,</w:t>
      </w:r>
      <w:r w:rsidR="007844B7" w:rsidRPr="007844B7">
        <w:rPr>
          <w:rFonts w:ascii="Verdana" w:eastAsia="SimSun" w:hAnsi="Verdana" w:cs="Arial"/>
          <w:kern w:val="3"/>
          <w:sz w:val="16"/>
          <w:szCs w:val="16"/>
          <w:lang w:eastAsia="zh-CN"/>
        </w:rPr>
        <w:t xml:space="preserve"> aktualnych na dzień złożenia ww. oświadczeń lub dokumentów.</w:t>
      </w:r>
    </w:p>
    <w:p w:rsidR="000217EE" w:rsidRPr="007844B7" w:rsidRDefault="000217EE" w:rsidP="007844B7">
      <w:pPr>
        <w:autoSpaceDN w:val="0"/>
        <w:jc w:val="both"/>
        <w:textAlignment w:val="baseline"/>
        <w:rPr>
          <w:rFonts w:ascii="Verdana" w:eastAsia="SimSun" w:hAnsi="Verdana" w:cs="Arial"/>
          <w:kern w:val="3"/>
          <w:sz w:val="16"/>
          <w:szCs w:val="16"/>
          <w:lang w:eastAsia="zh-CN"/>
        </w:rPr>
      </w:pPr>
    </w:p>
    <w:p w:rsidR="00674087" w:rsidRDefault="00674087" w:rsidP="00674087">
      <w:pPr>
        <w:spacing w:line="276" w:lineRule="auto"/>
        <w:jc w:val="both"/>
        <w:rPr>
          <w:rFonts w:ascii="Verdana" w:hAnsi="Verdana" w:cs="Verdana"/>
          <w:sz w:val="16"/>
        </w:rPr>
      </w:pPr>
      <w:r>
        <w:rPr>
          <w:rFonts w:ascii="Verdana" w:hAnsi="Verdana" w:cs="Verdana"/>
          <w:b/>
          <w:sz w:val="16"/>
        </w:rPr>
        <w:t xml:space="preserve">IV. Informacja o przewidywanych zamówieniach z upoważnienia </w:t>
      </w:r>
      <w:r w:rsidR="00CA6089">
        <w:rPr>
          <w:rFonts w:ascii="Verdana" w:hAnsi="Verdana" w:cs="Verdana"/>
          <w:b/>
          <w:sz w:val="16"/>
        </w:rPr>
        <w:t xml:space="preserve">- </w:t>
      </w:r>
      <w:r>
        <w:rPr>
          <w:rFonts w:ascii="Verdana" w:hAnsi="Verdana" w:cs="Verdana"/>
          <w:b/>
          <w:sz w:val="16"/>
        </w:rPr>
        <w:t>art. 67 ust. 1 pkt 7</w:t>
      </w:r>
    </w:p>
    <w:p w:rsidR="00674087" w:rsidRDefault="00674087" w:rsidP="00674087">
      <w:pPr>
        <w:spacing w:line="276" w:lineRule="auto"/>
        <w:jc w:val="both"/>
        <w:rPr>
          <w:rFonts w:ascii="Verdana" w:hAnsi="Verdana" w:cs="Verdana"/>
          <w:sz w:val="16"/>
        </w:rPr>
      </w:pPr>
      <w:r>
        <w:rPr>
          <w:rFonts w:ascii="Verdana" w:hAnsi="Verdana" w:cs="Verdana"/>
          <w:sz w:val="16"/>
        </w:rPr>
        <w:t>Zamawiający</w:t>
      </w:r>
      <w:r w:rsidR="00CA6089">
        <w:rPr>
          <w:rFonts w:ascii="Verdana" w:hAnsi="Verdana" w:cs="Verdana"/>
          <w:sz w:val="16"/>
        </w:rPr>
        <w:t xml:space="preserve"> nie</w:t>
      </w:r>
      <w:r>
        <w:rPr>
          <w:rFonts w:ascii="Verdana" w:hAnsi="Verdana" w:cs="Verdana"/>
          <w:sz w:val="16"/>
        </w:rPr>
        <w:t xml:space="preserve"> przewiduje udzielenia zamówienia, o którym mowa w a</w:t>
      </w:r>
      <w:r w:rsidR="00CA6089">
        <w:rPr>
          <w:rFonts w:ascii="Verdana" w:hAnsi="Verdana" w:cs="Verdana"/>
          <w:sz w:val="16"/>
        </w:rPr>
        <w:t xml:space="preserve">rt. 67 ust. 1 pkt 7 ustawy </w:t>
      </w:r>
      <w:proofErr w:type="spellStart"/>
      <w:r w:rsidR="00CA6089">
        <w:rPr>
          <w:rFonts w:ascii="Verdana" w:hAnsi="Verdana" w:cs="Verdana"/>
          <w:sz w:val="16"/>
        </w:rPr>
        <w:t>Pzp</w:t>
      </w:r>
      <w:proofErr w:type="spellEnd"/>
      <w:r w:rsidR="00CA6089">
        <w:rPr>
          <w:rFonts w:ascii="Verdana" w:hAnsi="Verdana" w:cs="Verdana"/>
          <w:sz w:val="16"/>
        </w:rPr>
        <w:t>.</w:t>
      </w:r>
    </w:p>
    <w:p w:rsidR="000217EE" w:rsidRPr="004E0B28" w:rsidRDefault="000217EE"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b/>
          <w:sz w:val="16"/>
        </w:rPr>
      </w:pPr>
      <w:r>
        <w:rPr>
          <w:rFonts w:ascii="Verdana" w:hAnsi="Verdana" w:cs="Verdana"/>
          <w:b/>
          <w:sz w:val="16"/>
        </w:rPr>
        <w:t>V. Termin wykonania zamówienia</w:t>
      </w:r>
    </w:p>
    <w:p w:rsidR="00E601B3" w:rsidRDefault="0080603C" w:rsidP="00674087">
      <w:pPr>
        <w:spacing w:line="276" w:lineRule="auto"/>
        <w:jc w:val="both"/>
        <w:rPr>
          <w:rFonts w:ascii="Verdana" w:eastAsia="Tahoma" w:hAnsi="Verdana" w:cs="Verdana"/>
          <w:sz w:val="16"/>
          <w:szCs w:val="16"/>
        </w:rPr>
      </w:pPr>
      <w:r>
        <w:rPr>
          <w:rFonts w:ascii="Verdana" w:eastAsia="Tahoma" w:hAnsi="Verdana" w:cs="Verdana"/>
          <w:sz w:val="16"/>
          <w:szCs w:val="16"/>
        </w:rPr>
        <w:t>1. Zamówienie zo</w:t>
      </w:r>
      <w:r w:rsidR="00715522">
        <w:rPr>
          <w:rFonts w:ascii="Verdana" w:eastAsia="Tahoma" w:hAnsi="Verdana" w:cs="Verdana"/>
          <w:sz w:val="16"/>
          <w:szCs w:val="16"/>
        </w:rPr>
        <w:t xml:space="preserve">stanie zrealizowane w terminie </w:t>
      </w:r>
      <w:r w:rsidR="007E0C80">
        <w:rPr>
          <w:rFonts w:ascii="Verdana" w:eastAsia="Tahoma" w:hAnsi="Verdana" w:cs="Verdana"/>
          <w:sz w:val="16"/>
          <w:szCs w:val="16"/>
        </w:rPr>
        <w:t xml:space="preserve">do 6 tygodni </w:t>
      </w:r>
      <w:r>
        <w:rPr>
          <w:rFonts w:ascii="Verdana" w:eastAsia="Tahoma" w:hAnsi="Verdana" w:cs="Verdana"/>
          <w:sz w:val="16"/>
          <w:szCs w:val="16"/>
        </w:rPr>
        <w:t>od daty zawarcia umowy</w:t>
      </w:r>
      <w:r w:rsidR="00001960">
        <w:rPr>
          <w:rFonts w:ascii="Verdana" w:eastAsia="Tahoma" w:hAnsi="Verdana" w:cs="Verdana"/>
          <w:sz w:val="16"/>
          <w:szCs w:val="16"/>
        </w:rPr>
        <w:t xml:space="preserve"> – dotyczy pakietu nr 1 i pakietu nr 2</w:t>
      </w:r>
      <w:r>
        <w:rPr>
          <w:rFonts w:ascii="Verdana" w:eastAsia="Tahoma" w:hAnsi="Verdana" w:cs="Verdana"/>
          <w:sz w:val="16"/>
          <w:szCs w:val="16"/>
        </w:rPr>
        <w:t xml:space="preserve">. </w:t>
      </w:r>
    </w:p>
    <w:p w:rsidR="00001960" w:rsidRPr="003218BD" w:rsidRDefault="00001960" w:rsidP="00001960">
      <w:pPr>
        <w:spacing w:line="276" w:lineRule="auto"/>
        <w:jc w:val="both"/>
        <w:rPr>
          <w:rFonts w:ascii="Verdana" w:hAnsi="Verdana" w:cs="Verdana"/>
          <w:sz w:val="16"/>
        </w:rPr>
      </w:pPr>
      <w:r>
        <w:rPr>
          <w:rFonts w:ascii="Verdana" w:hAnsi="Verdana" w:cs="Verdana"/>
          <w:sz w:val="16"/>
        </w:rPr>
        <w:t>2. Zamówienie zostanie zrealizowane w terminie do 30 dni od daty zawarcia umowy – dotyczy pakietu nr 3.</w:t>
      </w:r>
    </w:p>
    <w:p w:rsidR="00674087" w:rsidRDefault="00001960" w:rsidP="00674087">
      <w:pPr>
        <w:spacing w:line="276" w:lineRule="auto"/>
        <w:jc w:val="both"/>
        <w:rPr>
          <w:rFonts w:ascii="Verdana" w:hAnsi="Verdana" w:cs="Verdana"/>
          <w:sz w:val="16"/>
          <w:szCs w:val="16"/>
        </w:rPr>
      </w:pPr>
      <w:r>
        <w:rPr>
          <w:rFonts w:ascii="Verdana" w:hAnsi="Verdana" w:cs="Verdana"/>
          <w:sz w:val="16"/>
          <w:szCs w:val="16"/>
        </w:rPr>
        <w:t>3</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wskazaną przez Zamawiającego</w:t>
      </w:r>
      <w:r w:rsidR="00674087">
        <w:rPr>
          <w:rFonts w:ascii="Verdana" w:hAnsi="Verdana" w:cs="Verdana"/>
          <w:sz w:val="16"/>
          <w:szCs w:val="16"/>
        </w:rPr>
        <w:t>.</w:t>
      </w:r>
    </w:p>
    <w:p w:rsidR="007E0C80" w:rsidRPr="0080603C" w:rsidRDefault="007E0C80" w:rsidP="00674087">
      <w:pPr>
        <w:spacing w:line="276" w:lineRule="auto"/>
        <w:jc w:val="both"/>
        <w:rPr>
          <w:rFonts w:ascii="Verdana" w:hAnsi="Verdana" w:cs="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1.1. nie podlegają wykluczeniu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674087" w:rsidRDefault="00674087" w:rsidP="00A1207B">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A1207B">
        <w:rPr>
          <w:rFonts w:ascii="Verdana" w:hAnsi="Verdana"/>
          <w:sz w:val="16"/>
          <w:szCs w:val="16"/>
        </w:rPr>
        <w:t xml:space="preserve"> </w:t>
      </w:r>
      <w:r w:rsidRPr="009270F0">
        <w:rPr>
          <w:rFonts w:ascii="Verdana" w:hAnsi="Verdana"/>
          <w:sz w:val="16"/>
          <w:szCs w:val="16"/>
        </w:rPr>
        <w:t>oświadczenie – załącznik nr 3 do SIWZ</w:t>
      </w:r>
      <w:r w:rsidR="0001397F">
        <w:rPr>
          <w:rFonts w:ascii="Verdana" w:hAnsi="Verdana"/>
          <w:sz w:val="16"/>
          <w:szCs w:val="16"/>
        </w:rPr>
        <w:t>;</w:t>
      </w:r>
    </w:p>
    <w:p w:rsidR="00674087" w:rsidRPr="009270F0" w:rsidRDefault="00674087" w:rsidP="00674087">
      <w:pPr>
        <w:spacing w:line="276"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674087">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 xml:space="preserve">W sytuacji, gdy Wykonawca polega na zdolnościach technicznych lub zawodowych lub sytuacji finansowej lub ekonomicznej innych podmiotów, na zasadach określonych w art. 22a ustawy </w:t>
      </w:r>
      <w:proofErr w:type="spellStart"/>
      <w:r w:rsidRPr="00FA2829">
        <w:rPr>
          <w:rFonts w:ascii="Verdana" w:hAnsi="Verdana"/>
          <w:sz w:val="16"/>
          <w:szCs w:val="16"/>
        </w:rPr>
        <w:t>pzp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674087">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674087">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D320AE" w:rsidRDefault="00674087" w:rsidP="00674087">
      <w:pPr>
        <w:spacing w:line="276" w:lineRule="auto"/>
        <w:jc w:val="both"/>
        <w:rPr>
          <w:rFonts w:ascii="Verdana" w:hAnsi="Verdana"/>
          <w:sz w:val="16"/>
          <w:szCs w:val="16"/>
        </w:rPr>
      </w:pPr>
      <w:r w:rsidRPr="00FA2829">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D320AE" w:rsidRDefault="00D320AE" w:rsidP="00674087">
      <w:pPr>
        <w:spacing w:line="276" w:lineRule="auto"/>
        <w:jc w:val="both"/>
        <w:rPr>
          <w:rFonts w:ascii="Verdana" w:hAnsi="Verdana"/>
          <w:sz w:val="16"/>
          <w:szCs w:val="16"/>
        </w:rPr>
      </w:pPr>
    </w:p>
    <w:p w:rsidR="00674087" w:rsidRPr="00010282" w:rsidRDefault="00674087" w:rsidP="00674087">
      <w:pPr>
        <w:spacing w:line="276" w:lineRule="auto"/>
        <w:jc w:val="both"/>
        <w:rPr>
          <w:rFonts w:ascii="Verdana" w:hAnsi="Verdana"/>
          <w:sz w:val="16"/>
          <w:szCs w:val="16"/>
        </w:rPr>
      </w:pPr>
      <w:r w:rsidRPr="00FA2829">
        <w:rPr>
          <w:rFonts w:ascii="Verdana" w:hAnsi="Verdana"/>
          <w:sz w:val="16"/>
          <w:szCs w:val="16"/>
        </w:rPr>
        <w:t>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w:t>
      </w:r>
    </w:p>
    <w:p w:rsidR="00674087" w:rsidRPr="006F6172" w:rsidRDefault="0067408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D320AE" w:rsidRDefault="00D320AE" w:rsidP="00674087">
      <w:pPr>
        <w:spacing w:line="276" w:lineRule="auto"/>
        <w:jc w:val="both"/>
        <w:rPr>
          <w:rFonts w:ascii="Verdana" w:hAnsi="Verdana" w:cs="Verdana"/>
          <w:sz w:val="16"/>
        </w:rPr>
      </w:pP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Default="00674087" w:rsidP="00674087">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 </w:t>
      </w:r>
      <w:r w:rsidR="00674087"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b) </w:t>
      </w:r>
      <w:r w:rsidR="00674087"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2584A" w:rsidRPr="006E5D54" w:rsidRDefault="0072584A" w:rsidP="006E5D54">
      <w:pPr>
        <w:spacing w:line="276" w:lineRule="auto"/>
        <w:ind w:left="708"/>
        <w:jc w:val="both"/>
        <w:rPr>
          <w:rFonts w:ascii="Verdana" w:hAnsi="Verdana"/>
          <w:sz w:val="16"/>
          <w:szCs w:val="16"/>
        </w:rPr>
      </w:pPr>
      <w:r>
        <w:rPr>
          <w:rFonts w:ascii="Verdana" w:hAnsi="Verdana"/>
          <w:sz w:val="16"/>
          <w:szCs w:val="16"/>
        </w:rPr>
        <w:t>c)</w:t>
      </w:r>
      <w:r w:rsidR="00D505A4" w:rsidRPr="00D505A4">
        <w:rPr>
          <w:rFonts w:ascii="Verdana" w:hAnsi="Verdana"/>
          <w:sz w:val="16"/>
          <w:szCs w:val="16"/>
        </w:rPr>
        <w:t xml:space="preserve"> </w:t>
      </w:r>
      <w:r w:rsidR="006E5D54" w:rsidRPr="00243E65">
        <w:rPr>
          <w:rFonts w:ascii="Verdana" w:hAnsi="Verdana"/>
          <w:sz w:val="16"/>
          <w:szCs w:val="16"/>
        </w:rPr>
        <w:t xml:space="preserve">Dokumenty potwierdzające, że zaoferowane wyroby spełniają wymagania określone w ustawie z dnia 20 maja 2010 r. o wyrobach medycznych </w:t>
      </w:r>
      <w:r w:rsidR="006E5D54" w:rsidRPr="00655B09">
        <w:rPr>
          <w:rFonts w:ascii="Verdana" w:hAnsi="Verdana" w:cs="Tahoma"/>
          <w:color w:val="000000"/>
          <w:kern w:val="0"/>
          <w:sz w:val="16"/>
          <w:szCs w:val="16"/>
          <w:lang w:eastAsia="pl-PL" w:bidi="ar-SA"/>
        </w:rPr>
        <w:t>(</w:t>
      </w:r>
      <w:proofErr w:type="spellStart"/>
      <w:r w:rsidR="006E5D54" w:rsidRPr="00655B09">
        <w:rPr>
          <w:rFonts w:ascii="Verdana" w:hAnsi="Verdana" w:cs="Tahoma"/>
          <w:color w:val="000000"/>
          <w:kern w:val="0"/>
          <w:sz w:val="16"/>
          <w:szCs w:val="16"/>
          <w:lang w:eastAsia="pl-PL" w:bidi="ar-SA"/>
        </w:rPr>
        <w:t>t.j</w:t>
      </w:r>
      <w:proofErr w:type="spellEnd"/>
      <w:r w:rsidR="006E5D54" w:rsidRPr="00655B09">
        <w:rPr>
          <w:rFonts w:ascii="Verdana" w:hAnsi="Verdana" w:cs="Tahoma"/>
          <w:color w:val="000000"/>
          <w:kern w:val="0"/>
          <w:sz w:val="16"/>
          <w:szCs w:val="16"/>
          <w:lang w:eastAsia="pl-PL" w:bidi="ar-SA"/>
        </w:rPr>
        <w:t>. Dz</w:t>
      </w:r>
      <w:r w:rsidR="006E5D54">
        <w:rPr>
          <w:rFonts w:ascii="Verdana" w:hAnsi="Verdana" w:cs="Tahoma"/>
          <w:color w:val="000000"/>
          <w:kern w:val="0"/>
          <w:sz w:val="16"/>
          <w:szCs w:val="16"/>
          <w:lang w:eastAsia="pl-PL" w:bidi="ar-SA"/>
        </w:rPr>
        <w:t>. U. 2017 r., poz. 1579 ze zm.)</w:t>
      </w:r>
      <w:r w:rsidR="006E5D54" w:rsidRPr="00243E65">
        <w:rPr>
          <w:rFonts w:ascii="Verdana" w:hAnsi="Verdana"/>
          <w:sz w:val="16"/>
          <w:szCs w:val="16"/>
        </w:rPr>
        <w:t xml:space="preserve">  lub że oferowany produkt nie jest wyrobe</w:t>
      </w:r>
      <w:r w:rsidR="006E5D54">
        <w:rPr>
          <w:rFonts w:ascii="Verdana" w:hAnsi="Verdana"/>
          <w:sz w:val="16"/>
          <w:szCs w:val="16"/>
        </w:rPr>
        <w:t>m medycznym;</w:t>
      </w:r>
    </w:p>
    <w:p w:rsidR="0072584A" w:rsidRDefault="0072584A" w:rsidP="006E5D54">
      <w:pPr>
        <w:spacing w:line="276" w:lineRule="auto"/>
        <w:ind w:left="708"/>
        <w:jc w:val="both"/>
        <w:rPr>
          <w:rFonts w:ascii="Verdana" w:hAnsi="Verdana"/>
          <w:sz w:val="16"/>
          <w:szCs w:val="16"/>
        </w:rPr>
      </w:pPr>
      <w:r>
        <w:rPr>
          <w:rFonts w:ascii="Verdana" w:hAnsi="Verdana"/>
          <w:sz w:val="16"/>
          <w:szCs w:val="16"/>
        </w:rPr>
        <w:t>d</w:t>
      </w:r>
      <w:r w:rsidR="000F2EE5">
        <w:rPr>
          <w:rFonts w:ascii="Verdana" w:hAnsi="Verdana"/>
          <w:sz w:val="16"/>
          <w:szCs w:val="16"/>
        </w:rPr>
        <w:t xml:space="preserve">) </w:t>
      </w:r>
      <w:r w:rsidR="006E5D54" w:rsidRPr="00243E65">
        <w:rPr>
          <w:rFonts w:ascii="Verdana" w:hAnsi="Verdana"/>
          <w:sz w:val="16"/>
          <w:szCs w:val="16"/>
        </w:rPr>
        <w:t>Dokumenty potwierdzające, że zaoferowane wyroby posiadają deklarację zgodności CE lub, że oferowany produkt nie wymaga pos</w:t>
      </w:r>
      <w:r w:rsidR="006E5D54">
        <w:rPr>
          <w:rFonts w:ascii="Verdana" w:hAnsi="Verdana"/>
          <w:sz w:val="16"/>
          <w:szCs w:val="16"/>
        </w:rPr>
        <w:t>iadania deklaracji zgodności CE;</w:t>
      </w:r>
    </w:p>
    <w:p w:rsidR="006E5D54" w:rsidRDefault="006E5D54" w:rsidP="006E5D54">
      <w:pPr>
        <w:spacing w:line="276" w:lineRule="auto"/>
        <w:ind w:left="708"/>
        <w:jc w:val="both"/>
        <w:rPr>
          <w:rFonts w:ascii="Verdana" w:eastAsia="SimSun" w:hAnsi="Verdana" w:cs="Arial"/>
          <w:sz w:val="16"/>
          <w:szCs w:val="16"/>
          <w:lang w:eastAsia="zh-CN"/>
        </w:rPr>
      </w:pPr>
      <w:r>
        <w:rPr>
          <w:rFonts w:ascii="Verdana" w:hAnsi="Verdana"/>
          <w:sz w:val="16"/>
          <w:szCs w:val="16"/>
        </w:rPr>
        <w:t xml:space="preserve">e) </w:t>
      </w:r>
      <w:r>
        <w:rPr>
          <w:rFonts w:ascii="Verdana" w:eastAsia="SimSun" w:hAnsi="Verdana" w:cs="Arial"/>
          <w:sz w:val="16"/>
          <w:szCs w:val="16"/>
          <w:lang w:eastAsia="zh-CN"/>
        </w:rPr>
        <w:t>K</w:t>
      </w:r>
      <w:r w:rsidRPr="00205A87">
        <w:rPr>
          <w:rFonts w:ascii="Verdana" w:eastAsia="SimSun" w:hAnsi="Verdana" w:cs="Arial"/>
          <w:sz w:val="16"/>
          <w:szCs w:val="16"/>
          <w:lang w:eastAsia="zh-CN"/>
        </w:rPr>
        <w:t xml:space="preserve">artę produktu (ulotkę, kartę techniczną) potwierdzającą wymogi określone przez Zamawiającego a ponadto, że Wykonawca jest gotowy w każdej chwili na żądanie Zamawiającego potwierdzić to poprzez przesłanie </w:t>
      </w:r>
      <w:r w:rsidR="00D320AE">
        <w:rPr>
          <w:rFonts w:ascii="Verdana" w:eastAsia="SimSun" w:hAnsi="Verdana" w:cs="Arial"/>
          <w:sz w:val="16"/>
          <w:szCs w:val="16"/>
          <w:lang w:eastAsia="zh-CN"/>
        </w:rPr>
        <w:t>kopii odpowiedniej dokumentacji.</w:t>
      </w:r>
    </w:p>
    <w:p w:rsidR="00C467C3" w:rsidRDefault="00C467C3" w:rsidP="00674087">
      <w:pPr>
        <w:spacing w:line="276" w:lineRule="auto"/>
        <w:jc w:val="both"/>
        <w:rPr>
          <w:rFonts w:ascii="Verdana" w:hAnsi="Verdana"/>
          <w:sz w:val="16"/>
          <w:szCs w:val="16"/>
        </w:rPr>
      </w:pPr>
      <w:r>
        <w:rPr>
          <w:rFonts w:ascii="Verdana" w:hAnsi="Verdana"/>
          <w:sz w:val="16"/>
          <w:szCs w:val="16"/>
        </w:rPr>
        <w:t>6</w:t>
      </w:r>
      <w:r w:rsidR="00674087" w:rsidRPr="00243E65">
        <w:rPr>
          <w:rFonts w:ascii="Verdana" w:hAnsi="Verdana"/>
          <w:sz w:val="16"/>
          <w:szCs w:val="16"/>
        </w:rPr>
        <w:t>. Wykonawca w terminie 3 dni od dnia zamieszczenia na stronie internetowej informacji, o której mowa w art. 86 ust. 5</w:t>
      </w:r>
      <w:r w:rsidR="00674087">
        <w:rPr>
          <w:rFonts w:ascii="Verdana" w:hAnsi="Verdana"/>
          <w:sz w:val="16"/>
          <w:szCs w:val="16"/>
        </w:rPr>
        <w:t xml:space="preserve"> </w:t>
      </w:r>
      <w:r w:rsidR="00674087" w:rsidRPr="00243E65">
        <w:rPr>
          <w:rFonts w:ascii="Verdana" w:hAnsi="Verdana"/>
          <w:sz w:val="16"/>
          <w:szCs w:val="16"/>
        </w:rPr>
        <w:t xml:space="preserve">ustawy PZP, przekaże Zamawiającemu oświadczenie o przynależności lub braku przynależności do tej samej grupy kapitałowej, o której mowa w art. 24 ust. 1 pkt 23 ustawy PZP - zgodnego z </w:t>
      </w:r>
      <w:r w:rsidR="00674087" w:rsidRPr="00243E65">
        <w:rPr>
          <w:rFonts w:ascii="Verdana" w:hAnsi="Verdana"/>
          <w:b/>
          <w:sz w:val="16"/>
          <w:szCs w:val="16"/>
        </w:rPr>
        <w:t>zał. nr 4 do SIWZ</w:t>
      </w:r>
      <w:r w:rsidR="00674087" w:rsidRPr="00243E65">
        <w:rPr>
          <w:rFonts w:ascii="Verdana" w:hAnsi="Verdana"/>
          <w:sz w:val="16"/>
          <w:szCs w:val="16"/>
        </w:rPr>
        <w:t xml:space="preserve">.                           </w:t>
      </w:r>
      <w:r w:rsidR="006A40F0">
        <w:rPr>
          <w:rFonts w:ascii="Verdana" w:hAnsi="Verdana"/>
          <w:sz w:val="16"/>
          <w:szCs w:val="16"/>
        </w:rPr>
        <w:br/>
      </w:r>
      <w:r w:rsidR="00674087" w:rsidRPr="00243E65">
        <w:rPr>
          <w:rFonts w:ascii="Verdana" w:hAnsi="Verdana"/>
          <w:sz w:val="16"/>
          <w:szCs w:val="16"/>
        </w:rPr>
        <w:t>W przypadku przynależności do tej samej grupy kapitałowej wraz ze złożeniem oświadczenia Wykonawca może przedstawić dowody, że powiązania z innym wykonawcą nie prowadzą do zakłócenia konkurencji w postępowaniu o udzielenie zamówienia.</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W zakresie nieuregulowanym SIWZ zastosowanie mają przepisy Rozporządzenie Ministra Rozwoju z dnia 26 lipca 2016 r. w sprawie rodzaju dokumentów jakich może żądać Zamawiający od Wykonawcy w postępowaniu o udzieleniu zamówienia( Dz. U. z 2016 r., poz. 1126)</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Default="00C467C3" w:rsidP="00674087">
      <w:pPr>
        <w:spacing w:line="276" w:lineRule="auto"/>
        <w:jc w:val="both"/>
        <w:rPr>
          <w:rFonts w:ascii="Verdana" w:hAnsi="Verdana" w:cs="Verdana"/>
          <w:sz w:val="16"/>
        </w:rPr>
      </w:pPr>
      <w:r>
        <w:rPr>
          <w:rFonts w:ascii="Verdana" w:hAnsi="Verdana" w:cs="Verdana"/>
          <w:sz w:val="16"/>
        </w:rPr>
        <w:t>9</w:t>
      </w:r>
      <w:r w:rsidR="00674087">
        <w:rPr>
          <w:rFonts w:ascii="Verdana" w:hAnsi="Verdana" w:cs="Verdana"/>
          <w:sz w:val="16"/>
        </w:rPr>
        <w:t xml:space="preserve">. Jeżeli Wykonawca ma siedzibę lub miejsce zamieszkania poza terytorium Rzeczypospolitej Polskiej; </w:t>
      </w:r>
    </w:p>
    <w:p w:rsidR="00674087" w:rsidRDefault="00674087" w:rsidP="00674087">
      <w:pPr>
        <w:spacing w:line="276" w:lineRule="auto"/>
        <w:ind w:left="705"/>
        <w:jc w:val="both"/>
        <w:rPr>
          <w:rFonts w:ascii="Verdana" w:hAnsi="Verdana" w:cs="Verdana"/>
          <w:sz w:val="16"/>
        </w:rPr>
      </w:pPr>
      <w:r>
        <w:rPr>
          <w:rFonts w:ascii="Verdana" w:hAnsi="Verdana" w:cs="Verdana"/>
          <w:sz w:val="16"/>
        </w:rPr>
        <w:t>a)zamiast dokumentów, o</w:t>
      </w:r>
      <w:r w:rsidR="00D06CE7">
        <w:rPr>
          <w:rFonts w:ascii="Verdana" w:hAnsi="Verdana" w:cs="Verdana"/>
          <w:sz w:val="16"/>
        </w:rPr>
        <w:t xml:space="preserve"> których mowa w pkt. 5. lit. a-b</w:t>
      </w:r>
      <w:r>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74087" w:rsidRDefault="00674087" w:rsidP="00674087">
      <w:pPr>
        <w:spacing w:line="276" w:lineRule="auto"/>
        <w:jc w:val="both"/>
        <w:rPr>
          <w:rFonts w:ascii="Verdana" w:hAnsi="Verdana" w:cs="Verdana"/>
          <w:sz w:val="16"/>
        </w:rPr>
      </w:pPr>
      <w:r>
        <w:rPr>
          <w:rFonts w:ascii="Verdana" w:hAnsi="Verdana" w:cs="Verdana"/>
          <w:sz w:val="16"/>
        </w:rPr>
        <w:tab/>
        <w:t xml:space="preserve">b)Dokumenty, o których mowa w pkt 5 </w:t>
      </w:r>
      <w:r w:rsidR="00D06CE7">
        <w:rPr>
          <w:rFonts w:ascii="Verdana" w:hAnsi="Verdana" w:cs="Verdana"/>
          <w:sz w:val="16"/>
        </w:rPr>
        <w:t xml:space="preserve">lit. a-b </w:t>
      </w:r>
      <w:r>
        <w:rPr>
          <w:rFonts w:ascii="Verdana" w:hAnsi="Verdana" w:cs="Verdana"/>
          <w:sz w:val="16"/>
        </w:rPr>
        <w:t xml:space="preserve">- powinny być wystawione nie wcześniej niż 3 miesiące przed </w:t>
      </w:r>
      <w:r>
        <w:rPr>
          <w:rFonts w:ascii="Verdana" w:hAnsi="Verdana" w:cs="Verdana"/>
          <w:sz w:val="16"/>
        </w:rPr>
        <w:tab/>
        <w:t>upływem terminu składania ofert.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w:t>
      </w:r>
      <w:r>
        <w:rPr>
          <w:rFonts w:ascii="Verdana" w:hAnsi="Verdana" w:cs="Verdana"/>
          <w:sz w:val="16"/>
        </w:rPr>
        <w:lastRenderedPageBreak/>
        <w:t xml:space="preserve">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42157" w:rsidRDefault="00674087" w:rsidP="00674087">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Pr>
          <w:rFonts w:ascii="Verdana" w:hAnsi="Verdana" w:cs="Verdana"/>
          <w:sz w:val="16"/>
        </w:rPr>
        <w:t>;</w:t>
      </w:r>
    </w:p>
    <w:p w:rsidR="00674087" w:rsidRDefault="00542157" w:rsidP="00674087">
      <w:pPr>
        <w:spacing w:line="276" w:lineRule="auto"/>
        <w:ind w:left="705"/>
        <w:jc w:val="both"/>
        <w:rPr>
          <w:rFonts w:ascii="Verdana" w:hAnsi="Verdana" w:cs="Verdana"/>
          <w:sz w:val="16"/>
        </w:rPr>
      </w:pPr>
      <w:r>
        <w:rPr>
          <w:rFonts w:ascii="Verdana" w:hAnsi="Verdana" w:cs="Verdana"/>
          <w:sz w:val="16"/>
        </w:rPr>
        <w:t>e</w:t>
      </w:r>
      <w:r w:rsidR="00674087">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Default="00C467C3" w:rsidP="00674087">
      <w:pPr>
        <w:spacing w:line="276" w:lineRule="auto"/>
        <w:jc w:val="both"/>
        <w:rPr>
          <w:rFonts w:ascii="Verdana" w:hAnsi="Verdana" w:cs="Verdana"/>
          <w:sz w:val="16"/>
        </w:rPr>
      </w:pPr>
      <w:r>
        <w:rPr>
          <w:rFonts w:ascii="Verdana" w:hAnsi="Verdana" w:cs="Verdana"/>
          <w:sz w:val="16"/>
        </w:rPr>
        <w:t>10</w:t>
      </w:r>
      <w:r w:rsidR="00674087">
        <w:rPr>
          <w:rFonts w:ascii="Verdana" w:hAnsi="Verdana" w:cs="Verdana"/>
          <w:sz w:val="16"/>
        </w:rPr>
        <w:t xml:space="preserve">. Ocena spełnienia warunków dokonana zostanie przez komisję przetargową zgodnie z ustawą </w:t>
      </w:r>
      <w:proofErr w:type="spellStart"/>
      <w:r w:rsidR="00674087">
        <w:rPr>
          <w:rFonts w:ascii="Verdana" w:hAnsi="Verdana" w:cs="Verdana"/>
          <w:sz w:val="16"/>
        </w:rPr>
        <w:t>Pzp</w:t>
      </w:r>
      <w:proofErr w:type="spellEnd"/>
      <w:r w:rsidR="00674087">
        <w:rPr>
          <w:rFonts w:ascii="Verdana" w:hAnsi="Verdana" w:cs="Verdana"/>
          <w:sz w:val="16"/>
        </w:rPr>
        <w:t xml:space="preserve"> oraz niniejszą SIWZ. </w:t>
      </w:r>
    </w:p>
    <w:p w:rsidR="00674087" w:rsidRPr="00B40C5B"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 xml:space="preserve">2. </w:t>
      </w:r>
      <w:r w:rsidR="00674087" w:rsidRPr="00FA2829">
        <w:rPr>
          <w:rFonts w:ascii="Verdana" w:hAnsi="Verdana"/>
          <w:sz w:val="16"/>
          <w:szCs w:val="16"/>
        </w:rPr>
        <w:t>W korespondencji kierowanej do Zamawiającego Wykonawca winien posługiwać się numerem sprawy określonym w SIWZ.</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3</w:t>
      </w:r>
      <w:r w:rsidR="00674087" w:rsidRPr="00FA2829">
        <w:rPr>
          <w:rFonts w:ascii="Verdana" w:hAnsi="Verdana"/>
          <w:sz w:val="16"/>
          <w:szCs w:val="16"/>
        </w:rPr>
        <w:t>. Zawiadomienia, oświadczenia, wnioski oraz informacje przekazywane przez Wykonawcę pisemnie winny być składane na adres: Szpital Powiatowy w Zawierciu</w:t>
      </w:r>
      <w:r>
        <w:rPr>
          <w:rFonts w:ascii="Verdana" w:hAnsi="Verdana"/>
          <w:sz w:val="16"/>
          <w:szCs w:val="16"/>
        </w:rPr>
        <w:t xml:space="preserve"> ul. Miodowa 14, 42-400 Zawiercie</w:t>
      </w:r>
      <w:r w:rsidR="00674087" w:rsidRPr="00FA2829">
        <w:rPr>
          <w:rFonts w:ascii="Verdana" w:hAnsi="Verdana"/>
          <w:sz w:val="16"/>
          <w:szCs w:val="16"/>
        </w:rPr>
        <w:t>, Dział Zamówień Publicznych</w:t>
      </w:r>
      <w:r>
        <w:rPr>
          <w:rFonts w:ascii="Verdana" w:hAnsi="Verdana"/>
          <w:sz w:val="16"/>
          <w:szCs w:val="16"/>
        </w:rPr>
        <w:t>.</w:t>
      </w:r>
    </w:p>
    <w:p w:rsidR="00674087" w:rsidRPr="000F7A17" w:rsidRDefault="005253EF" w:rsidP="00674087">
      <w:pPr>
        <w:spacing w:line="276" w:lineRule="auto"/>
        <w:jc w:val="both"/>
        <w:rPr>
          <w:rFonts w:ascii="Verdana" w:hAnsi="Verdana"/>
          <w:sz w:val="16"/>
          <w:szCs w:val="16"/>
        </w:rPr>
      </w:pPr>
      <w:r>
        <w:rPr>
          <w:rFonts w:ascii="Verdana" w:hAnsi="Verdana"/>
          <w:sz w:val="16"/>
          <w:szCs w:val="16"/>
        </w:rPr>
        <w:t>4</w:t>
      </w:r>
      <w:r w:rsidR="00674087" w:rsidRPr="00FA2829">
        <w:rPr>
          <w:rFonts w:ascii="Verdana" w:hAnsi="Verdana"/>
          <w:sz w:val="16"/>
          <w:szCs w:val="16"/>
        </w:rPr>
        <w:t>. Zawiadomienia, oświadczenia, wnioski oraz informacje przekazywane przez Wykonawcę drogą elektroniczną winny być kierowane na adres:</w:t>
      </w:r>
      <w:r w:rsidR="00674087">
        <w:rPr>
          <w:rFonts w:ascii="Verdana" w:hAnsi="Verdana"/>
          <w:sz w:val="16"/>
          <w:szCs w:val="16"/>
        </w:rPr>
        <w:t xml:space="preserve"> </w:t>
      </w:r>
      <w:hyperlink r:id="rId10" w:history="1">
        <w:r w:rsidR="00674087" w:rsidRPr="005F192B">
          <w:rPr>
            <w:rStyle w:val="Hipercze"/>
            <w:rFonts w:ascii="Verdana" w:hAnsi="Verdana"/>
            <w:sz w:val="16"/>
            <w:szCs w:val="16"/>
          </w:rPr>
          <w:t>zampub@szpitalzawiercie.pl</w:t>
        </w:r>
      </w:hyperlink>
      <w:r w:rsidR="00674087">
        <w:rPr>
          <w:rFonts w:ascii="Verdana" w:hAnsi="Verdana"/>
          <w:sz w:val="16"/>
          <w:szCs w:val="16"/>
        </w:rPr>
        <w:t xml:space="preserve"> </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5</w:t>
      </w:r>
      <w:r w:rsidR="00674087" w:rsidRPr="00FA2829">
        <w:rPr>
          <w:rFonts w:ascii="Verdana" w:hAnsi="Verdana"/>
          <w:sz w:val="16"/>
          <w:szCs w:val="16"/>
        </w:rPr>
        <w:t>. Wszelkie zawiadomienia, oświadczenia, wnioski oraz informacje przekazane w formie elektronicznej wymagają na żądanie każdej ze stron, niezwłocznego potwierdzenia faktu ich otrzymania.</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6</w:t>
      </w:r>
      <w:r w:rsidR="00674087" w:rsidRPr="00FA2829">
        <w:rPr>
          <w:rFonts w:ascii="Verdana" w:hAnsi="Verdana"/>
          <w:sz w:val="16"/>
          <w:szCs w:val="16"/>
        </w:rPr>
        <w:t>. Wykonawca może zwrócić się do Zamawiającego o wyjaśnienie treści SIWZ.</w:t>
      </w:r>
    </w:p>
    <w:p w:rsidR="00674087" w:rsidRPr="00B40C5B" w:rsidRDefault="005253EF"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674087">
        <w:rPr>
          <w:rFonts w:ascii="Verdana" w:hAnsi="Verdana"/>
          <w:sz w:val="16"/>
          <w:szCs w:val="16"/>
        </w:rPr>
        <w:t xml:space="preserve">Zamawiający jest zobowiązany udzielić odpowiedzi na pytania zadane w terminie do dnia </w:t>
      </w:r>
      <w:r w:rsidR="003D01B7">
        <w:rPr>
          <w:rFonts w:ascii="Verdana" w:hAnsi="Verdana"/>
          <w:b/>
          <w:sz w:val="16"/>
          <w:szCs w:val="16"/>
        </w:rPr>
        <w:t>03</w:t>
      </w:r>
      <w:r w:rsidR="004C5872">
        <w:rPr>
          <w:rFonts w:ascii="Verdana" w:hAnsi="Verdana"/>
          <w:b/>
          <w:sz w:val="16"/>
          <w:szCs w:val="16"/>
        </w:rPr>
        <w:t>.09</w:t>
      </w:r>
      <w:r w:rsidR="00674087" w:rsidRPr="00270CF8">
        <w:rPr>
          <w:rFonts w:ascii="Verdana" w:hAnsi="Verdana"/>
          <w:b/>
          <w:sz w:val="16"/>
          <w:szCs w:val="16"/>
        </w:rPr>
        <w:t>.2018r.</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Przedłużenie terminu składania ofert nie wpływa na bieg terminu składania wniosku, o którym mowa w rozdz. VIII. 7 niniejszej SIWZ.</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9</w:t>
      </w:r>
      <w:r w:rsidR="00674087" w:rsidRPr="00FA2829">
        <w:rPr>
          <w:rFonts w:ascii="Verdana" w:hAnsi="Verdana"/>
          <w:sz w:val="16"/>
          <w:szCs w:val="16"/>
        </w:rPr>
        <w:t>. W przypadku rozbieżności pomiędzy treścią niniejszej SIWZ, a treścią udzielonych odpowiedzi, jako obowiązującą należy przyjąć treść pisma zawierającego późniejsze oświadczenie Zamawiającego.</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10</w:t>
      </w:r>
      <w:r w:rsidR="00674087" w:rsidRPr="00FA2829">
        <w:rPr>
          <w:rFonts w:ascii="Verdana" w:hAnsi="Verdana"/>
          <w:sz w:val="16"/>
          <w:szCs w:val="16"/>
        </w:rPr>
        <w:t>. Zamawiający nie przewiduje zwołania zebrania Wykonawców.</w:t>
      </w:r>
    </w:p>
    <w:p w:rsidR="00674087" w:rsidRDefault="00B91E72" w:rsidP="00674087">
      <w:pPr>
        <w:spacing w:line="276" w:lineRule="auto"/>
        <w:jc w:val="both"/>
        <w:rPr>
          <w:rFonts w:ascii="Verdana" w:hAnsi="Verdana" w:cs="Verdana"/>
          <w:sz w:val="16"/>
        </w:rPr>
      </w:pPr>
      <w:r>
        <w:rPr>
          <w:rFonts w:ascii="Verdana" w:hAnsi="Verdana" w:cs="Verdana"/>
          <w:sz w:val="16"/>
        </w:rPr>
        <w:t>11</w:t>
      </w:r>
      <w:r w:rsidR="00674087">
        <w:rPr>
          <w:rFonts w:ascii="Verdana" w:hAnsi="Verdana" w:cs="Verdana"/>
          <w:sz w:val="16"/>
        </w:rPr>
        <w:t>. Osobą uprawnioną przez Zamawiającego do porozumiewania się z Wykonawcami jest:</w:t>
      </w:r>
    </w:p>
    <w:p w:rsidR="00674087" w:rsidRDefault="00B91E72" w:rsidP="00B91E72">
      <w:pPr>
        <w:spacing w:line="276" w:lineRule="auto"/>
        <w:ind w:firstLine="705"/>
        <w:jc w:val="both"/>
        <w:rPr>
          <w:rFonts w:ascii="Verdana" w:hAnsi="Verdana" w:cs="Verdana"/>
          <w:sz w:val="16"/>
        </w:rPr>
      </w:pPr>
      <w:r>
        <w:rPr>
          <w:rFonts w:ascii="Verdana" w:hAnsi="Verdana" w:cs="Verdana"/>
          <w:sz w:val="16"/>
        </w:rPr>
        <w:t xml:space="preserve">1) </w:t>
      </w:r>
      <w:r w:rsidR="00674087">
        <w:rPr>
          <w:rFonts w:ascii="Verdana" w:hAnsi="Verdana" w:cs="Verdana"/>
          <w:sz w:val="16"/>
        </w:rPr>
        <w:t xml:space="preserve">w kwestiach formalnych, </w:t>
      </w:r>
      <w:r>
        <w:rPr>
          <w:rFonts w:ascii="Verdana" w:hAnsi="Verdana" w:cs="Verdana"/>
          <w:sz w:val="16"/>
        </w:rPr>
        <w:t>w zakresie proceduralnym osobą upoważnioną</w:t>
      </w:r>
      <w:r w:rsidR="00674087">
        <w:rPr>
          <w:rFonts w:ascii="Verdana" w:hAnsi="Verdana" w:cs="Verdana"/>
          <w:sz w:val="16"/>
        </w:rPr>
        <w:t xml:space="preserve"> do kontaktu z Wykonawcami </w:t>
      </w:r>
      <w:r>
        <w:rPr>
          <w:rFonts w:ascii="Verdana" w:hAnsi="Verdana" w:cs="Verdana"/>
          <w:sz w:val="16"/>
        </w:rPr>
        <w:t>jest</w:t>
      </w:r>
      <w:r w:rsidR="00674087">
        <w:rPr>
          <w:rFonts w:ascii="Verdana" w:hAnsi="Verdana" w:cs="Verdana"/>
          <w:sz w:val="16"/>
        </w:rPr>
        <w: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     </w:t>
      </w:r>
      <w:r w:rsidR="00B91E72">
        <w:rPr>
          <w:rFonts w:ascii="Verdana" w:hAnsi="Verdana" w:cs="Verdana"/>
          <w:sz w:val="16"/>
        </w:rPr>
        <w:t>Radosław Cieplak</w:t>
      </w:r>
      <w:r>
        <w:rPr>
          <w:rFonts w:ascii="Verdana" w:hAnsi="Verdana" w:cs="Verdana"/>
          <w:sz w:val="16"/>
        </w:rPr>
        <w:t xml:space="preserve">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674087" w:rsidRDefault="00B91E72" w:rsidP="00674087">
      <w:pPr>
        <w:spacing w:line="276" w:lineRule="auto"/>
        <w:jc w:val="both"/>
        <w:rPr>
          <w:rFonts w:ascii="Verdana" w:hAnsi="Verdana" w:cs="Verdana"/>
          <w:sz w:val="16"/>
        </w:rPr>
      </w:pPr>
      <w:r>
        <w:rPr>
          <w:rFonts w:ascii="Verdana" w:hAnsi="Verdana" w:cs="Verdana"/>
          <w:sz w:val="16"/>
        </w:rPr>
        <w:t xml:space="preserve">           </w:t>
      </w:r>
      <w:r>
        <w:rPr>
          <w:rFonts w:ascii="Verdana" w:hAnsi="Verdana" w:cs="Verdana"/>
          <w:sz w:val="16"/>
        </w:rPr>
        <w:tab/>
        <w:t>2) w zakresie merytorycznym osobą upoważnioną do kontaktu z Wykonawcami jest</w:t>
      </w:r>
      <w:r w:rsidR="00674087">
        <w:rPr>
          <w:rFonts w:ascii="Verdana" w:hAnsi="Verdana" w:cs="Verdana"/>
          <w:sz w:val="16"/>
        </w:rPr>
        <w:t>:</w:t>
      </w:r>
    </w:p>
    <w:p w:rsidR="00674087" w:rsidRDefault="007235B0" w:rsidP="00674087">
      <w:pPr>
        <w:numPr>
          <w:ilvl w:val="0"/>
          <w:numId w:val="1"/>
        </w:numPr>
        <w:spacing w:line="276" w:lineRule="auto"/>
        <w:jc w:val="both"/>
        <w:rPr>
          <w:rFonts w:ascii="Verdana" w:hAnsi="Verdana" w:cs="Verdana"/>
          <w:sz w:val="16"/>
        </w:rPr>
      </w:pPr>
      <w:r>
        <w:rPr>
          <w:rFonts w:ascii="Verdana" w:hAnsi="Verdana" w:cs="Verdana"/>
          <w:sz w:val="16"/>
        </w:rPr>
        <w:t>Małgorzata Adamczyk</w:t>
      </w:r>
      <w:r w:rsidR="00FA6B3C">
        <w:rPr>
          <w:rFonts w:ascii="Verdana" w:hAnsi="Verdana" w:cs="Verdana"/>
          <w:sz w:val="16"/>
        </w:rPr>
        <w:t xml:space="preserve"> </w:t>
      </w:r>
      <w:r w:rsidR="00674087">
        <w:rPr>
          <w:rFonts w:ascii="Verdana" w:hAnsi="Verdana" w:cs="Verdana"/>
          <w:sz w:val="16"/>
        </w:rPr>
        <w:t xml:space="preserve"> –</w:t>
      </w:r>
      <w:r w:rsidR="00C415E3">
        <w:rPr>
          <w:rFonts w:ascii="Verdana" w:hAnsi="Verdana" w:cs="Verdana"/>
          <w:sz w:val="16"/>
        </w:rPr>
        <w:t xml:space="preserve"> </w:t>
      </w:r>
      <w:r>
        <w:rPr>
          <w:rFonts w:ascii="Verdana" w:hAnsi="Verdana" w:cs="Verdana"/>
          <w:sz w:val="16"/>
        </w:rPr>
        <w:t>Pielęgniarka Oddziałowa SOR</w:t>
      </w:r>
      <w:r w:rsidR="00674087">
        <w:rPr>
          <w:rFonts w:ascii="Verdana" w:hAnsi="Verdana" w:cs="Verdana"/>
          <w:sz w:val="16"/>
        </w:rPr>
        <w:t>, tel. 32-67-40-</w:t>
      </w:r>
      <w:r w:rsidR="00FA7B81">
        <w:rPr>
          <w:rFonts w:ascii="Verdana" w:hAnsi="Verdana" w:cs="Verdana"/>
          <w:sz w:val="16"/>
        </w:rPr>
        <w:t>417</w:t>
      </w:r>
      <w:r w:rsidR="00674087">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IX. Wadium</w:t>
      </w:r>
    </w:p>
    <w:p w:rsidR="00674087" w:rsidRDefault="00674087" w:rsidP="00674087">
      <w:pPr>
        <w:spacing w:line="276" w:lineRule="auto"/>
        <w:jc w:val="both"/>
        <w:rPr>
          <w:rFonts w:ascii="Verdana" w:hAnsi="Verdana" w:cs="Verdana"/>
          <w:sz w:val="16"/>
        </w:rPr>
      </w:pPr>
      <w:r>
        <w:rPr>
          <w:rFonts w:ascii="Verdana" w:hAnsi="Verdana" w:cs="Verdana"/>
          <w:sz w:val="16"/>
        </w:rPr>
        <w:t>Zamawiający nie przewiduje wniesienia wadium.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 Termin związania ofertą</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674087" w:rsidRPr="00515786" w:rsidRDefault="00674087" w:rsidP="00674087">
      <w:pPr>
        <w:spacing w:line="276" w:lineRule="auto"/>
        <w:jc w:val="both"/>
        <w:rPr>
          <w:rFonts w:ascii="Verdana" w:hAnsi="Verdana"/>
          <w:sz w:val="16"/>
          <w:szCs w:val="16"/>
        </w:rPr>
      </w:pPr>
      <w:r w:rsidRPr="00FA2829">
        <w:rPr>
          <w:rFonts w:ascii="Verdana" w:hAnsi="Verdana"/>
          <w:sz w:val="16"/>
          <w:szCs w:val="16"/>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w:t>
      </w:r>
      <w:r w:rsidR="00A63970">
        <w:rPr>
          <w:rFonts w:ascii="Verdana" w:hAnsi="Verdana"/>
          <w:sz w:val="16"/>
          <w:szCs w:val="16"/>
        </w:rPr>
        <w:t>es, nie dłuższy jednak niż 3</w:t>
      </w:r>
      <w:r w:rsidRPr="00FA2829">
        <w:rPr>
          <w:rFonts w:ascii="Verdana" w:hAnsi="Verdana"/>
          <w:sz w:val="16"/>
          <w:szCs w:val="16"/>
        </w:rPr>
        <w:t xml:space="preserve">0 dni. </w:t>
      </w:r>
    </w:p>
    <w:p w:rsidR="0015051B" w:rsidRDefault="0015051B" w:rsidP="00674087">
      <w:pPr>
        <w:spacing w:line="276" w:lineRule="auto"/>
        <w:jc w:val="both"/>
        <w:rPr>
          <w:rFonts w:ascii="Verdana" w:hAnsi="Verdana" w:cs="Verdana"/>
          <w:b/>
          <w:sz w:val="16"/>
        </w:rPr>
      </w:pP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XI. Opis sposobu przygotowywania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74087" w:rsidRDefault="00674087" w:rsidP="00674087">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674087" w:rsidRDefault="00674087" w:rsidP="00674087">
      <w:pPr>
        <w:spacing w:line="276" w:lineRule="auto"/>
        <w:jc w:val="center"/>
        <w:rPr>
          <w:rFonts w:ascii="Verdana" w:hAnsi="Verdana" w:cs="Verdana"/>
          <w:b/>
          <w:sz w:val="16"/>
        </w:rPr>
      </w:pPr>
      <w:r>
        <w:rPr>
          <w:rFonts w:ascii="Verdana" w:hAnsi="Verdana" w:cs="Verdana"/>
          <w:b/>
          <w:sz w:val="16"/>
        </w:rPr>
        <w:t xml:space="preserve">„Oferta na:  </w:t>
      </w:r>
      <w:r w:rsidR="00FA6B3C">
        <w:rPr>
          <w:rFonts w:ascii="Verdana" w:eastAsiaTheme="minorEastAsia" w:hAnsi="Verdana"/>
          <w:b/>
          <w:kern w:val="0"/>
          <w:sz w:val="16"/>
          <w:szCs w:val="16"/>
          <w:lang w:eastAsia="pl-PL" w:bidi="ar-SA"/>
        </w:rPr>
        <w:t>Dostawę</w:t>
      </w:r>
      <w:r w:rsidR="00FA6B3C" w:rsidRPr="00E81097">
        <w:rPr>
          <w:rFonts w:ascii="Verdana" w:eastAsiaTheme="minorEastAsia" w:hAnsi="Verdana"/>
          <w:b/>
          <w:kern w:val="0"/>
          <w:sz w:val="16"/>
          <w:szCs w:val="16"/>
          <w:lang w:eastAsia="pl-PL" w:bidi="ar-SA"/>
        </w:rPr>
        <w:t xml:space="preserve"> </w:t>
      </w:r>
      <w:r w:rsidR="00A63970">
        <w:rPr>
          <w:rFonts w:ascii="Verdana" w:eastAsiaTheme="minorEastAsia" w:hAnsi="Verdana"/>
          <w:b/>
          <w:kern w:val="0"/>
          <w:sz w:val="16"/>
          <w:szCs w:val="16"/>
          <w:lang w:eastAsia="pl-PL" w:bidi="ar-SA"/>
        </w:rPr>
        <w:t>sprzętu i aparatury medycznej przewidzianej w projekcie pn. „Poprawa jakości świadczeń zdrowotnych poprzez doposażenie Szpitalnego Oddziału Ratunkowego Szpitala Powiatowego w Zawierciu” – 3 pakiety”</w:t>
      </w:r>
      <w:r w:rsidR="00545466">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89174C">
        <w:rPr>
          <w:rFonts w:ascii="Verdana" w:hAnsi="Verdana" w:cs="Verdana"/>
          <w:b/>
          <w:sz w:val="16"/>
        </w:rPr>
        <w:t>07</w:t>
      </w:r>
      <w:r w:rsidR="0039642A">
        <w:rPr>
          <w:rFonts w:ascii="Verdana" w:hAnsi="Verdana" w:cs="Verdana"/>
          <w:b/>
          <w:sz w:val="16"/>
        </w:rPr>
        <w:t>.09</w:t>
      </w:r>
      <w:r w:rsidR="0089174C">
        <w:rPr>
          <w:rFonts w:ascii="Verdana" w:hAnsi="Verdana" w:cs="Verdana"/>
          <w:b/>
          <w:sz w:val="16"/>
        </w:rPr>
        <w:t>.2018r., godz. 12</w:t>
      </w:r>
      <w:r w:rsidRPr="00270F1C">
        <w:rPr>
          <w:rFonts w:ascii="Verdana" w:hAnsi="Verdana" w:cs="Verdana"/>
          <w:b/>
          <w:sz w:val="16"/>
        </w:rPr>
        <w:t>:00”</w:t>
      </w:r>
    </w:p>
    <w:p w:rsidR="00205A87" w:rsidRPr="00205A87" w:rsidRDefault="00205A87" w:rsidP="00205A87">
      <w:pPr>
        <w:tabs>
          <w:tab w:val="left" w:pos="2659"/>
        </w:tabs>
        <w:autoSpaceDN w:val="0"/>
        <w:textAlignment w:val="baseline"/>
        <w:rPr>
          <w:rFonts w:ascii="Verdana" w:eastAsia="SimSun" w:hAnsi="Verdana" w:cs="Arial"/>
          <w:b/>
          <w:color w:val="000000"/>
          <w:kern w:val="3"/>
          <w:sz w:val="16"/>
          <w:szCs w:val="16"/>
          <w:lang w:eastAsia="pl-PL"/>
        </w:rPr>
      </w:pPr>
      <w:r>
        <w:rPr>
          <w:rFonts w:ascii="Verdana" w:eastAsia="SimSun" w:hAnsi="Verdana" w:cs="Arial"/>
          <w:b/>
          <w:kern w:val="3"/>
          <w:sz w:val="16"/>
          <w:szCs w:val="16"/>
          <w:lang w:eastAsia="zh-CN"/>
        </w:rPr>
        <w:t xml:space="preserve">                                                           </w:t>
      </w:r>
      <w:r w:rsidRPr="00205A87">
        <w:rPr>
          <w:rFonts w:ascii="Verdana" w:eastAsia="SimSun" w:hAnsi="Verdana" w:cs="Arial"/>
          <w:b/>
          <w:color w:val="000000"/>
          <w:kern w:val="3"/>
          <w:sz w:val="16"/>
          <w:szCs w:val="16"/>
          <w:lang w:eastAsia="pl-PL"/>
        </w:rPr>
        <w:t>Szpitala Powiatowego w Zawierciu,</w:t>
      </w:r>
    </w:p>
    <w:p w:rsidR="00205A87" w:rsidRPr="00205A87" w:rsidRDefault="00205A87" w:rsidP="00205A87">
      <w:pPr>
        <w:tabs>
          <w:tab w:val="left" w:pos="2659"/>
        </w:tabs>
        <w:autoSpaceDN w:val="0"/>
        <w:jc w:val="center"/>
        <w:textAlignment w:val="baseline"/>
        <w:rPr>
          <w:rFonts w:ascii="Verdana" w:eastAsia="SimSun" w:hAnsi="Verdana" w:cs="Arial"/>
          <w:b/>
          <w:color w:val="000000"/>
          <w:kern w:val="3"/>
          <w:sz w:val="16"/>
          <w:szCs w:val="16"/>
          <w:lang w:eastAsia="pl-PL"/>
        </w:rPr>
      </w:pPr>
      <w:r w:rsidRPr="00205A87">
        <w:rPr>
          <w:rFonts w:ascii="Verdana" w:eastAsia="SimSun" w:hAnsi="Verdana" w:cs="Arial"/>
          <w:b/>
          <w:color w:val="000000"/>
          <w:kern w:val="3"/>
          <w:sz w:val="16"/>
          <w:szCs w:val="16"/>
          <w:lang w:eastAsia="pl-PL"/>
        </w:rPr>
        <w:t>42-400 Zawiercie ul. Miodowa 14,</w:t>
      </w:r>
    </w:p>
    <w:p w:rsidR="00205A87" w:rsidRPr="00205A87" w:rsidRDefault="00205A87" w:rsidP="00205A87">
      <w:pPr>
        <w:tabs>
          <w:tab w:val="left" w:pos="2659"/>
        </w:tabs>
        <w:autoSpaceDN w:val="0"/>
        <w:jc w:val="center"/>
        <w:textAlignment w:val="baseline"/>
        <w:rPr>
          <w:rFonts w:ascii="Verdana" w:eastAsia="SimSun" w:hAnsi="Verdana" w:cs="Arial"/>
          <w:b/>
          <w:kern w:val="3"/>
          <w:sz w:val="16"/>
          <w:szCs w:val="16"/>
          <w:lang w:eastAsia="zh-CN"/>
        </w:rPr>
      </w:pPr>
      <w:r w:rsidRPr="00205A87">
        <w:rPr>
          <w:rFonts w:ascii="Verdana" w:eastAsia="SimSun" w:hAnsi="Verdana" w:cs="Arial"/>
          <w:b/>
          <w:color w:val="000000"/>
          <w:kern w:val="3"/>
          <w:sz w:val="16"/>
          <w:szCs w:val="16"/>
          <w:lang w:eastAsia="pl-PL"/>
        </w:rPr>
        <w:t>Budynek Główny „A”, Dział Zamówień Publicznych, I piętro, pokój 109</w:t>
      </w:r>
    </w:p>
    <w:p w:rsidR="00205A87" w:rsidRPr="00205A87" w:rsidRDefault="00205A87" w:rsidP="00205A87">
      <w:pPr>
        <w:autoSpaceDN w:val="0"/>
        <w:jc w:val="both"/>
        <w:textAlignment w:val="baseline"/>
        <w:rPr>
          <w:rFonts w:ascii="Verdana" w:eastAsia="SimSun" w:hAnsi="Verdana" w:cs="Arial"/>
          <w:b/>
          <w:kern w:val="3"/>
          <w:sz w:val="16"/>
          <w:szCs w:val="16"/>
          <w:lang w:eastAsia="zh-CN"/>
        </w:rPr>
      </w:pPr>
    </w:p>
    <w:p w:rsidR="00205A87" w:rsidRPr="00270F1C" w:rsidRDefault="00205A87" w:rsidP="00674087">
      <w:pPr>
        <w:spacing w:line="276" w:lineRule="auto"/>
        <w:jc w:val="center"/>
        <w:rPr>
          <w:rFonts w:ascii="Verdana" w:hAnsi="Verdana" w:cs="Verdana"/>
          <w:b/>
          <w:sz w:val="16"/>
        </w:rPr>
      </w:pPr>
    </w:p>
    <w:p w:rsidR="00674087" w:rsidRPr="00FA2829" w:rsidRDefault="00674087" w:rsidP="00674087">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 Miejsce oraz termin składania i otwarcia ofert</w:t>
      </w:r>
    </w:p>
    <w:p w:rsidR="00674087" w:rsidRDefault="00674087" w:rsidP="00674087">
      <w:pPr>
        <w:spacing w:line="276" w:lineRule="auto"/>
        <w:jc w:val="both"/>
        <w:rPr>
          <w:rFonts w:ascii="Verdana" w:hAnsi="Verdana" w:cs="Verdana"/>
          <w:sz w:val="16"/>
        </w:rPr>
      </w:pPr>
      <w:r>
        <w:rPr>
          <w:rFonts w:ascii="Verdana" w:hAnsi="Verdana" w:cs="Verdana"/>
          <w:sz w:val="16"/>
        </w:rPr>
        <w:t xml:space="preserve">1. Oferty należy składać w siedzibie Zamawiającego, tj. Szpital Powiatowy Zawiercie, 42-400 Zawiercie ul. Miodowa 14, Budynek Główny „A”, I piętro, Dział Zamówień Publicznych, pokój 109 do dnia </w:t>
      </w:r>
      <w:r w:rsidR="0089174C">
        <w:rPr>
          <w:rFonts w:ascii="Verdana" w:hAnsi="Verdana" w:cs="Verdana"/>
          <w:sz w:val="16"/>
        </w:rPr>
        <w:t>07</w:t>
      </w:r>
      <w:r w:rsidR="0039642A">
        <w:rPr>
          <w:rFonts w:ascii="Verdana" w:hAnsi="Verdana" w:cs="Verdana"/>
          <w:sz w:val="16"/>
        </w:rPr>
        <w:t>.09</w:t>
      </w:r>
      <w:r>
        <w:rPr>
          <w:rFonts w:ascii="Verdana" w:hAnsi="Verdana" w:cs="Verdana"/>
          <w:sz w:val="16"/>
        </w:rPr>
        <w:t>.2018r r. do godz. 10:00.</w:t>
      </w:r>
    </w:p>
    <w:p w:rsidR="00674087" w:rsidRDefault="00674087" w:rsidP="00674087">
      <w:pPr>
        <w:spacing w:line="276" w:lineRule="auto"/>
        <w:jc w:val="both"/>
        <w:rPr>
          <w:rFonts w:ascii="Verdana" w:hAnsi="Verdana" w:cs="Verdana"/>
          <w:sz w:val="16"/>
        </w:rPr>
      </w:pPr>
      <w:r>
        <w:rPr>
          <w:rFonts w:ascii="Verdana" w:hAnsi="Verdana" w:cs="Verdana"/>
          <w:sz w:val="16"/>
        </w:rPr>
        <w:t xml:space="preserve">2. Zamawiający otworzy oferty w obecności Wykonawców, którzy zechcą przybyć w dnia </w:t>
      </w:r>
      <w:r w:rsidR="0089174C">
        <w:rPr>
          <w:rFonts w:ascii="Verdana" w:hAnsi="Verdana" w:cs="Verdana"/>
          <w:sz w:val="16"/>
        </w:rPr>
        <w:t>07</w:t>
      </w:r>
      <w:r w:rsidR="0039642A">
        <w:rPr>
          <w:rFonts w:ascii="Verdana" w:hAnsi="Verdana" w:cs="Verdana"/>
          <w:sz w:val="16"/>
        </w:rPr>
        <w:t>.09</w:t>
      </w:r>
      <w:r w:rsidR="0089174C">
        <w:rPr>
          <w:rFonts w:ascii="Verdana" w:hAnsi="Verdana" w:cs="Verdana"/>
          <w:sz w:val="16"/>
        </w:rPr>
        <w:t>.2018r. o godz. 12</w:t>
      </w:r>
      <w:r>
        <w:rPr>
          <w:rFonts w:ascii="Verdana" w:hAnsi="Verdana" w:cs="Verdana"/>
          <w:sz w:val="16"/>
        </w:rPr>
        <w:t>:00, w siedzibie Zamawiającego, tj. Szpital Powiatowy Zawiercie, 42-400 Zawiercie ul. Miodowa 14, Budynek Główny „A”, I piętro, Dział Zamówień Publicznych, pokój 109.</w:t>
      </w:r>
    </w:p>
    <w:p w:rsidR="003C5A7B" w:rsidRPr="00663D19" w:rsidRDefault="003C5A7B"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XIII. Opis sposobu obliczenia ceny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5. Wszystkie ceny (w tym jednostkowe) powinny być podawane po z dokładnością do dwóch miejsc</w:t>
      </w:r>
      <w:r w:rsidR="00545466">
        <w:rPr>
          <w:rFonts w:ascii="Verdana" w:hAnsi="Verdana"/>
          <w:sz w:val="16"/>
          <w:szCs w:val="16"/>
        </w:rPr>
        <w:t xml:space="preserve"> po</w:t>
      </w:r>
      <w:r w:rsidRPr="00FA2829">
        <w:rPr>
          <w:rFonts w:ascii="Verdana" w:hAnsi="Verdana"/>
          <w:sz w:val="16"/>
          <w:szCs w:val="16"/>
        </w:rPr>
        <w:t xml:space="preserve"> przecinku.</w:t>
      </w:r>
    </w:p>
    <w:p w:rsidR="003C5A7B" w:rsidRDefault="003C5A7B" w:rsidP="00674087">
      <w:pPr>
        <w:spacing w:line="276" w:lineRule="auto"/>
        <w:jc w:val="both"/>
        <w:rPr>
          <w:rFonts w:ascii="Verdana" w:hAnsi="Verdana" w:cs="Verdana"/>
          <w:b/>
          <w:sz w:val="16"/>
        </w:rPr>
      </w:pPr>
    </w:p>
    <w:p w:rsidR="003C5A7B" w:rsidRPr="003C5A7B" w:rsidRDefault="00674087" w:rsidP="00674087">
      <w:pPr>
        <w:spacing w:line="276" w:lineRule="auto"/>
        <w:jc w:val="both"/>
        <w:rPr>
          <w:rFonts w:ascii="Verdana" w:hAnsi="Verdana" w:cs="Verdana"/>
          <w:b/>
          <w:sz w:val="16"/>
        </w:rPr>
      </w:pPr>
      <w:r>
        <w:rPr>
          <w:rFonts w:ascii="Verdana" w:hAnsi="Verdana" w:cs="Verdana"/>
          <w:b/>
          <w:sz w:val="16"/>
        </w:rPr>
        <w:t>XIV. Kryteria oraz sposób oceny ofert</w:t>
      </w:r>
      <w:r w:rsidR="003C5A7B">
        <w:rPr>
          <w:rFonts w:ascii="Verdana" w:hAnsi="Verdana" w:cs="Verdana"/>
          <w:b/>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205A87">
      <w:pPr>
        <w:widowControl/>
        <w:spacing w:line="100" w:lineRule="atLeast"/>
        <w:jc w:val="both"/>
        <w:rPr>
          <w:rFonts w:ascii="Verdana" w:eastAsia="SimSun" w:hAnsi="Verdana" w:cs="Arial"/>
          <w:sz w:val="16"/>
          <w:szCs w:val="16"/>
          <w:lang w:eastAsia="zh-CN"/>
        </w:rPr>
      </w:pPr>
      <w:r>
        <w:rPr>
          <w:rFonts w:ascii="Verdana" w:hAnsi="Verdana"/>
          <w:sz w:val="16"/>
          <w:szCs w:val="16"/>
        </w:rPr>
        <w:tab/>
      </w:r>
      <w:r w:rsidRPr="00205A87">
        <w:rPr>
          <w:rFonts w:ascii="Verdana" w:eastAsia="SimSun" w:hAnsi="Verdana" w:cs="Arial"/>
          <w:sz w:val="16"/>
          <w:szCs w:val="16"/>
          <w:lang w:eastAsia="zh-CN"/>
        </w:rPr>
        <w:t>KRYTERIUM Cena - 100%,</w:t>
      </w:r>
    </w:p>
    <w:p w:rsidR="00205A87" w:rsidRPr="00205A87" w:rsidRDefault="00205A87" w:rsidP="00205A87">
      <w:pPr>
        <w:widowControl/>
        <w:spacing w:line="100" w:lineRule="atLeast"/>
        <w:jc w:val="both"/>
        <w:rPr>
          <w:rFonts w:ascii="Verdana" w:eastAsia="SimSun" w:hAnsi="Verdana" w:cs="Arial"/>
          <w:sz w:val="16"/>
          <w:szCs w:val="16"/>
          <w:lang w:eastAsia="zh-CN"/>
        </w:rPr>
      </w:pP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a. za cenę (C) wg wzoru:</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w:t>
      </w:r>
    </w:p>
    <w:p w:rsidR="00205A87" w:rsidRPr="00205A87" w:rsidRDefault="00205A87" w:rsidP="00205A87">
      <w:pPr>
        <w:widowControl/>
        <w:spacing w:line="100" w:lineRule="atLeast"/>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674087" w:rsidRPr="00FA2829" w:rsidRDefault="00674087" w:rsidP="00205A87">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674087" w:rsidRPr="0039335A" w:rsidRDefault="00674087" w:rsidP="00674087">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sidR="00893350">
        <w:rPr>
          <w:rFonts w:ascii="Verdana" w:hAnsi="Verdana"/>
          <w:b/>
          <w:sz w:val="16"/>
          <w:szCs w:val="16"/>
        </w:rPr>
        <w:t xml:space="preserve">zał. nr 1 do SIWZ pkt </w:t>
      </w:r>
      <w:r w:rsidR="00564E80">
        <w:rPr>
          <w:rFonts w:ascii="Verdana" w:hAnsi="Verdana"/>
          <w:b/>
          <w:sz w:val="16"/>
          <w:szCs w:val="16"/>
        </w:rPr>
        <w:t>5</w:t>
      </w:r>
      <w:bookmarkStart w:id="0" w:name="_GoBack"/>
      <w:bookmarkEnd w:id="0"/>
      <w:r w:rsidRPr="0039335A">
        <w:rPr>
          <w:rFonts w:ascii="Verdana" w:hAnsi="Verdana"/>
          <w:b/>
          <w:sz w:val="16"/>
          <w:szCs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w:t>
      </w:r>
      <w:r w:rsidR="005A20F7">
        <w:rPr>
          <w:rFonts w:ascii="Verdana" w:hAnsi="Verdana"/>
          <w:sz w:val="16"/>
          <w:szCs w:val="16"/>
        </w:rPr>
        <w:t>kże punktację przyznaną ofertom;</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Wykonawcach, których oferty zostały odrzucone, podając </w:t>
      </w:r>
      <w:r w:rsidR="005A20F7">
        <w:rPr>
          <w:rFonts w:ascii="Verdana" w:hAnsi="Verdana"/>
          <w:sz w:val="16"/>
          <w:szCs w:val="16"/>
        </w:rPr>
        <w:t>uzasadnienie faktyczne i prawne;</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w:t>
      </w:r>
      <w:r w:rsidR="005A20F7">
        <w:rPr>
          <w:rFonts w:ascii="Verdana" w:hAnsi="Verdana"/>
          <w:sz w:val="16"/>
          <w:szCs w:val="16"/>
        </w:rPr>
        <w:t>uzasadnienie faktyczne i prawne;</w:t>
      </w:r>
      <w:r w:rsidRPr="00FA2829">
        <w:rPr>
          <w:rFonts w:ascii="Verdana" w:hAnsi="Verdana"/>
          <w:sz w:val="16"/>
          <w:szCs w:val="16"/>
        </w:rPr>
        <w:t xml:space="preserve"> </w:t>
      </w:r>
    </w:p>
    <w:p w:rsidR="00674087" w:rsidRDefault="00674087" w:rsidP="00674087">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r w:rsidR="00B722FE">
        <w:rPr>
          <w:rFonts w:ascii="Verdana" w:hAnsi="Verdana"/>
          <w:sz w:val="16"/>
          <w:szCs w:val="16"/>
        </w:rPr>
        <w:t xml:space="preserve"> </w:t>
      </w:r>
      <w:r w:rsidRPr="00FA2829">
        <w:rPr>
          <w:rFonts w:ascii="Verdana" w:hAnsi="Verdana"/>
          <w:sz w:val="16"/>
          <w:szCs w:val="16"/>
        </w:rPr>
        <w:t>www.szpitalzawiercie.pl oraz w miejscu publicznie dostępnym w swojej siedzibie.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74087" w:rsidRPr="00663D19" w:rsidRDefault="00674087" w:rsidP="00674087">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674087">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 Istotne postanowienia umowy</w:t>
      </w:r>
    </w:p>
    <w:p w:rsidR="00674087" w:rsidRDefault="00674087" w:rsidP="00674087">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w:t>
      </w:r>
      <w:r w:rsidRPr="00FA2829">
        <w:rPr>
          <w:rFonts w:ascii="Verdana" w:hAnsi="Verdana"/>
          <w:sz w:val="16"/>
          <w:szCs w:val="16"/>
        </w:rPr>
        <w:lastRenderedPageBreak/>
        <w:t xml:space="preserve">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5A20F7" w:rsidRPr="00FA2829" w:rsidRDefault="005A20F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XIX. Aukcja elektroniczna</w:t>
      </w:r>
    </w:p>
    <w:p w:rsidR="00674087" w:rsidRDefault="00674087" w:rsidP="00674087">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5A20F7" w:rsidRDefault="005A20F7" w:rsidP="00674087">
      <w:pPr>
        <w:spacing w:line="276" w:lineRule="auto"/>
        <w:jc w:val="both"/>
        <w:rPr>
          <w:rFonts w:ascii="Verdana" w:hAnsi="Verdana" w:cs="Verdana"/>
          <w:b/>
          <w:bCs/>
          <w:sz w:val="16"/>
        </w:rPr>
      </w:pPr>
    </w:p>
    <w:p w:rsidR="00674087" w:rsidRDefault="00674087" w:rsidP="00674087">
      <w:pPr>
        <w:spacing w:line="276" w:lineRule="auto"/>
        <w:jc w:val="both"/>
        <w:rPr>
          <w:rFonts w:ascii="Verdana" w:hAnsi="Verdana" w:cs="Verdana"/>
          <w:sz w:val="16"/>
        </w:rPr>
      </w:pPr>
      <w:r>
        <w:rPr>
          <w:rFonts w:ascii="Verdana" w:hAnsi="Verdana" w:cs="Verdana"/>
          <w:b/>
          <w:bCs/>
          <w:sz w:val="16"/>
        </w:rPr>
        <w:t>XX. Inne</w:t>
      </w:r>
    </w:p>
    <w:p w:rsidR="00674087" w:rsidRDefault="00674087" w:rsidP="00674087">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sz w:val="16"/>
        </w:rPr>
        <w:t>Załącznikami do niniejszego dokumentu są:</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1 - Formularz </w:t>
      </w:r>
      <w:r w:rsidR="006A3C93">
        <w:rPr>
          <w:rFonts w:ascii="Verdana" w:hAnsi="Verdana" w:cs="Verdana"/>
          <w:sz w:val="16"/>
        </w:rPr>
        <w:t>ofertowy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2 – Formularz </w:t>
      </w:r>
      <w:r w:rsidR="006A3C93">
        <w:rPr>
          <w:rFonts w:ascii="Verdana" w:hAnsi="Verdana" w:cs="Verdana"/>
          <w:sz w:val="16"/>
        </w:rPr>
        <w:t>asortymentowo -cenowy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674087" w:rsidRDefault="00674087" w:rsidP="00674087">
      <w:pPr>
        <w:spacing w:line="276" w:lineRule="auto"/>
        <w:jc w:val="both"/>
        <w:rPr>
          <w:rFonts w:ascii="Verdana" w:hAnsi="Verdana" w:cs="Verdana"/>
          <w:sz w:val="16"/>
        </w:rPr>
      </w:pPr>
      <w:r>
        <w:rPr>
          <w:rFonts w:ascii="Verdana" w:hAnsi="Verdana" w:cs="Verdana"/>
          <w:sz w:val="16"/>
        </w:rPr>
        <w:t>nr 4 – Oświadczenie w sprawie grupy kapitałowej</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nr 5 – Istotne postanowienia umowy</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 w:rsidR="00674087" w:rsidRDefault="00674087" w:rsidP="00674087"/>
    <w:p w:rsidR="00684C64" w:rsidRDefault="00BD5E23"/>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23" w:rsidRDefault="00BD5E23" w:rsidP="006E2344">
      <w:r>
        <w:separator/>
      </w:r>
    </w:p>
  </w:endnote>
  <w:endnote w:type="continuationSeparator" w:id="0">
    <w:p w:rsidR="00BD5E23" w:rsidRDefault="00BD5E23"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564E80">
              <w:rPr>
                <w:b/>
                <w:bCs/>
                <w:noProof/>
                <w:sz w:val="20"/>
              </w:rPr>
              <w:t>8</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564E80">
              <w:rPr>
                <w:b/>
                <w:bCs/>
                <w:noProof/>
                <w:sz w:val="20"/>
              </w:rPr>
              <w:t>8</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23" w:rsidRDefault="00BD5E23" w:rsidP="006E2344">
      <w:r>
        <w:separator/>
      </w:r>
    </w:p>
  </w:footnote>
  <w:footnote w:type="continuationSeparator" w:id="0">
    <w:p w:rsidR="00BD5E23" w:rsidRDefault="00BD5E23"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9"/>
  </w:num>
  <w:num w:numId="6">
    <w:abstractNumId w:val="0"/>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97F"/>
    <w:rsid w:val="000217EE"/>
    <w:rsid w:val="00023E97"/>
    <w:rsid w:val="0002589A"/>
    <w:rsid w:val="000800B0"/>
    <w:rsid w:val="00093465"/>
    <w:rsid w:val="000B028A"/>
    <w:rsid w:val="000B15EA"/>
    <w:rsid w:val="000B4D93"/>
    <w:rsid w:val="000F2EE5"/>
    <w:rsid w:val="001303E0"/>
    <w:rsid w:val="0015051B"/>
    <w:rsid w:val="00181186"/>
    <w:rsid w:val="001C7D05"/>
    <w:rsid w:val="001D4169"/>
    <w:rsid w:val="00205A87"/>
    <w:rsid w:val="00214AFB"/>
    <w:rsid w:val="00227A21"/>
    <w:rsid w:val="0029135B"/>
    <w:rsid w:val="002E6AC8"/>
    <w:rsid w:val="003218BD"/>
    <w:rsid w:val="0033038F"/>
    <w:rsid w:val="0033339E"/>
    <w:rsid w:val="0039642A"/>
    <w:rsid w:val="003C5A7B"/>
    <w:rsid w:val="003D01B7"/>
    <w:rsid w:val="0043395B"/>
    <w:rsid w:val="00467F7E"/>
    <w:rsid w:val="004843F0"/>
    <w:rsid w:val="00485F1B"/>
    <w:rsid w:val="00497220"/>
    <w:rsid w:val="004A2E03"/>
    <w:rsid w:val="004A7030"/>
    <w:rsid w:val="004C5872"/>
    <w:rsid w:val="00505535"/>
    <w:rsid w:val="005064BC"/>
    <w:rsid w:val="005070EC"/>
    <w:rsid w:val="005253EF"/>
    <w:rsid w:val="00525646"/>
    <w:rsid w:val="005314B0"/>
    <w:rsid w:val="00542157"/>
    <w:rsid w:val="00545466"/>
    <w:rsid w:val="00564E80"/>
    <w:rsid w:val="005A20F7"/>
    <w:rsid w:val="005B04F6"/>
    <w:rsid w:val="005E78E3"/>
    <w:rsid w:val="005F3DF9"/>
    <w:rsid w:val="0060313F"/>
    <w:rsid w:val="006208D8"/>
    <w:rsid w:val="00625249"/>
    <w:rsid w:val="00630060"/>
    <w:rsid w:val="0066628C"/>
    <w:rsid w:val="00674087"/>
    <w:rsid w:val="006A3C93"/>
    <w:rsid w:val="006A40F0"/>
    <w:rsid w:val="006E2344"/>
    <w:rsid w:val="006E5D54"/>
    <w:rsid w:val="00715522"/>
    <w:rsid w:val="007235B0"/>
    <w:rsid w:val="0072584A"/>
    <w:rsid w:val="00730A60"/>
    <w:rsid w:val="00736E49"/>
    <w:rsid w:val="007403B1"/>
    <w:rsid w:val="0075449B"/>
    <w:rsid w:val="007844B7"/>
    <w:rsid w:val="007A026C"/>
    <w:rsid w:val="007A3D8A"/>
    <w:rsid w:val="007E0C80"/>
    <w:rsid w:val="00804C00"/>
    <w:rsid w:val="0080603C"/>
    <w:rsid w:val="00826BF1"/>
    <w:rsid w:val="00833B77"/>
    <w:rsid w:val="0089174C"/>
    <w:rsid w:val="00893350"/>
    <w:rsid w:val="008A1E67"/>
    <w:rsid w:val="008A4D99"/>
    <w:rsid w:val="008E644B"/>
    <w:rsid w:val="009207CC"/>
    <w:rsid w:val="00926EC7"/>
    <w:rsid w:val="00935D53"/>
    <w:rsid w:val="0094319B"/>
    <w:rsid w:val="00993310"/>
    <w:rsid w:val="009B79E5"/>
    <w:rsid w:val="00A1207B"/>
    <w:rsid w:val="00A6172A"/>
    <w:rsid w:val="00A63970"/>
    <w:rsid w:val="00A72959"/>
    <w:rsid w:val="00AA4A30"/>
    <w:rsid w:val="00AF432B"/>
    <w:rsid w:val="00B041C5"/>
    <w:rsid w:val="00B722FE"/>
    <w:rsid w:val="00B91E72"/>
    <w:rsid w:val="00BA76D4"/>
    <w:rsid w:val="00BD5E23"/>
    <w:rsid w:val="00BF2EFF"/>
    <w:rsid w:val="00C338A0"/>
    <w:rsid w:val="00C415E3"/>
    <w:rsid w:val="00C467C3"/>
    <w:rsid w:val="00C47446"/>
    <w:rsid w:val="00C91E38"/>
    <w:rsid w:val="00C96020"/>
    <w:rsid w:val="00CA6089"/>
    <w:rsid w:val="00CF716D"/>
    <w:rsid w:val="00D06CE7"/>
    <w:rsid w:val="00D17311"/>
    <w:rsid w:val="00D320AE"/>
    <w:rsid w:val="00D46014"/>
    <w:rsid w:val="00D505A4"/>
    <w:rsid w:val="00D60B97"/>
    <w:rsid w:val="00D777A1"/>
    <w:rsid w:val="00DD7ECF"/>
    <w:rsid w:val="00DE386D"/>
    <w:rsid w:val="00E33D67"/>
    <w:rsid w:val="00E601B3"/>
    <w:rsid w:val="00E81097"/>
    <w:rsid w:val="00EA738E"/>
    <w:rsid w:val="00ED517D"/>
    <w:rsid w:val="00ED731E"/>
    <w:rsid w:val="00EE6985"/>
    <w:rsid w:val="00F16B66"/>
    <w:rsid w:val="00F2169F"/>
    <w:rsid w:val="00F71B20"/>
    <w:rsid w:val="00F75AC3"/>
    <w:rsid w:val="00F81D71"/>
    <w:rsid w:val="00FA09CA"/>
    <w:rsid w:val="00FA6B3C"/>
    <w:rsid w:val="00FA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8</Pages>
  <Words>5270</Words>
  <Characters>31621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70</cp:revision>
  <cp:lastPrinted>2018-08-29T09:09:00Z</cp:lastPrinted>
  <dcterms:created xsi:type="dcterms:W3CDTF">2018-08-03T09:56:00Z</dcterms:created>
  <dcterms:modified xsi:type="dcterms:W3CDTF">2018-08-29T09:18:00Z</dcterms:modified>
</cp:coreProperties>
</file>