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A3684">
        <w:rPr>
          <w:rFonts w:ascii="Calibri" w:hAnsi="Calibri" w:cs="Calibri"/>
          <w:b/>
          <w:bCs/>
          <w:sz w:val="18"/>
          <w:szCs w:val="18"/>
        </w:rPr>
        <w:t>75</w:t>
      </w:r>
      <w:r w:rsidR="00586054">
        <w:rPr>
          <w:rFonts w:ascii="Calibri" w:hAnsi="Calibri" w:cs="Calibri"/>
          <w:b/>
          <w:bCs/>
          <w:sz w:val="18"/>
          <w:szCs w:val="18"/>
        </w:rPr>
        <w:t>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0A3684" w:rsidRPr="000A3684">
        <w:rPr>
          <w:rFonts w:ascii="Calibri" w:eastAsia="Calibri" w:hAnsi="Calibri" w:cs="Calibri"/>
          <w:b/>
          <w:color w:val="auto"/>
          <w:sz w:val="18"/>
          <w:szCs w:val="18"/>
        </w:rPr>
        <w:t>Dostawa mebli biurowych dla potrzeb Szpitala Powiatowego w Zawierciu.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1F7164" w:rsidRPr="00CD1EE8" w:rsidRDefault="002E600C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Default="007C46EF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="0030375B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0A3684"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CZĄSTKOWYCH</w:t>
      </w:r>
      <w:r w:rsidR="009824A2"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7 dni roboczych przy zamówieniach do </w:t>
      </w:r>
      <w:r w:rsidR="00A9326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5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 000 zł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0A3684" w:rsidRDefault="0030375B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B2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DOSTAW </w:t>
      </w:r>
      <w:r w:rsidR="000A3684"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CZĄSTKOWYCH 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 dni/dzień (max. 14 dni roboczych przy zamówieniach </w:t>
      </w:r>
      <w:r w:rsidR="00A9326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powyżej 5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 000 zł)</w:t>
      </w:r>
    </w:p>
    <w:p w:rsidR="00B3050F" w:rsidRPr="000A3684" w:rsidRDefault="000A3684" w:rsidP="000A368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       </w:t>
      </w:r>
      <w:r w:rsidR="007C46E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Okres gwarancji i rękojmi </w:t>
      </w:r>
      <w:r w:rsidR="007C46E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………………….. </w:t>
      </w:r>
      <w:r w:rsidR="001201B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miesiąc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</w:t>
      </w:r>
      <w:r w:rsidR="001201B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miesięcy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48 miesięcy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0A3684" w:rsidRDefault="000A3684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</w:p>
    <w:p w:rsidR="000A3684" w:rsidRPr="00CD1EE8" w:rsidRDefault="000A3684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515095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lastRenderedPageBreak/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0A" w:rsidRDefault="001F730A" w:rsidP="0059227E">
      <w:pPr>
        <w:spacing w:after="0" w:line="240" w:lineRule="auto"/>
      </w:pPr>
      <w:r>
        <w:separator/>
      </w:r>
    </w:p>
  </w:endnote>
  <w:endnote w:type="continuationSeparator" w:id="0">
    <w:p w:rsidR="001F730A" w:rsidRDefault="001F730A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C00AC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C00AC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0A" w:rsidRDefault="001F730A" w:rsidP="0059227E">
      <w:pPr>
        <w:spacing w:after="0" w:line="240" w:lineRule="auto"/>
      </w:pPr>
      <w:r>
        <w:separator/>
      </w:r>
    </w:p>
  </w:footnote>
  <w:footnote w:type="continuationSeparator" w:id="0">
    <w:p w:rsidR="001F730A" w:rsidRDefault="001F730A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F730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A3684"/>
    <w:rsid w:val="000B4E58"/>
    <w:rsid w:val="000F43E5"/>
    <w:rsid w:val="001201BD"/>
    <w:rsid w:val="00131384"/>
    <w:rsid w:val="0015201A"/>
    <w:rsid w:val="00157560"/>
    <w:rsid w:val="001F7164"/>
    <w:rsid w:val="001F730A"/>
    <w:rsid w:val="00204D5C"/>
    <w:rsid w:val="00213C99"/>
    <w:rsid w:val="00221A13"/>
    <w:rsid w:val="002A7545"/>
    <w:rsid w:val="002D15F1"/>
    <w:rsid w:val="002E3B77"/>
    <w:rsid w:val="002E600C"/>
    <w:rsid w:val="0030375B"/>
    <w:rsid w:val="00314279"/>
    <w:rsid w:val="00331114"/>
    <w:rsid w:val="003630B0"/>
    <w:rsid w:val="003A6EAF"/>
    <w:rsid w:val="003B6BD0"/>
    <w:rsid w:val="003C00AC"/>
    <w:rsid w:val="003D2F12"/>
    <w:rsid w:val="003F340E"/>
    <w:rsid w:val="00467F7E"/>
    <w:rsid w:val="004821AD"/>
    <w:rsid w:val="00497E27"/>
    <w:rsid w:val="004B6CB9"/>
    <w:rsid w:val="00514DA7"/>
    <w:rsid w:val="00515095"/>
    <w:rsid w:val="005207F4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A93268"/>
    <w:rsid w:val="00AF6178"/>
    <w:rsid w:val="00B03A88"/>
    <w:rsid w:val="00B3050F"/>
    <w:rsid w:val="00B3227B"/>
    <w:rsid w:val="00B95821"/>
    <w:rsid w:val="00BC3B59"/>
    <w:rsid w:val="00BE45CA"/>
    <w:rsid w:val="00BF22BC"/>
    <w:rsid w:val="00C26E78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67DBD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B69E6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82</cp:revision>
  <cp:lastPrinted>2020-12-29T12:04:00Z</cp:lastPrinted>
  <dcterms:created xsi:type="dcterms:W3CDTF">2019-04-10T11:52:00Z</dcterms:created>
  <dcterms:modified xsi:type="dcterms:W3CDTF">2020-12-29T12:04:00Z</dcterms:modified>
</cp:coreProperties>
</file>