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4E39C7"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60288" behindDoc="1" locked="0" layoutInCell="0" allowOverlap="1" wp14:anchorId="272CD6B9" wp14:editId="7E364521">
            <wp:simplePos x="0" y="0"/>
            <wp:positionH relativeFrom="margin">
              <wp:posOffset>-474345</wp:posOffset>
            </wp:positionH>
            <wp:positionV relativeFrom="margin">
              <wp:posOffset>-461645</wp:posOffset>
            </wp:positionV>
            <wp:extent cx="7784465" cy="10911840"/>
            <wp:effectExtent l="0" t="0" r="6985" b="3810"/>
            <wp:wrapNone/>
            <wp:docPr id="2" name="Obraz 2"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143142" descr="papier2_Obszar roboczy 1 k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4465" cy="10911840"/>
                    </a:xfrm>
                    <a:prstGeom prst="rect">
                      <a:avLst/>
                    </a:prstGeom>
                    <a:noFill/>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eastAsia="Arial Unicode MS" w:hAnsi="Arial" w:cs="Arial"/>
          <w:b/>
          <w:sz w:val="28"/>
          <w:szCs w:val="28"/>
        </w:rPr>
      </w:pPr>
    </w:p>
    <w:p w:rsidR="004E39C7" w:rsidRDefault="004E39C7" w:rsidP="00520464">
      <w:pPr>
        <w:pStyle w:val="Textbody"/>
        <w:tabs>
          <w:tab w:val="left" w:pos="708"/>
        </w:tabs>
        <w:jc w:val="center"/>
        <w:rPr>
          <w:rFonts w:ascii="Arial" w:eastAsia="Arial Unicode MS" w:hAnsi="Arial" w:cs="Arial"/>
          <w:b/>
          <w:sz w:val="28"/>
          <w:szCs w:val="28"/>
        </w:rPr>
      </w:pPr>
    </w:p>
    <w:p w:rsidR="004E39C7" w:rsidRDefault="004E39C7"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C26058" w:rsidRPr="00A5743C" w:rsidRDefault="00A9531A" w:rsidP="00C2605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 xml:space="preserve">Dostawa </w:t>
      </w:r>
      <w:r w:rsidR="00DB4DE9">
        <w:rPr>
          <w:rFonts w:ascii="Arial" w:eastAsia="Arial" w:hAnsi="Arial"/>
          <w:b/>
          <w:kern w:val="0"/>
          <w:sz w:val="28"/>
          <w:szCs w:val="28"/>
          <w:lang w:eastAsia="pl-PL" w:bidi="ar-SA"/>
        </w:rPr>
        <w:t xml:space="preserve">mebli biurowych dla potrzeb Szpitala Powiatowego w Zawierciu. </w:t>
      </w:r>
    </w:p>
    <w:p w:rsidR="00FC10EF" w:rsidRDefault="00FC10EF"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DB4DE9">
        <w:rPr>
          <w:rFonts w:ascii="Arial" w:eastAsia="Arial" w:hAnsi="Arial"/>
          <w:kern w:val="0"/>
          <w:sz w:val="28"/>
          <w:szCs w:val="20"/>
          <w:u w:val="single"/>
          <w:lang w:eastAsia="pl-PL" w:bidi="ar-SA"/>
        </w:rPr>
        <w:t>75</w:t>
      </w:r>
      <w:r w:rsidR="00596D0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DB4DE9">
        <w:rPr>
          <w:rFonts w:ascii="Arial" w:eastAsia="Arial" w:hAnsi="Arial"/>
          <w:kern w:val="0"/>
          <w:szCs w:val="20"/>
          <w:lang w:eastAsia="pl-PL" w:bidi="ar-SA"/>
        </w:rPr>
        <w:t>….</w:t>
      </w:r>
      <w:r w:rsidR="001B2906">
        <w:rPr>
          <w:rFonts w:ascii="Arial" w:eastAsia="Arial" w:hAnsi="Arial"/>
          <w:kern w:val="0"/>
          <w:szCs w:val="20"/>
          <w:lang w:eastAsia="pl-PL" w:bidi="ar-SA"/>
        </w:rPr>
        <w:t>.12</w:t>
      </w:r>
      <w:r w:rsidR="00695A07">
        <w:rPr>
          <w:rFonts w:ascii="Arial" w:eastAsia="Arial" w:hAnsi="Arial"/>
          <w:kern w:val="0"/>
          <w:szCs w:val="20"/>
          <w:lang w:eastAsia="pl-PL" w:bidi="ar-SA"/>
        </w:rPr>
        <w:t>.2020</w:t>
      </w:r>
      <w:r w:rsidR="000C165D" w:rsidRPr="002A6F27">
        <w:rPr>
          <w:rFonts w:ascii="Arial" w:eastAsia="Arial" w:hAnsi="Arial"/>
          <w:kern w:val="0"/>
          <w:szCs w:val="20"/>
          <w:lang w:eastAsia="pl-PL" w:bidi="ar-SA"/>
        </w:rPr>
        <w:t>r.</w:t>
      </w:r>
    </w:p>
    <w:p w:rsidR="00596D0D" w:rsidRDefault="00596D0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596D0D" w:rsidRPr="002A6F27" w:rsidRDefault="00596D0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4D6346">
      <w:pPr>
        <w:pStyle w:val="Standard"/>
        <w:spacing w:after="0" w:line="240" w:lineRule="auto"/>
        <w:jc w:val="both"/>
        <w:rPr>
          <w:rFonts w:ascii="Arial" w:hAnsi="Arial" w:cs="Arial"/>
        </w:rPr>
      </w:pPr>
      <w:r>
        <w:rPr>
          <w:rFonts w:ascii="Arial" w:hAnsi="Arial" w:cs="Arial"/>
        </w:rPr>
        <w:t>Szpital Powiatowy w Zawierciu</w:t>
      </w:r>
    </w:p>
    <w:p w:rsidR="000C165D" w:rsidRDefault="000C165D" w:rsidP="004D6346">
      <w:pPr>
        <w:pStyle w:val="Standard"/>
        <w:spacing w:after="0" w:line="240" w:lineRule="auto"/>
        <w:jc w:val="both"/>
        <w:rPr>
          <w:rFonts w:ascii="Arial" w:hAnsi="Arial" w:cs="Arial"/>
        </w:rPr>
      </w:pPr>
      <w:r>
        <w:rPr>
          <w:rFonts w:ascii="Arial" w:hAnsi="Arial" w:cs="Arial"/>
        </w:rPr>
        <w:t>ul. Miodowa 14, 42-400 Zawiercie</w:t>
      </w:r>
    </w:p>
    <w:p w:rsidR="000C165D" w:rsidRPr="00802560" w:rsidRDefault="000C165D" w:rsidP="004D6346">
      <w:pPr>
        <w:pStyle w:val="Standard"/>
        <w:spacing w:after="0" w:line="240" w:lineRule="auto"/>
        <w:jc w:val="both"/>
        <w:rPr>
          <w:rFonts w:ascii="Arial" w:hAnsi="Arial" w:cs="Arial"/>
        </w:rPr>
      </w:pPr>
      <w:r w:rsidRPr="00802560">
        <w:rPr>
          <w:rFonts w:ascii="Arial" w:hAnsi="Arial" w:cs="Arial"/>
        </w:rPr>
        <w:t>e-mail: zampub@szpitalzawiercie.pl</w:t>
      </w:r>
    </w:p>
    <w:p w:rsidR="000C165D" w:rsidRPr="00802560" w:rsidRDefault="009B01EC" w:rsidP="004D6346">
      <w:pPr>
        <w:pStyle w:val="Standard"/>
        <w:spacing w:after="0" w:line="240" w:lineRule="auto"/>
        <w:jc w:val="both"/>
        <w:rPr>
          <w:rFonts w:ascii="Arial" w:hAnsi="Arial" w:cs="Arial"/>
        </w:rPr>
      </w:pPr>
      <w:r w:rsidRPr="00802560">
        <w:rPr>
          <w:rFonts w:ascii="Arial" w:hAnsi="Arial" w:cs="Arial"/>
        </w:rPr>
        <w:t>tel. 32 67 220 – 11 do 13 wew. 129</w:t>
      </w:r>
    </w:p>
    <w:p w:rsidR="0010087A" w:rsidRPr="0010087A" w:rsidRDefault="000C165D" w:rsidP="004D6346">
      <w:pPr>
        <w:pStyle w:val="Standard"/>
        <w:spacing w:after="0" w:line="240" w:lineRule="auto"/>
        <w:jc w:val="both"/>
        <w:rPr>
          <w:rFonts w:ascii="Arial" w:hAnsi="Arial" w:cs="Arial"/>
        </w:rPr>
      </w:pPr>
      <w:r>
        <w:rPr>
          <w:rFonts w:ascii="Arial" w:hAnsi="Arial" w:cs="Arial"/>
        </w:rPr>
        <w:t>Godziny pracy: od poniedziałku do piątku od 07:30 do 1</w:t>
      </w:r>
      <w:r w:rsidR="00B15296">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4D6346">
      <w:pPr>
        <w:pStyle w:val="Standard"/>
        <w:numPr>
          <w:ilvl w:val="0"/>
          <w:numId w:val="27"/>
        </w:numPr>
        <w:spacing w:after="0" w:line="240" w:lineRule="auto"/>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1843),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4D6346">
      <w:pPr>
        <w:pStyle w:val="Standard"/>
        <w:numPr>
          <w:ilvl w:val="0"/>
          <w:numId w:val="21"/>
        </w:numPr>
        <w:spacing w:after="0" w:line="240" w:lineRule="auto"/>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4D6346">
      <w:pPr>
        <w:pStyle w:val="Standard"/>
        <w:numPr>
          <w:ilvl w:val="0"/>
          <w:numId w:val="21"/>
        </w:numPr>
        <w:spacing w:after="0" w:line="240" w:lineRule="auto"/>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10"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4D6346">
      <w:pPr>
        <w:pStyle w:val="Standard"/>
        <w:numPr>
          <w:ilvl w:val="0"/>
          <w:numId w:val="21"/>
        </w:numPr>
        <w:spacing w:after="0" w:line="240" w:lineRule="auto"/>
        <w:ind w:left="357" w:hanging="357"/>
        <w:jc w:val="both"/>
        <w:rPr>
          <w:rFonts w:ascii="Arial" w:hAnsi="Arial" w:cs="Arial"/>
        </w:rPr>
      </w:pPr>
      <w:r>
        <w:rPr>
          <w:rFonts w:ascii="Arial" w:hAnsi="Arial" w:cs="Arial"/>
        </w:rPr>
        <w:t xml:space="preserve">Postępowanie prowadzone jest w trybie przetargu nieograniczonego z zastosowaniem procedury, o której mowa w art. 24aa ustawy </w:t>
      </w:r>
      <w:proofErr w:type="spellStart"/>
      <w:r>
        <w:rPr>
          <w:rFonts w:ascii="Arial" w:hAnsi="Arial" w:cs="Arial"/>
        </w:rPr>
        <w:t>Pzp</w:t>
      </w:r>
      <w:proofErr w:type="spellEnd"/>
      <w:r>
        <w:rPr>
          <w:rFonts w:ascii="Arial" w:hAnsi="Arial" w:cs="Arial"/>
        </w:rPr>
        <w:t>.</w:t>
      </w:r>
    </w:p>
    <w:p w:rsidR="0010087A" w:rsidRDefault="00864FD0" w:rsidP="004D6346">
      <w:pPr>
        <w:pStyle w:val="Standard"/>
        <w:numPr>
          <w:ilvl w:val="0"/>
          <w:numId w:val="21"/>
        </w:numPr>
        <w:spacing w:after="0" w:line="240" w:lineRule="auto"/>
        <w:ind w:left="357" w:hanging="357"/>
        <w:jc w:val="both"/>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C26058" w:rsidRDefault="00C26058" w:rsidP="00A9531A">
      <w:pPr>
        <w:widowControl/>
        <w:suppressAutoHyphens w:val="0"/>
        <w:rPr>
          <w:rFonts w:ascii="Arial" w:eastAsia="Times New Roman" w:hAnsi="Arial"/>
          <w:kern w:val="0"/>
          <w:sz w:val="22"/>
          <w:szCs w:val="22"/>
          <w:lang w:eastAsia="pl-PL" w:bidi="ar-SA"/>
        </w:rPr>
      </w:pPr>
      <w:r w:rsidRPr="00445E52">
        <w:rPr>
          <w:rFonts w:ascii="Arial" w:hAnsi="Arial"/>
          <w:bCs/>
          <w:sz w:val="22"/>
          <w:szCs w:val="22"/>
        </w:rPr>
        <w:t>1.Przedmiotem niniejszego z</w:t>
      </w:r>
      <w:r w:rsidRPr="00445E52">
        <w:rPr>
          <w:rFonts w:ascii="Arial" w:hAnsi="Arial"/>
          <w:sz w:val="22"/>
          <w:szCs w:val="22"/>
        </w:rPr>
        <w:t>amówienia jest</w:t>
      </w:r>
      <w:r w:rsidR="004E39C7">
        <w:rPr>
          <w:rFonts w:ascii="Arial" w:hAnsi="Arial"/>
          <w:sz w:val="22"/>
          <w:szCs w:val="22"/>
        </w:rPr>
        <w:t xml:space="preserve"> dostawa </w:t>
      </w:r>
      <w:r w:rsidR="00DB4DE9" w:rsidRPr="00DB4DE9">
        <w:rPr>
          <w:rFonts w:ascii="Arial" w:hAnsi="Arial"/>
          <w:sz w:val="22"/>
          <w:szCs w:val="22"/>
        </w:rPr>
        <w:t>mebli biurowych dla potrzeb Szpitala Powiatowego w Zawierciu</w:t>
      </w:r>
      <w:r w:rsidR="004E39C7">
        <w:rPr>
          <w:rFonts w:ascii="Arial" w:hAnsi="Arial"/>
          <w:sz w:val="22"/>
          <w:szCs w:val="22"/>
        </w:rPr>
        <w:t xml:space="preserve"> </w:t>
      </w:r>
      <w:r w:rsidRPr="00445E52">
        <w:rPr>
          <w:rFonts w:ascii="Arial" w:eastAsia="Times New Roman" w:hAnsi="Arial"/>
          <w:kern w:val="0"/>
          <w:sz w:val="22"/>
          <w:szCs w:val="22"/>
          <w:lang w:eastAsia="pl-PL" w:bidi="ar-SA"/>
        </w:rPr>
        <w:t>zgodnie z załącznikiem nr 2 do S</w:t>
      </w:r>
      <w:r w:rsidR="00502A16">
        <w:rPr>
          <w:rFonts w:ascii="Arial" w:eastAsia="Times New Roman" w:hAnsi="Arial"/>
          <w:kern w:val="0"/>
          <w:sz w:val="22"/>
          <w:szCs w:val="22"/>
          <w:lang w:eastAsia="pl-PL" w:bidi="ar-SA"/>
        </w:rPr>
        <w:t>IW</w:t>
      </w:r>
      <w:r w:rsidRPr="00445E52">
        <w:rPr>
          <w:rFonts w:ascii="Arial" w:eastAsia="Times New Roman" w:hAnsi="Arial"/>
          <w:kern w:val="0"/>
          <w:sz w:val="22"/>
          <w:szCs w:val="22"/>
          <w:lang w:eastAsia="pl-PL" w:bidi="ar-SA"/>
        </w:rPr>
        <w:t xml:space="preserve">Z – formularz asortymentowo </w:t>
      </w:r>
      <w:r w:rsidR="0011000E">
        <w:rPr>
          <w:rFonts w:ascii="Arial" w:eastAsia="Times New Roman" w:hAnsi="Arial"/>
          <w:kern w:val="0"/>
          <w:sz w:val="22"/>
          <w:szCs w:val="22"/>
          <w:lang w:eastAsia="pl-PL" w:bidi="ar-SA"/>
        </w:rPr>
        <w:t>– cenowy.</w:t>
      </w:r>
    </w:p>
    <w:p w:rsidR="00C26058" w:rsidRPr="00445E52" w:rsidRDefault="00850B22" w:rsidP="00026A89">
      <w:pPr>
        <w:pStyle w:val="Textbody"/>
        <w:spacing w:after="0" w:line="240" w:lineRule="auto"/>
        <w:jc w:val="both"/>
        <w:rPr>
          <w:rFonts w:ascii="Arial" w:hAnsi="Arial" w:cs="Arial"/>
          <w:sz w:val="22"/>
          <w:szCs w:val="22"/>
        </w:rPr>
      </w:pPr>
      <w:r>
        <w:rPr>
          <w:rFonts w:ascii="Arial" w:hAnsi="Arial" w:cs="Arial"/>
          <w:sz w:val="22"/>
          <w:szCs w:val="22"/>
        </w:rPr>
        <w:t>2</w:t>
      </w:r>
      <w:r w:rsidR="00C26058" w:rsidRPr="00445E52">
        <w:rPr>
          <w:rFonts w:ascii="Arial" w:hAnsi="Arial" w:cs="Arial"/>
          <w:sz w:val="22"/>
          <w:szCs w:val="22"/>
        </w:rPr>
        <w:t>. Kod zgodny ze Wspólnym Słownikiem Zamówień (CPV):</w:t>
      </w:r>
    </w:p>
    <w:p w:rsidR="004E39C7" w:rsidRPr="00DB4DE9" w:rsidRDefault="00DB4DE9" w:rsidP="00026A89">
      <w:pPr>
        <w:pStyle w:val="Textbody"/>
        <w:spacing w:after="0" w:line="240" w:lineRule="auto"/>
        <w:jc w:val="both"/>
        <w:rPr>
          <w:rFonts w:ascii="Arial" w:hAnsi="Arial" w:cs="Arial"/>
          <w:bCs/>
          <w:sz w:val="22"/>
          <w:szCs w:val="22"/>
        </w:rPr>
      </w:pPr>
      <w:r w:rsidRPr="00DB4DE9">
        <w:rPr>
          <w:rFonts w:ascii="Arial" w:hAnsi="Arial" w:cs="Arial"/>
          <w:bCs/>
          <w:iCs/>
          <w:color w:val="000000"/>
          <w:sz w:val="22"/>
          <w:szCs w:val="22"/>
        </w:rPr>
        <w:t>39130000-2</w:t>
      </w:r>
      <w:r w:rsidR="004E39C7" w:rsidRPr="00DB4DE9">
        <w:rPr>
          <w:rFonts w:ascii="Arial" w:hAnsi="Arial" w:cs="Arial"/>
          <w:bCs/>
          <w:iCs/>
          <w:color w:val="000000"/>
          <w:sz w:val="22"/>
          <w:szCs w:val="22"/>
        </w:rPr>
        <w:t xml:space="preserve"> – </w:t>
      </w:r>
      <w:r w:rsidRPr="00DB4DE9">
        <w:rPr>
          <w:rFonts w:ascii="Arial" w:hAnsi="Arial" w:cs="Arial"/>
          <w:bCs/>
          <w:iCs/>
          <w:color w:val="000000"/>
          <w:sz w:val="22"/>
          <w:szCs w:val="22"/>
        </w:rPr>
        <w:t>meble biurowe</w:t>
      </w:r>
      <w:r w:rsidR="004E39C7" w:rsidRPr="00DB4DE9">
        <w:rPr>
          <w:rFonts w:ascii="Arial" w:hAnsi="Arial" w:cs="Arial"/>
          <w:bCs/>
          <w:sz w:val="22"/>
          <w:szCs w:val="22"/>
        </w:rPr>
        <w:t xml:space="preserve"> </w:t>
      </w:r>
    </w:p>
    <w:p w:rsidR="00C26058" w:rsidRPr="00445E52" w:rsidRDefault="00850B22" w:rsidP="00026A89">
      <w:pPr>
        <w:pStyle w:val="Textbody"/>
        <w:spacing w:after="0" w:line="240" w:lineRule="auto"/>
        <w:jc w:val="both"/>
        <w:rPr>
          <w:rFonts w:ascii="Arial" w:hAnsi="Arial" w:cs="Arial"/>
          <w:bCs/>
          <w:sz w:val="22"/>
          <w:szCs w:val="22"/>
        </w:rPr>
      </w:pPr>
      <w:r>
        <w:rPr>
          <w:rFonts w:ascii="Arial" w:hAnsi="Arial" w:cs="Arial"/>
          <w:bCs/>
          <w:sz w:val="22"/>
          <w:szCs w:val="22"/>
        </w:rPr>
        <w:t>3</w:t>
      </w:r>
      <w:r w:rsidR="00C26058" w:rsidRPr="00445E52">
        <w:rPr>
          <w:rFonts w:ascii="Arial" w:hAnsi="Arial" w:cs="Arial"/>
          <w:bCs/>
          <w:sz w:val="22"/>
          <w:szCs w:val="22"/>
        </w:rPr>
        <w:t>. Zamawiający nie przewiduje zorganizowania zebrania z Wykonawcami.</w:t>
      </w:r>
    </w:p>
    <w:p w:rsidR="00C26058" w:rsidRPr="00445E52" w:rsidRDefault="00850B22" w:rsidP="00026A89">
      <w:pPr>
        <w:pStyle w:val="Standard"/>
        <w:spacing w:after="0" w:line="240" w:lineRule="auto"/>
        <w:jc w:val="both"/>
        <w:rPr>
          <w:rFonts w:ascii="Arial" w:hAnsi="Arial" w:cs="Arial"/>
        </w:rPr>
      </w:pPr>
      <w:r>
        <w:rPr>
          <w:rFonts w:ascii="Arial" w:hAnsi="Arial" w:cs="Arial"/>
        </w:rPr>
        <w:t>4</w:t>
      </w:r>
      <w:r w:rsidR="00C26058" w:rsidRPr="00445E52">
        <w:rPr>
          <w:rFonts w:ascii="Arial" w:hAnsi="Arial" w:cs="Arial"/>
        </w:rPr>
        <w:t>. Zamawiający nie dopuszcza możliwości składania ofert wariantowych.</w:t>
      </w:r>
    </w:p>
    <w:p w:rsidR="00C26058" w:rsidRPr="00445E52" w:rsidRDefault="00640CB1" w:rsidP="00026A89">
      <w:pPr>
        <w:pStyle w:val="Standard"/>
        <w:spacing w:after="0" w:line="240" w:lineRule="auto"/>
        <w:jc w:val="both"/>
        <w:rPr>
          <w:rFonts w:ascii="Arial" w:hAnsi="Arial" w:cs="Arial"/>
        </w:rPr>
      </w:pPr>
      <w:r>
        <w:rPr>
          <w:rFonts w:ascii="Arial" w:hAnsi="Arial" w:cs="Arial"/>
        </w:rPr>
        <w:t>5</w:t>
      </w:r>
      <w:r w:rsidR="00C26058">
        <w:rPr>
          <w:rFonts w:ascii="Arial" w:hAnsi="Arial" w:cs="Arial"/>
        </w:rPr>
        <w:t xml:space="preserve">. </w:t>
      </w:r>
      <w:r w:rsidR="00C26058" w:rsidRPr="00445E52">
        <w:rPr>
          <w:rFonts w:ascii="Arial" w:hAnsi="Arial" w:cs="Arial"/>
        </w:rPr>
        <w:t xml:space="preserve">W przedmiotowym postępowaniu, Zamawiający nie przewiduje skorzystania z prawa opcji, o którym mowa w art. 34 ust. 5 ustawy </w:t>
      </w:r>
      <w:proofErr w:type="spellStart"/>
      <w:r w:rsidR="00C26058" w:rsidRPr="00445E52">
        <w:rPr>
          <w:rFonts w:ascii="Arial" w:hAnsi="Arial" w:cs="Arial"/>
        </w:rPr>
        <w:t>Pzp</w:t>
      </w:r>
      <w:proofErr w:type="spellEnd"/>
      <w:r w:rsidR="00C26058" w:rsidRPr="00445E52">
        <w:rPr>
          <w:rFonts w:ascii="Arial" w:hAnsi="Arial" w:cs="Arial"/>
        </w:rPr>
        <w:t>.</w:t>
      </w:r>
    </w:p>
    <w:p w:rsidR="00C26058" w:rsidRPr="00445E52" w:rsidRDefault="00640CB1" w:rsidP="00026A89">
      <w:pPr>
        <w:pStyle w:val="Standard"/>
        <w:spacing w:after="0" w:line="240" w:lineRule="auto"/>
        <w:jc w:val="both"/>
        <w:rPr>
          <w:rFonts w:ascii="Arial" w:hAnsi="Arial" w:cs="Arial"/>
        </w:rPr>
      </w:pPr>
      <w:r>
        <w:rPr>
          <w:rFonts w:ascii="Arial" w:hAnsi="Arial" w:cs="Arial"/>
        </w:rPr>
        <w:t>6</w:t>
      </w:r>
      <w:r w:rsidR="00C26058" w:rsidRPr="00445E52">
        <w:rPr>
          <w:rFonts w:ascii="Arial" w:hAnsi="Arial" w:cs="Arial"/>
        </w:rPr>
        <w:t>. Zamawiający nie prowadzi postępowania w celu zawarcia umowy ramowej.</w:t>
      </w:r>
    </w:p>
    <w:p w:rsidR="00C26058" w:rsidRPr="00445E52" w:rsidRDefault="00640CB1" w:rsidP="00026A89">
      <w:pPr>
        <w:pStyle w:val="Standard"/>
        <w:spacing w:after="0" w:line="240" w:lineRule="auto"/>
        <w:jc w:val="both"/>
        <w:rPr>
          <w:rFonts w:ascii="Arial" w:hAnsi="Arial" w:cs="Arial"/>
        </w:rPr>
      </w:pPr>
      <w:r>
        <w:rPr>
          <w:rFonts w:ascii="Arial" w:hAnsi="Arial" w:cs="Arial"/>
        </w:rPr>
        <w:t>7</w:t>
      </w:r>
      <w:r w:rsidR="00C26058" w:rsidRPr="00445E52">
        <w:rPr>
          <w:rFonts w:ascii="Arial" w:hAnsi="Arial" w:cs="Arial"/>
        </w:rPr>
        <w:t>. Zamawiający nie przewiduje przeprowadzenia aukcji elektronicznej.</w:t>
      </w:r>
    </w:p>
    <w:p w:rsidR="00C26058" w:rsidRPr="00445E52" w:rsidRDefault="00640CB1" w:rsidP="00026A89">
      <w:pPr>
        <w:pStyle w:val="Standard"/>
        <w:spacing w:after="0" w:line="240" w:lineRule="auto"/>
        <w:jc w:val="both"/>
        <w:rPr>
          <w:rFonts w:ascii="Arial" w:hAnsi="Arial" w:cs="Arial"/>
        </w:rPr>
      </w:pPr>
      <w:r>
        <w:rPr>
          <w:rFonts w:ascii="Arial" w:hAnsi="Arial" w:cs="Arial"/>
        </w:rPr>
        <w:t>8</w:t>
      </w:r>
      <w:r w:rsidR="00C26058" w:rsidRPr="00445E52">
        <w:rPr>
          <w:rFonts w:ascii="Arial" w:hAnsi="Arial" w:cs="Arial"/>
        </w:rPr>
        <w:t>. Zamawiający nie zastrzega żadnego elementu zamówienia do osobistej realizacji przez Wykonawcę.</w:t>
      </w:r>
    </w:p>
    <w:p w:rsidR="00C26058" w:rsidRPr="00445E52" w:rsidRDefault="00640CB1" w:rsidP="00026A89">
      <w:pPr>
        <w:pStyle w:val="Standard"/>
        <w:spacing w:after="0" w:line="240" w:lineRule="auto"/>
        <w:jc w:val="both"/>
        <w:rPr>
          <w:rFonts w:ascii="Arial" w:hAnsi="Arial" w:cs="Arial"/>
        </w:rPr>
      </w:pPr>
      <w:r>
        <w:rPr>
          <w:rFonts w:ascii="Arial" w:hAnsi="Arial" w:cs="Arial"/>
        </w:rPr>
        <w:t>9</w:t>
      </w:r>
      <w:r w:rsidR="00C26058" w:rsidRPr="00445E52">
        <w:rPr>
          <w:rFonts w:ascii="Arial" w:hAnsi="Arial" w:cs="Arial"/>
        </w:rPr>
        <w:t xml:space="preserve">.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00C26058" w:rsidRPr="00445E52">
        <w:rPr>
          <w:rFonts w:ascii="Arial" w:hAnsi="Arial" w:cs="Arial"/>
        </w:rPr>
        <w:t>Pzp</w:t>
      </w:r>
      <w:proofErr w:type="spellEnd"/>
      <w:r w:rsidR="00C26058" w:rsidRPr="00445E52">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596D0D" w:rsidRDefault="00640CB1" w:rsidP="00026A89">
      <w:pPr>
        <w:pStyle w:val="Standard"/>
        <w:spacing w:after="0" w:line="240" w:lineRule="auto"/>
        <w:jc w:val="both"/>
        <w:rPr>
          <w:rFonts w:ascii="Arial" w:hAnsi="Arial" w:cs="Arial"/>
        </w:rPr>
      </w:pPr>
      <w:r>
        <w:rPr>
          <w:rFonts w:ascii="Arial" w:hAnsi="Arial" w:cs="Arial"/>
        </w:rPr>
        <w:t>10</w:t>
      </w:r>
      <w:r w:rsidR="00C26058" w:rsidRPr="00445E52">
        <w:rPr>
          <w:rFonts w:ascii="Arial" w:hAnsi="Arial" w:cs="Arial"/>
        </w:rPr>
        <w:t xml:space="preserve">. W przypadku w załączonej do SIWZ dokumentacji odniesienia do norm, europejskich ocen technicznych, aprobat, specyfikacji technicznych i systemów referencji technicznych Zamawiający dopuszcza  - zgodnie z art. 30 ust. 4 </w:t>
      </w:r>
      <w:proofErr w:type="spellStart"/>
      <w:r w:rsidR="00C26058" w:rsidRPr="00445E52">
        <w:rPr>
          <w:rFonts w:ascii="Arial" w:hAnsi="Arial" w:cs="Arial"/>
        </w:rPr>
        <w:t>Pzp</w:t>
      </w:r>
      <w:proofErr w:type="spellEnd"/>
      <w:r w:rsidR="00C26058" w:rsidRPr="00445E52">
        <w:rPr>
          <w:rFonts w:ascii="Arial" w:hAnsi="Arial" w:cs="Arial"/>
        </w:rPr>
        <w:t>. - rozwiązania równoważne  opisywanym.</w:t>
      </w:r>
    </w:p>
    <w:p w:rsidR="00596D0D" w:rsidRPr="00445E52" w:rsidRDefault="00596D0D" w:rsidP="00026A89">
      <w:pPr>
        <w:pStyle w:val="Standard"/>
        <w:spacing w:after="0" w:line="240" w:lineRule="auto"/>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30F4C" w:rsidRPr="00830F4C" w:rsidRDefault="00830F4C" w:rsidP="00830F4C">
      <w:pPr>
        <w:pStyle w:val="Akapitzlist"/>
        <w:numPr>
          <w:ilvl w:val="0"/>
          <w:numId w:val="67"/>
        </w:numPr>
        <w:ind w:left="284" w:hanging="284"/>
        <w:rPr>
          <w:rFonts w:ascii="Arial" w:eastAsia="Arial" w:hAnsi="Arial"/>
          <w:bCs/>
          <w:kern w:val="0"/>
          <w:sz w:val="22"/>
          <w:szCs w:val="22"/>
          <w:lang w:eastAsia="pl-PL"/>
        </w:rPr>
      </w:pPr>
      <w:r>
        <w:rPr>
          <w:rFonts w:ascii="Arial" w:eastAsia="Arial" w:hAnsi="Arial"/>
          <w:bCs/>
          <w:kern w:val="0"/>
          <w:sz w:val="22"/>
          <w:szCs w:val="22"/>
          <w:lang w:eastAsia="pl-PL"/>
        </w:rPr>
        <w:t>Zamówienie</w:t>
      </w:r>
      <w:r w:rsidRPr="00830F4C">
        <w:rPr>
          <w:rFonts w:ascii="Arial" w:eastAsia="Arial" w:hAnsi="Arial"/>
          <w:bCs/>
          <w:kern w:val="0"/>
          <w:sz w:val="22"/>
          <w:szCs w:val="22"/>
          <w:lang w:eastAsia="pl-PL"/>
        </w:rPr>
        <w:t xml:space="preserve"> zost</w:t>
      </w:r>
      <w:r>
        <w:rPr>
          <w:rFonts w:ascii="Arial" w:eastAsia="Arial" w:hAnsi="Arial"/>
          <w:bCs/>
          <w:kern w:val="0"/>
          <w:sz w:val="22"/>
          <w:szCs w:val="22"/>
          <w:lang w:eastAsia="pl-PL"/>
        </w:rPr>
        <w:t>anie zrealizowane</w:t>
      </w:r>
      <w:r w:rsidRPr="00830F4C">
        <w:rPr>
          <w:rFonts w:ascii="Arial" w:eastAsia="Arial" w:hAnsi="Arial"/>
          <w:bCs/>
          <w:kern w:val="0"/>
          <w:sz w:val="22"/>
          <w:szCs w:val="22"/>
          <w:lang w:eastAsia="pl-PL"/>
        </w:rPr>
        <w:t xml:space="preserve"> zawarta </w:t>
      </w:r>
      <w:r>
        <w:rPr>
          <w:rFonts w:ascii="Arial" w:eastAsia="Arial" w:hAnsi="Arial"/>
          <w:bCs/>
          <w:kern w:val="0"/>
          <w:sz w:val="22"/>
          <w:szCs w:val="22"/>
          <w:lang w:eastAsia="pl-PL"/>
        </w:rPr>
        <w:t xml:space="preserve">przez </w:t>
      </w:r>
      <w:r w:rsidRPr="00830F4C">
        <w:rPr>
          <w:rFonts w:ascii="Arial" w:eastAsia="Arial" w:hAnsi="Arial"/>
          <w:bCs/>
          <w:kern w:val="0"/>
          <w:sz w:val="22"/>
          <w:szCs w:val="22"/>
          <w:lang w:eastAsia="pl-PL"/>
        </w:rPr>
        <w:t>okres 12 miesięcy od daty zawarcia umowy lub do wyczerpania kwoty określonej w § 3 ust. 1</w:t>
      </w:r>
      <w:r>
        <w:rPr>
          <w:rFonts w:ascii="Arial" w:eastAsia="Arial" w:hAnsi="Arial"/>
          <w:bCs/>
          <w:kern w:val="0"/>
          <w:sz w:val="22"/>
          <w:szCs w:val="22"/>
          <w:lang w:eastAsia="pl-PL"/>
        </w:rPr>
        <w:t xml:space="preserve"> wzoru umowy.</w:t>
      </w:r>
      <w:r w:rsidRPr="00830F4C">
        <w:rPr>
          <w:rFonts w:ascii="Arial" w:eastAsia="Arial" w:hAnsi="Arial"/>
          <w:bCs/>
          <w:kern w:val="0"/>
          <w:sz w:val="22"/>
          <w:szCs w:val="22"/>
          <w:lang w:eastAsia="pl-PL"/>
        </w:rPr>
        <w:t xml:space="preserve"> </w:t>
      </w:r>
    </w:p>
    <w:p w:rsidR="004E39C7" w:rsidRPr="004E39C7" w:rsidRDefault="00D7733E" w:rsidP="006F1FCC">
      <w:pPr>
        <w:pStyle w:val="Akapitzlist"/>
        <w:numPr>
          <w:ilvl w:val="0"/>
          <w:numId w:val="67"/>
        </w:numPr>
        <w:tabs>
          <w:tab w:val="left" w:pos="420"/>
        </w:tabs>
        <w:suppressAutoHyphens w:val="0"/>
        <w:autoSpaceDN/>
        <w:spacing w:line="0" w:lineRule="atLeast"/>
        <w:ind w:left="284" w:hanging="284"/>
        <w:textAlignment w:val="auto"/>
        <w:rPr>
          <w:rFonts w:ascii="Arial" w:eastAsia="Arial" w:hAnsi="Arial"/>
          <w:bCs/>
          <w:kern w:val="0"/>
          <w:sz w:val="22"/>
          <w:szCs w:val="22"/>
          <w:lang w:eastAsia="pl-PL"/>
        </w:rPr>
      </w:pPr>
      <w:r>
        <w:rPr>
          <w:rFonts w:ascii="Arial" w:eastAsia="Arial" w:hAnsi="Arial"/>
          <w:bCs/>
          <w:kern w:val="0"/>
          <w:sz w:val="22"/>
          <w:szCs w:val="22"/>
          <w:lang w:eastAsia="pl-PL"/>
        </w:rPr>
        <w:t>Dostawy</w:t>
      </w:r>
      <w:r w:rsidR="004E39C7" w:rsidRPr="004E39C7">
        <w:rPr>
          <w:rFonts w:ascii="Arial" w:eastAsia="Arial" w:hAnsi="Arial"/>
          <w:bCs/>
          <w:kern w:val="0"/>
          <w:sz w:val="22"/>
          <w:szCs w:val="22"/>
          <w:lang w:eastAsia="pl-PL"/>
        </w:rPr>
        <w:t xml:space="preserve"> </w:t>
      </w:r>
      <w:r>
        <w:rPr>
          <w:rFonts w:ascii="Arial" w:eastAsia="Arial" w:hAnsi="Arial"/>
          <w:bCs/>
          <w:kern w:val="0"/>
          <w:sz w:val="22"/>
          <w:szCs w:val="22"/>
          <w:lang w:eastAsia="pl-PL"/>
        </w:rPr>
        <w:t>będą realizowane</w:t>
      </w:r>
      <w:r w:rsidR="004E39C7" w:rsidRPr="004E39C7">
        <w:rPr>
          <w:rFonts w:ascii="Arial" w:eastAsia="Arial" w:hAnsi="Arial"/>
          <w:bCs/>
          <w:kern w:val="0"/>
          <w:sz w:val="22"/>
          <w:szCs w:val="22"/>
          <w:lang w:eastAsia="pl-PL"/>
        </w:rPr>
        <w:t xml:space="preserve"> w terminie do ……. dni </w:t>
      </w:r>
      <w:r w:rsidR="00DB4DE9">
        <w:rPr>
          <w:rFonts w:ascii="Arial" w:eastAsia="Arial" w:hAnsi="Arial"/>
          <w:bCs/>
          <w:kern w:val="0"/>
          <w:sz w:val="22"/>
          <w:szCs w:val="22"/>
          <w:lang w:eastAsia="pl-PL"/>
        </w:rPr>
        <w:t>roboczych</w:t>
      </w:r>
      <w:r w:rsidR="004E39C7" w:rsidRPr="004E39C7">
        <w:rPr>
          <w:rFonts w:ascii="Arial" w:eastAsia="Arial" w:hAnsi="Arial"/>
          <w:bCs/>
          <w:kern w:val="0"/>
          <w:sz w:val="22"/>
          <w:szCs w:val="22"/>
          <w:lang w:eastAsia="pl-PL"/>
        </w:rPr>
        <w:t xml:space="preserve"> zgodnie z ofertą (max. </w:t>
      </w:r>
      <w:r w:rsidR="00DB4DE9">
        <w:rPr>
          <w:rFonts w:ascii="Arial" w:eastAsia="Arial" w:hAnsi="Arial"/>
          <w:bCs/>
          <w:kern w:val="0"/>
          <w:sz w:val="22"/>
          <w:szCs w:val="22"/>
          <w:lang w:eastAsia="pl-PL"/>
        </w:rPr>
        <w:t>7</w:t>
      </w:r>
      <w:r w:rsidR="004E39C7" w:rsidRPr="004E39C7">
        <w:rPr>
          <w:rFonts w:ascii="Arial" w:eastAsia="Arial" w:hAnsi="Arial"/>
          <w:bCs/>
          <w:kern w:val="0"/>
          <w:sz w:val="22"/>
          <w:szCs w:val="22"/>
          <w:lang w:eastAsia="pl-PL"/>
        </w:rPr>
        <w:t xml:space="preserve"> dni </w:t>
      </w:r>
      <w:r w:rsidR="00DB4DE9">
        <w:rPr>
          <w:rFonts w:ascii="Arial" w:eastAsia="Arial" w:hAnsi="Arial"/>
          <w:bCs/>
          <w:kern w:val="0"/>
          <w:sz w:val="22"/>
          <w:szCs w:val="22"/>
          <w:lang w:eastAsia="pl-PL"/>
        </w:rPr>
        <w:t>roboczych</w:t>
      </w:r>
      <w:r w:rsidR="004E39C7" w:rsidRPr="004E39C7">
        <w:rPr>
          <w:rFonts w:ascii="Arial" w:eastAsia="Arial" w:hAnsi="Arial"/>
          <w:bCs/>
          <w:kern w:val="0"/>
          <w:sz w:val="22"/>
          <w:szCs w:val="22"/>
          <w:lang w:eastAsia="pl-PL"/>
        </w:rPr>
        <w:t xml:space="preserve">) od </w:t>
      </w:r>
      <w:r w:rsidR="00DB4DE9">
        <w:rPr>
          <w:rFonts w:ascii="Arial" w:eastAsia="Arial" w:hAnsi="Arial"/>
          <w:bCs/>
          <w:kern w:val="0"/>
          <w:sz w:val="22"/>
          <w:szCs w:val="22"/>
          <w:lang w:eastAsia="pl-PL"/>
        </w:rPr>
        <w:t xml:space="preserve">dnia złożenia zamówienia w przypadku zamówień o wartości nie przekraczającej </w:t>
      </w:r>
      <w:r w:rsidR="00830F4C">
        <w:rPr>
          <w:rFonts w:ascii="Arial" w:eastAsia="Arial" w:hAnsi="Arial"/>
          <w:bCs/>
          <w:kern w:val="0"/>
          <w:sz w:val="22"/>
          <w:szCs w:val="22"/>
          <w:lang w:eastAsia="pl-PL"/>
        </w:rPr>
        <w:t>5</w:t>
      </w:r>
      <w:r w:rsidR="00DB4DE9">
        <w:rPr>
          <w:rFonts w:ascii="Arial" w:eastAsia="Arial" w:hAnsi="Arial"/>
          <w:bCs/>
          <w:kern w:val="0"/>
          <w:sz w:val="22"/>
          <w:szCs w:val="22"/>
          <w:lang w:eastAsia="pl-PL"/>
        </w:rPr>
        <w:t> 000 zł</w:t>
      </w:r>
      <w:r w:rsidR="004E39C7" w:rsidRPr="004E39C7">
        <w:rPr>
          <w:rFonts w:ascii="Arial" w:eastAsia="Arial" w:hAnsi="Arial"/>
          <w:bCs/>
          <w:kern w:val="0"/>
          <w:sz w:val="22"/>
          <w:szCs w:val="22"/>
          <w:lang w:eastAsia="pl-PL"/>
        </w:rPr>
        <w:t>.</w:t>
      </w:r>
      <w:r w:rsidR="00DB4DE9">
        <w:rPr>
          <w:rFonts w:ascii="Arial" w:eastAsia="Arial" w:hAnsi="Arial"/>
          <w:bCs/>
          <w:kern w:val="0"/>
          <w:sz w:val="22"/>
          <w:szCs w:val="22"/>
          <w:lang w:eastAsia="pl-PL"/>
        </w:rPr>
        <w:t xml:space="preserve"> W prz</w:t>
      </w:r>
      <w:r w:rsidR="00DB4DE9">
        <w:rPr>
          <w:rFonts w:ascii="Arial" w:eastAsia="Arial" w:hAnsi="Arial"/>
          <w:bCs/>
          <w:kern w:val="0"/>
          <w:sz w:val="22"/>
          <w:szCs w:val="22"/>
          <w:lang w:eastAsia="pl-PL"/>
        </w:rPr>
        <w:t>y</w:t>
      </w:r>
      <w:r w:rsidR="00DB4DE9">
        <w:rPr>
          <w:rFonts w:ascii="Arial" w:eastAsia="Arial" w:hAnsi="Arial"/>
          <w:bCs/>
          <w:kern w:val="0"/>
          <w:sz w:val="22"/>
          <w:szCs w:val="22"/>
          <w:lang w:eastAsia="pl-PL"/>
        </w:rPr>
        <w:t xml:space="preserve">padku zamówień o wartości </w:t>
      </w:r>
      <w:r w:rsidR="00830F4C">
        <w:rPr>
          <w:rFonts w:ascii="Arial" w:eastAsia="Arial" w:hAnsi="Arial"/>
          <w:bCs/>
          <w:kern w:val="0"/>
          <w:sz w:val="22"/>
          <w:szCs w:val="22"/>
          <w:lang w:eastAsia="pl-PL"/>
        </w:rPr>
        <w:t>powyżej</w:t>
      </w:r>
      <w:r w:rsidR="00DB4DE9">
        <w:rPr>
          <w:rFonts w:ascii="Arial" w:eastAsia="Arial" w:hAnsi="Arial"/>
          <w:bCs/>
          <w:kern w:val="0"/>
          <w:sz w:val="22"/>
          <w:szCs w:val="22"/>
          <w:lang w:eastAsia="pl-PL"/>
        </w:rPr>
        <w:t xml:space="preserve"> </w:t>
      </w:r>
      <w:r w:rsidR="00830F4C">
        <w:rPr>
          <w:rFonts w:ascii="Arial" w:eastAsia="Arial" w:hAnsi="Arial"/>
          <w:bCs/>
          <w:kern w:val="0"/>
          <w:sz w:val="22"/>
          <w:szCs w:val="22"/>
          <w:lang w:eastAsia="pl-PL"/>
        </w:rPr>
        <w:t>5</w:t>
      </w:r>
      <w:r w:rsidR="00DB4DE9">
        <w:rPr>
          <w:rFonts w:ascii="Arial" w:eastAsia="Arial" w:hAnsi="Arial"/>
          <w:bCs/>
          <w:kern w:val="0"/>
          <w:sz w:val="22"/>
          <w:szCs w:val="22"/>
          <w:lang w:eastAsia="pl-PL"/>
        </w:rPr>
        <w:t> 000 zł do ….. dni roboczych zgodnie z ofer</w:t>
      </w:r>
      <w:r>
        <w:rPr>
          <w:rFonts w:ascii="Arial" w:eastAsia="Arial" w:hAnsi="Arial"/>
          <w:bCs/>
          <w:kern w:val="0"/>
          <w:sz w:val="22"/>
          <w:szCs w:val="22"/>
          <w:lang w:eastAsia="pl-PL"/>
        </w:rPr>
        <w:t>t</w:t>
      </w:r>
      <w:r w:rsidR="00DB4DE9">
        <w:rPr>
          <w:rFonts w:ascii="Arial" w:eastAsia="Arial" w:hAnsi="Arial"/>
          <w:bCs/>
          <w:kern w:val="0"/>
          <w:sz w:val="22"/>
          <w:szCs w:val="22"/>
          <w:lang w:eastAsia="pl-PL"/>
        </w:rPr>
        <w:t xml:space="preserve">ą </w:t>
      </w:r>
      <w:r>
        <w:rPr>
          <w:rFonts w:ascii="Arial" w:eastAsia="Arial" w:hAnsi="Arial"/>
          <w:bCs/>
          <w:kern w:val="0"/>
          <w:sz w:val="22"/>
          <w:szCs w:val="22"/>
          <w:lang w:eastAsia="pl-PL"/>
        </w:rPr>
        <w:t>(m</w:t>
      </w:r>
      <w:r w:rsidR="00DB4DE9">
        <w:rPr>
          <w:rFonts w:ascii="Arial" w:eastAsia="Arial" w:hAnsi="Arial"/>
          <w:bCs/>
          <w:kern w:val="0"/>
          <w:sz w:val="22"/>
          <w:szCs w:val="22"/>
          <w:lang w:eastAsia="pl-PL"/>
        </w:rPr>
        <w:t>ax</w:t>
      </w:r>
      <w:r>
        <w:rPr>
          <w:rFonts w:ascii="Arial" w:eastAsia="Arial" w:hAnsi="Arial"/>
          <w:bCs/>
          <w:kern w:val="0"/>
          <w:sz w:val="22"/>
          <w:szCs w:val="22"/>
          <w:lang w:eastAsia="pl-PL"/>
        </w:rPr>
        <w:t>.</w:t>
      </w:r>
      <w:r w:rsidR="00DB4DE9">
        <w:rPr>
          <w:rFonts w:ascii="Arial" w:eastAsia="Arial" w:hAnsi="Arial"/>
          <w:bCs/>
          <w:kern w:val="0"/>
          <w:sz w:val="22"/>
          <w:szCs w:val="22"/>
          <w:lang w:eastAsia="pl-PL"/>
        </w:rPr>
        <w:t xml:space="preserve"> 14 dni rob</w:t>
      </w:r>
      <w:r w:rsidR="00DB4DE9">
        <w:rPr>
          <w:rFonts w:ascii="Arial" w:eastAsia="Arial" w:hAnsi="Arial"/>
          <w:bCs/>
          <w:kern w:val="0"/>
          <w:sz w:val="22"/>
          <w:szCs w:val="22"/>
          <w:lang w:eastAsia="pl-PL"/>
        </w:rPr>
        <w:t>o</w:t>
      </w:r>
      <w:r w:rsidR="00DB4DE9">
        <w:rPr>
          <w:rFonts w:ascii="Arial" w:eastAsia="Arial" w:hAnsi="Arial"/>
          <w:bCs/>
          <w:kern w:val="0"/>
          <w:sz w:val="22"/>
          <w:szCs w:val="22"/>
          <w:lang w:eastAsia="pl-PL"/>
        </w:rPr>
        <w:t xml:space="preserve">cze) </w:t>
      </w:r>
      <w:r w:rsidR="00DB4DE9" w:rsidRPr="004E39C7">
        <w:rPr>
          <w:rFonts w:ascii="Arial" w:eastAsia="Arial" w:hAnsi="Arial"/>
          <w:bCs/>
          <w:kern w:val="0"/>
          <w:sz w:val="22"/>
          <w:szCs w:val="22"/>
          <w:lang w:eastAsia="pl-PL"/>
        </w:rPr>
        <w:t xml:space="preserve">od </w:t>
      </w:r>
      <w:r w:rsidR="00DB4DE9">
        <w:rPr>
          <w:rFonts w:ascii="Arial" w:eastAsia="Arial" w:hAnsi="Arial"/>
          <w:bCs/>
          <w:kern w:val="0"/>
          <w:sz w:val="22"/>
          <w:szCs w:val="22"/>
          <w:lang w:eastAsia="pl-PL"/>
        </w:rPr>
        <w:t>dnia złożenia zamówienia</w:t>
      </w:r>
    </w:p>
    <w:p w:rsidR="00C26058" w:rsidRPr="004E39C7" w:rsidRDefault="000231E9" w:rsidP="00830F4C">
      <w:pPr>
        <w:pStyle w:val="Akapitzlist"/>
        <w:numPr>
          <w:ilvl w:val="0"/>
          <w:numId w:val="67"/>
        </w:numPr>
        <w:tabs>
          <w:tab w:val="left" w:pos="420"/>
        </w:tabs>
        <w:suppressAutoHyphens w:val="0"/>
        <w:autoSpaceDN/>
        <w:spacing w:line="0" w:lineRule="atLeast"/>
        <w:ind w:left="426" w:hanging="426"/>
        <w:textAlignment w:val="auto"/>
        <w:rPr>
          <w:rFonts w:ascii="Arial" w:eastAsia="Arial" w:hAnsi="Arial"/>
          <w:bCs/>
          <w:kern w:val="0"/>
          <w:sz w:val="22"/>
          <w:szCs w:val="22"/>
          <w:lang w:eastAsia="pl-PL"/>
        </w:rPr>
      </w:pPr>
      <w:r w:rsidRPr="004E39C7">
        <w:rPr>
          <w:rFonts w:ascii="Arial" w:eastAsia="Arial" w:hAnsi="Arial"/>
          <w:kern w:val="0"/>
          <w:sz w:val="22"/>
          <w:szCs w:val="22"/>
          <w:lang w:eastAsia="pl-PL"/>
        </w:rPr>
        <w:lastRenderedPageBreak/>
        <w:t>Szczegółowe warunki dostawy zostały określone we wzorze umowy stanowiącym załącznik nr 5 do SIWZ.</w:t>
      </w:r>
    </w:p>
    <w:p w:rsidR="004E39C7" w:rsidRPr="004E39C7" w:rsidRDefault="004E39C7" w:rsidP="004E39C7">
      <w:pPr>
        <w:tabs>
          <w:tab w:val="left" w:pos="420"/>
        </w:tabs>
        <w:suppressAutoHyphens w:val="0"/>
        <w:autoSpaceDN/>
        <w:spacing w:line="0" w:lineRule="atLeast"/>
        <w:textAlignment w:val="auto"/>
        <w:rPr>
          <w:rFonts w:ascii="Arial" w:eastAsia="Arial" w:hAnsi="Arial"/>
          <w:bCs/>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Pr="007B1E4D" w:rsidRDefault="00C26058" w:rsidP="00850B22">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C26058" w:rsidRPr="007B1E4D" w:rsidRDefault="00C26058" w:rsidP="00850B22">
      <w:pPr>
        <w:widowControl/>
        <w:suppressAutoHyphens w:val="0"/>
        <w:autoSpaceDN/>
        <w:spacing w:line="8" w:lineRule="exact"/>
        <w:textAlignment w:val="auto"/>
        <w:rPr>
          <w:rFonts w:ascii="Arial" w:eastAsia="Arial" w:hAnsi="Arial"/>
          <w:kern w:val="0"/>
          <w:sz w:val="22"/>
          <w:szCs w:val="20"/>
          <w:lang w:eastAsia="pl-PL" w:bidi="ar-SA"/>
        </w:rPr>
      </w:pPr>
    </w:p>
    <w:p w:rsidR="00C26058" w:rsidRPr="007B1E4D" w:rsidRDefault="00C26058" w:rsidP="00850B22">
      <w:pPr>
        <w:widowControl/>
        <w:numPr>
          <w:ilvl w:val="0"/>
          <w:numId w:val="28"/>
        </w:numPr>
        <w:tabs>
          <w:tab w:val="left" w:pos="421"/>
        </w:tabs>
        <w:suppressAutoHyphens w:val="0"/>
        <w:autoSpaceDN/>
        <w:spacing w:line="239"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płatności: należność za realizację umowy zostanie uregulowana w terminie do </w:t>
      </w:r>
      <w:r>
        <w:rPr>
          <w:rFonts w:ascii="Arial" w:eastAsia="Arial" w:hAnsi="Arial"/>
          <w:kern w:val="0"/>
          <w:sz w:val="22"/>
          <w:szCs w:val="20"/>
          <w:lang w:eastAsia="pl-PL" w:bidi="ar-SA"/>
        </w:rPr>
        <w:t>6</w:t>
      </w:r>
      <w:r w:rsidR="00640CB1">
        <w:rPr>
          <w:rFonts w:ascii="Arial" w:eastAsia="Arial" w:hAnsi="Arial"/>
          <w:kern w:val="0"/>
          <w:sz w:val="22"/>
          <w:szCs w:val="20"/>
          <w:lang w:eastAsia="pl-PL" w:bidi="ar-SA"/>
        </w:rPr>
        <w:t>0 dni</w:t>
      </w: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od daty otrzymania oryginału faktury</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prawidłowo wystawionej i </w:t>
      </w:r>
      <w:r>
        <w:rPr>
          <w:rFonts w:ascii="Arial" w:eastAsia="Arial" w:hAnsi="Arial"/>
          <w:kern w:val="0"/>
          <w:sz w:val="22"/>
          <w:szCs w:val="20"/>
          <w:lang w:eastAsia="pl-PL" w:bidi="ar-SA"/>
        </w:rPr>
        <w:t>dostarczonej na adres Zamawiającego</w:t>
      </w:r>
      <w:r w:rsidRPr="007B1E4D">
        <w:rPr>
          <w:rFonts w:ascii="Arial" w:eastAsia="Arial" w:hAnsi="Arial"/>
          <w:kern w:val="0"/>
          <w:sz w:val="22"/>
          <w:szCs w:val="20"/>
          <w:lang w:eastAsia="pl-PL" w:bidi="ar-SA"/>
        </w:rPr>
        <w:t xml:space="preserve">. </w:t>
      </w:r>
    </w:p>
    <w:p w:rsidR="00C26058" w:rsidRPr="007B1E4D" w:rsidRDefault="00C26058" w:rsidP="00850B22">
      <w:pPr>
        <w:widowControl/>
        <w:suppressAutoHyphens w:val="0"/>
        <w:autoSpaceDN/>
        <w:spacing w:line="5" w:lineRule="exact"/>
        <w:textAlignment w:val="auto"/>
        <w:rPr>
          <w:rFonts w:ascii="Arial" w:eastAsia="Arial" w:hAnsi="Arial"/>
          <w:kern w:val="0"/>
          <w:sz w:val="22"/>
          <w:szCs w:val="20"/>
          <w:lang w:eastAsia="pl-PL" w:bidi="ar-SA"/>
        </w:rPr>
      </w:pPr>
    </w:p>
    <w:p w:rsidR="00C26058" w:rsidRDefault="00C26058" w:rsidP="00C26058">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Szczegółow</w:t>
      </w:r>
      <w:r w:rsidR="00502A16">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p w:rsidR="004E39C7" w:rsidRPr="007B1E4D" w:rsidRDefault="004E39C7" w:rsidP="004E39C7">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52046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VI. NIEPODLEGANIE WYKLUCZENIU ORAZ WARUNKI UDZIAŁU W POSTĘPOWANIU - OPIS SPOSOBU DOKONYWANIA OCENY SPEŁNIANIA</w:t>
            </w:r>
          </w:p>
        </w:tc>
      </w:tr>
    </w:tbl>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610B79" w:rsidRPr="00415FB7" w:rsidRDefault="00610B79" w:rsidP="00BA6E32">
      <w:pPr>
        <w:widowControl/>
        <w:numPr>
          <w:ilvl w:val="0"/>
          <w:numId w:val="48"/>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BA6E32">
      <w:pPr>
        <w:widowControl/>
        <w:numPr>
          <w:ilvl w:val="0"/>
          <w:numId w:val="48"/>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BA6E32">
      <w:pPr>
        <w:widowControl/>
        <w:numPr>
          <w:ilvl w:val="0"/>
          <w:numId w:val="48"/>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C26058" w:rsidRPr="00C26058" w:rsidRDefault="00C26058" w:rsidP="00C26058">
      <w:pPr>
        <w:pStyle w:val="Akapitzlist"/>
        <w:tabs>
          <w:tab w:val="left" w:pos="851"/>
        </w:tabs>
        <w:suppressAutoHyphens w:val="0"/>
        <w:autoSpaceDN/>
        <w:spacing w:line="276" w:lineRule="auto"/>
        <w:ind w:left="0"/>
        <w:jc w:val="both"/>
        <w:textAlignment w:val="auto"/>
        <w:rPr>
          <w:rFonts w:ascii="Arial" w:eastAsia="Arial" w:hAnsi="Arial"/>
          <w:kern w:val="0"/>
          <w:sz w:val="22"/>
          <w:szCs w:val="22"/>
          <w:lang w:eastAsia="pl-PL"/>
        </w:rPr>
      </w:pPr>
      <w:r>
        <w:rPr>
          <w:rFonts w:ascii="Arial" w:eastAsia="Arial" w:hAnsi="Arial"/>
          <w:kern w:val="0"/>
          <w:sz w:val="22"/>
          <w:szCs w:val="20"/>
          <w:lang w:eastAsia="pl-PL"/>
        </w:rPr>
        <w:t xml:space="preserve">             </w:t>
      </w:r>
      <w:r w:rsidRPr="00C26058">
        <w:rPr>
          <w:rFonts w:ascii="Arial" w:eastAsia="Arial" w:hAnsi="Arial"/>
          <w:kern w:val="0"/>
          <w:sz w:val="22"/>
          <w:szCs w:val="20"/>
          <w:lang w:eastAsia="pl-PL"/>
        </w:rPr>
        <w:t>Zamawiający nie określa wymagań dotyczących tego warunku</w:t>
      </w:r>
      <w:r w:rsidRPr="00C26058">
        <w:rPr>
          <w:rFonts w:ascii="Arial" w:eastAsia="Arial" w:hAnsi="Arial"/>
          <w:kern w:val="0"/>
          <w:sz w:val="22"/>
          <w:szCs w:val="22"/>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VII. WYKAZ OŚWIADCZEŃ LUB DOKUMENTÓW POTWIERDZAJĄCYCH SPEŁNIANIE   WARUNKÓW UDZIAŁU W POSTĘPOWANIU ORAZ BRAK PODSTAW  WYKLUCZENIA</w:t>
            </w:r>
          </w:p>
        </w:tc>
      </w:tr>
    </w:tbl>
    <w:p w:rsidR="007B4FE0" w:rsidRDefault="009F4454"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hAnsi="Arial"/>
          <w:sz w:val="22"/>
          <w:szCs w:val="22"/>
        </w:rPr>
        <w:t xml:space="preserve">1. </w:t>
      </w:r>
      <w:r w:rsidR="000C165D"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000C165D"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000C165D" w:rsidRPr="00F751C5">
        <w:rPr>
          <w:rFonts w:ascii="Arial" w:eastAsia="Arial" w:hAnsi="Arial"/>
          <w:kern w:val="0"/>
          <w:sz w:val="22"/>
          <w:szCs w:val="20"/>
          <w:lang w:eastAsia="pl-PL" w:bidi="ar-SA"/>
        </w:rPr>
        <w:t xml:space="preserve"> 3 –aktualne na dzień składania ofert </w:t>
      </w:r>
      <w:r w:rsidR="000C165D" w:rsidRPr="00F751C5">
        <w:rPr>
          <w:rFonts w:ascii="Arial" w:eastAsia="Arial" w:hAnsi="Arial"/>
          <w:b/>
          <w:kern w:val="0"/>
          <w:sz w:val="22"/>
          <w:szCs w:val="20"/>
          <w:u w:val="single"/>
          <w:lang w:eastAsia="pl-PL" w:bidi="ar-SA"/>
        </w:rPr>
        <w:t>oświadczenia</w:t>
      </w:r>
      <w:r w:rsidR="000C165D" w:rsidRPr="00F751C5">
        <w:rPr>
          <w:rFonts w:ascii="Arial" w:eastAsia="Arial" w:hAnsi="Arial"/>
          <w:kern w:val="0"/>
          <w:sz w:val="22"/>
          <w:szCs w:val="20"/>
          <w:lang w:eastAsia="pl-PL" w:bidi="ar-SA"/>
        </w:rPr>
        <w:t>, zgodne ze wzorem stanowiącym załącznik nr 3 do SIWZ (oświa</w:t>
      </w:r>
      <w:r w:rsidR="000C165D" w:rsidRPr="00F751C5">
        <w:rPr>
          <w:rFonts w:ascii="Arial" w:eastAsia="Arial" w:hAnsi="Arial"/>
          <w:kern w:val="0"/>
          <w:sz w:val="22"/>
          <w:szCs w:val="20"/>
          <w:lang w:eastAsia="pl-PL" w:bidi="ar-SA"/>
        </w:rPr>
        <w:t>d</w:t>
      </w:r>
      <w:r w:rsidR="000C165D" w:rsidRPr="00F751C5">
        <w:rPr>
          <w:rFonts w:ascii="Arial" w:eastAsia="Arial" w:hAnsi="Arial"/>
          <w:kern w:val="0"/>
          <w:sz w:val="22"/>
          <w:szCs w:val="20"/>
          <w:lang w:eastAsia="pl-PL" w:bidi="ar-SA"/>
        </w:rPr>
        <w:t>czenie z art. 25a ustawy). Informacje zawarte w Oświadczeniach stanowią wstępne potwierdzenie, że W</w:t>
      </w:r>
      <w:r w:rsidR="000C165D" w:rsidRPr="00F751C5">
        <w:rPr>
          <w:rFonts w:ascii="Arial" w:eastAsia="Arial" w:hAnsi="Arial"/>
          <w:kern w:val="0"/>
          <w:sz w:val="22"/>
          <w:szCs w:val="20"/>
          <w:lang w:eastAsia="pl-PL" w:bidi="ar-SA"/>
        </w:rPr>
        <w:t>y</w:t>
      </w:r>
      <w:r w:rsidR="000C165D" w:rsidRPr="00F751C5">
        <w:rPr>
          <w:rFonts w:ascii="Arial" w:eastAsia="Arial" w:hAnsi="Arial"/>
          <w:kern w:val="0"/>
          <w:sz w:val="22"/>
          <w:szCs w:val="20"/>
          <w:lang w:eastAsia="pl-PL" w:bidi="ar-SA"/>
        </w:rPr>
        <w:t xml:space="preserve">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Pr="00C30D72" w:rsidRDefault="009F4454"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w:t>
      </w:r>
      <w:r w:rsidR="000C165D" w:rsidRPr="00C30D72">
        <w:rPr>
          <w:rFonts w:ascii="Arial" w:eastAsia="Arial" w:hAnsi="Arial"/>
          <w:kern w:val="0"/>
          <w:sz w:val="22"/>
          <w:szCs w:val="20"/>
          <w:lang w:eastAsia="pl-PL" w:bidi="ar-SA"/>
        </w:rPr>
        <w:t>W celu potwierdzenia braku podstawy do wykluczenia Wykonawcy z postępowania, , Wykonawca prz</w:t>
      </w:r>
      <w:r w:rsidR="000C165D" w:rsidRPr="00C30D72">
        <w:rPr>
          <w:rFonts w:ascii="Arial" w:eastAsia="Arial" w:hAnsi="Arial"/>
          <w:kern w:val="0"/>
          <w:sz w:val="22"/>
          <w:szCs w:val="20"/>
          <w:lang w:eastAsia="pl-PL" w:bidi="ar-SA"/>
        </w:rPr>
        <w:t>e</w:t>
      </w:r>
      <w:r w:rsidR="00C30D72" w:rsidRPr="00C30D72">
        <w:rPr>
          <w:rFonts w:ascii="Arial" w:eastAsia="Arial" w:hAnsi="Arial"/>
          <w:kern w:val="0"/>
          <w:sz w:val="22"/>
          <w:szCs w:val="20"/>
          <w:lang w:eastAsia="pl-PL" w:bidi="ar-SA"/>
        </w:rPr>
        <w:t xml:space="preserve">kazuje </w:t>
      </w:r>
      <w:r w:rsidR="000C165D" w:rsidRPr="00C30D72">
        <w:rPr>
          <w:rFonts w:ascii="Arial" w:eastAsia="Arial" w:hAnsi="Arial"/>
          <w:b/>
          <w:kern w:val="0"/>
          <w:sz w:val="22"/>
          <w:szCs w:val="20"/>
          <w:lang w:eastAsia="pl-PL" w:bidi="ar-SA"/>
        </w:rPr>
        <w:t>(w terminie 3 dni od dnia zamieszczenia przez Zamawiającego na stronie</w:t>
      </w:r>
      <w:r w:rsidR="000C165D" w:rsidRPr="00C30D72">
        <w:rPr>
          <w:rFonts w:ascii="Arial" w:eastAsia="Arial" w:hAnsi="Arial"/>
          <w:kern w:val="0"/>
          <w:sz w:val="22"/>
          <w:szCs w:val="20"/>
          <w:lang w:eastAsia="pl-PL" w:bidi="ar-SA"/>
        </w:rPr>
        <w:t xml:space="preserve"> </w:t>
      </w:r>
      <w:r w:rsidR="000C165D" w:rsidRPr="00C30D72">
        <w:rPr>
          <w:rFonts w:ascii="Arial" w:eastAsia="Arial" w:hAnsi="Arial"/>
          <w:b/>
          <w:kern w:val="0"/>
          <w:sz w:val="22"/>
          <w:szCs w:val="20"/>
          <w:lang w:eastAsia="pl-PL" w:bidi="ar-SA"/>
        </w:rPr>
        <w:t xml:space="preserve">internetowej </w:t>
      </w:r>
      <w:hyperlink r:id="rId11"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000C165D" w:rsidRPr="00C30D72">
        <w:rPr>
          <w:rFonts w:ascii="Arial" w:eastAsia="Arial" w:hAnsi="Arial"/>
          <w:b/>
          <w:kern w:val="0"/>
          <w:sz w:val="22"/>
          <w:szCs w:val="20"/>
          <w:lang w:eastAsia="pl-PL" w:bidi="ar-SA"/>
        </w:rPr>
        <w:t>informacji z otwarcia ofert, tj. informacji, o których mowa w art. 86 ust. 5 ustawy)</w:t>
      </w:r>
      <w:r w:rsidR="000C165D" w:rsidRPr="00C30D72">
        <w:rPr>
          <w:rFonts w:ascii="Arial" w:eastAsia="Arial" w:hAnsi="Arial"/>
          <w:kern w:val="0"/>
          <w:sz w:val="22"/>
          <w:szCs w:val="20"/>
          <w:lang w:eastAsia="pl-PL" w:bidi="ar-SA"/>
        </w:rPr>
        <w:t>, oświadczenie o przynależności lub braku przynależności do tej samej grupy</w:t>
      </w:r>
      <w:r w:rsidR="000C165D" w:rsidRPr="00C30D72">
        <w:rPr>
          <w:rFonts w:ascii="Arial" w:eastAsia="Arial" w:hAnsi="Arial"/>
          <w:b/>
          <w:kern w:val="0"/>
          <w:sz w:val="22"/>
          <w:szCs w:val="20"/>
          <w:lang w:eastAsia="pl-PL" w:bidi="ar-SA"/>
        </w:rPr>
        <w:t xml:space="preserve"> </w:t>
      </w:r>
      <w:r w:rsidR="000C165D" w:rsidRPr="00C30D72">
        <w:rPr>
          <w:rFonts w:ascii="Arial" w:eastAsia="Arial" w:hAnsi="Arial"/>
          <w:kern w:val="0"/>
          <w:sz w:val="22"/>
          <w:szCs w:val="20"/>
          <w:lang w:eastAsia="pl-PL" w:bidi="ar-SA"/>
        </w:rPr>
        <w:t xml:space="preserve">kapitałowej, o której mowa w art. 24 ust. 1 pkt 23 ustawy </w:t>
      </w:r>
      <w:proofErr w:type="spellStart"/>
      <w:r w:rsidR="000C165D" w:rsidRPr="00C30D72">
        <w:rPr>
          <w:rFonts w:ascii="Arial" w:eastAsia="Arial" w:hAnsi="Arial"/>
          <w:kern w:val="0"/>
          <w:sz w:val="22"/>
          <w:szCs w:val="20"/>
          <w:lang w:eastAsia="pl-PL" w:bidi="ar-SA"/>
        </w:rPr>
        <w:t>Pzp</w:t>
      </w:r>
      <w:proofErr w:type="spellEnd"/>
      <w:r w:rsidR="000C165D" w:rsidRPr="00C30D72">
        <w:rPr>
          <w:rFonts w:ascii="Arial" w:eastAsia="Arial" w:hAnsi="Arial"/>
          <w:kern w:val="0"/>
          <w:sz w:val="22"/>
          <w:szCs w:val="20"/>
          <w:lang w:eastAsia="pl-PL" w:bidi="ar-SA"/>
        </w:rPr>
        <w:t>.</w:t>
      </w:r>
      <w:r w:rsidR="007B4FE0" w:rsidRPr="00C30D72">
        <w:rPr>
          <w:rFonts w:ascii="Arial" w:eastAsia="Arial" w:hAnsi="Arial"/>
          <w:kern w:val="0"/>
          <w:sz w:val="22"/>
          <w:szCs w:val="20"/>
          <w:lang w:eastAsia="pl-PL" w:bidi="ar-SA"/>
        </w:rPr>
        <w:t xml:space="preserve"> – wzór oświadczenia stanowi załącznik nr 4 do SIWZ.</w:t>
      </w:r>
      <w:r w:rsidR="000C165D" w:rsidRPr="00C30D72">
        <w:rPr>
          <w:rFonts w:ascii="Arial" w:eastAsia="Arial" w:hAnsi="Arial"/>
          <w:kern w:val="0"/>
          <w:sz w:val="22"/>
          <w:szCs w:val="20"/>
          <w:lang w:eastAsia="pl-PL" w:bidi="ar-SA"/>
        </w:rPr>
        <w:t xml:space="preserve"> Wraz ze złożeniem oświadczenia, wykonawca może przedstawić dowody, że powiązania z innym wykonawcą nie prowadzą do zakłócenia konkurencji w postępow</w:t>
      </w:r>
      <w:r w:rsidR="009656E6" w:rsidRPr="00C30D72">
        <w:rPr>
          <w:rFonts w:ascii="Arial" w:eastAsia="Arial" w:hAnsi="Arial"/>
          <w:kern w:val="0"/>
          <w:sz w:val="22"/>
          <w:szCs w:val="20"/>
          <w:lang w:eastAsia="pl-PL" w:bidi="ar-SA"/>
        </w:rPr>
        <w:t>aniu o udzielenie zamówienia.</w:t>
      </w:r>
    </w:p>
    <w:p w:rsidR="00596D0D" w:rsidRPr="007B4FE0" w:rsidRDefault="009656E6"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postępow</w:t>
      </w:r>
      <w:r w:rsidR="000C165D" w:rsidRPr="000C165D">
        <w:rPr>
          <w:rFonts w:ascii="Arial" w:eastAsia="Arial" w:hAnsi="Arial"/>
          <w:kern w:val="0"/>
          <w:sz w:val="22"/>
          <w:szCs w:val="20"/>
          <w:lang w:eastAsia="pl-PL" w:bidi="ar-SA"/>
        </w:rPr>
        <w:t>a</w:t>
      </w:r>
      <w:r w:rsidR="000C165D" w:rsidRPr="000C165D">
        <w:rPr>
          <w:rFonts w:ascii="Arial" w:eastAsia="Arial" w:hAnsi="Arial"/>
          <w:kern w:val="0"/>
          <w:sz w:val="22"/>
          <w:szCs w:val="20"/>
          <w:lang w:eastAsia="pl-PL" w:bidi="ar-SA"/>
        </w:rPr>
        <w:t>niu, chyba że wykażą, że istniejące między nimi powiązania nie prowadzą do zakłócenia konkurencji w p</w:t>
      </w:r>
      <w:r w:rsidR="000C165D" w:rsidRPr="000C165D">
        <w:rPr>
          <w:rFonts w:ascii="Arial" w:eastAsia="Arial" w:hAnsi="Arial"/>
          <w:kern w:val="0"/>
          <w:sz w:val="22"/>
          <w:szCs w:val="20"/>
          <w:lang w:eastAsia="pl-PL" w:bidi="ar-SA"/>
        </w:rPr>
        <w:t>o</w:t>
      </w:r>
      <w:r w:rsidR="000C165D" w:rsidRPr="000C165D">
        <w:rPr>
          <w:rFonts w:ascii="Arial" w:eastAsia="Arial" w:hAnsi="Arial"/>
          <w:kern w:val="0"/>
          <w:sz w:val="22"/>
          <w:szCs w:val="20"/>
          <w:lang w:eastAsia="pl-PL" w:bidi="ar-SA"/>
        </w:rPr>
        <w:t>stęp</w:t>
      </w:r>
      <w:r>
        <w:rPr>
          <w:rFonts w:ascii="Arial" w:eastAsia="Arial" w:hAnsi="Arial"/>
          <w:kern w:val="0"/>
          <w:sz w:val="22"/>
          <w:szCs w:val="20"/>
          <w:lang w:eastAsia="pl-PL" w:bidi="ar-SA"/>
        </w:rPr>
        <w:t>owaniu o udzielenie zamówienia.</w:t>
      </w:r>
    </w:p>
    <w:p w:rsidR="000C165D" w:rsidRPr="007B4FE0" w:rsidRDefault="000C165D" w:rsidP="00BA6E32">
      <w:pPr>
        <w:widowControl/>
        <w:numPr>
          <w:ilvl w:val="0"/>
          <w:numId w:val="2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r w:rsidR="006F1FCC">
        <w:rPr>
          <w:rFonts w:ascii="Arial" w:eastAsia="Arial" w:hAnsi="Arial"/>
          <w:kern w:val="0"/>
          <w:sz w:val="22"/>
          <w:szCs w:val="20"/>
          <w:lang w:eastAsia="pl-PL" w:bidi="ar-SA"/>
        </w:rPr>
        <w:t xml:space="preserve"> </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lastRenderedPageBreak/>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5359B0" w:rsidRDefault="000C165D" w:rsidP="00BA6E32">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p>
    <w:p w:rsidR="0014311D" w:rsidRDefault="000C165D" w:rsidP="005359B0">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Pr="00E9482C" w:rsidRDefault="00E9482C" w:rsidP="00E9482C">
      <w:pPr>
        <w:tabs>
          <w:tab w:val="left" w:pos="851"/>
        </w:tabs>
        <w:spacing w:line="276" w:lineRule="auto"/>
        <w:jc w:val="both"/>
        <w:rPr>
          <w:rFonts w:ascii="Arial" w:eastAsia="Arial" w:hAnsi="Arial"/>
          <w:kern w:val="0"/>
          <w:sz w:val="22"/>
          <w:szCs w:val="20"/>
          <w:lang w:eastAsia="pl-PL"/>
        </w:rPr>
      </w:pPr>
      <w:r>
        <w:rPr>
          <w:rFonts w:ascii="Arial" w:eastAsia="Arial" w:hAnsi="Arial"/>
          <w:kern w:val="0"/>
          <w:sz w:val="22"/>
          <w:szCs w:val="20"/>
          <w:lang w:eastAsia="pl-PL"/>
        </w:rPr>
        <w:t xml:space="preserve">5.  </w:t>
      </w:r>
      <w:r w:rsidR="000C165D" w:rsidRPr="00E9482C">
        <w:rPr>
          <w:rFonts w:ascii="Arial" w:eastAsia="Arial" w:hAnsi="Arial"/>
          <w:kern w:val="0"/>
          <w:sz w:val="22"/>
          <w:szCs w:val="20"/>
          <w:lang w:eastAsia="pl-PL"/>
        </w:rPr>
        <w:t xml:space="preserve">Jeżeli Wykonawca nie złożył oświadczenia, o którym mowa w art. 25a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xml:space="preserve">, oświadczeń lub dokumentów potwierdzających okoliczności, o których mowa w art. 25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6.  </w:t>
      </w:r>
      <w:r w:rsidR="000C165D"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000C165D" w:rsidRPr="0014311D">
        <w:rPr>
          <w:rFonts w:ascii="Arial" w:eastAsia="Arial" w:hAnsi="Arial"/>
          <w:kern w:val="0"/>
          <w:sz w:val="22"/>
          <w:szCs w:val="20"/>
          <w:lang w:eastAsia="pl-PL" w:bidi="ar-SA"/>
        </w:rPr>
        <w:t>am</w:t>
      </w:r>
      <w:r w:rsidR="000C165D" w:rsidRPr="0014311D">
        <w:rPr>
          <w:rFonts w:ascii="Arial" w:eastAsia="Arial" w:hAnsi="Arial"/>
          <w:kern w:val="0"/>
          <w:sz w:val="22"/>
          <w:szCs w:val="20"/>
          <w:lang w:eastAsia="pl-PL" w:bidi="ar-SA"/>
        </w:rPr>
        <w:t>a</w:t>
      </w:r>
      <w:r w:rsidR="000C165D" w:rsidRPr="0014311D">
        <w:rPr>
          <w:rFonts w:ascii="Arial" w:eastAsia="Arial" w:hAnsi="Arial"/>
          <w:kern w:val="0"/>
          <w:sz w:val="22"/>
          <w:szCs w:val="20"/>
          <w:lang w:eastAsia="pl-PL" w:bidi="ar-SA"/>
        </w:rPr>
        <w:t>wiający wzywa do ich złożenia w terminie przez siebie wskazanym, chyba że mimo ich złożenia oferta W</w:t>
      </w:r>
      <w:r w:rsidR="000C165D" w:rsidRPr="0014311D">
        <w:rPr>
          <w:rFonts w:ascii="Arial" w:eastAsia="Arial" w:hAnsi="Arial"/>
          <w:kern w:val="0"/>
          <w:sz w:val="22"/>
          <w:szCs w:val="20"/>
          <w:lang w:eastAsia="pl-PL" w:bidi="ar-SA"/>
        </w:rPr>
        <w:t>y</w:t>
      </w:r>
      <w:r w:rsidR="000C165D" w:rsidRPr="0014311D">
        <w:rPr>
          <w:rFonts w:ascii="Arial" w:eastAsia="Arial" w:hAnsi="Arial"/>
          <w:kern w:val="0"/>
          <w:sz w:val="22"/>
          <w:szCs w:val="20"/>
          <w:lang w:eastAsia="pl-PL" w:bidi="ar-SA"/>
        </w:rPr>
        <w:t>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7.  </w:t>
      </w:r>
      <w:r w:rsidR="000C165D"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w:t>
      </w:r>
    </w:p>
    <w:p w:rsidR="006B5A6A"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8.  </w:t>
      </w:r>
      <w:r w:rsidR="000C165D"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000C165D" w:rsidRPr="0014311D">
        <w:rPr>
          <w:rFonts w:ascii="Arial" w:eastAsia="Arial" w:hAnsi="Arial"/>
          <w:kern w:val="0"/>
          <w:sz w:val="22"/>
          <w:szCs w:val="20"/>
          <w:lang w:eastAsia="pl-PL" w:bidi="ar-SA"/>
        </w:rPr>
        <w:t>okoliczn</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 xml:space="preserve">ści, o których mowa w art. 25 ust. 1 pkt 1 i 3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 jeżeli zamawiający posiada oświadczenia lub d</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 xml:space="preserve">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000C165D"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000C165D"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 xml:space="preserve">z </w:t>
      </w:r>
      <w:proofErr w:type="spellStart"/>
      <w:r w:rsidR="006B5A6A">
        <w:rPr>
          <w:rFonts w:ascii="Arial" w:eastAsia="Arial" w:hAnsi="Arial"/>
          <w:kern w:val="0"/>
          <w:sz w:val="22"/>
          <w:szCs w:val="20"/>
          <w:lang w:eastAsia="pl-PL" w:bidi="ar-SA"/>
        </w:rPr>
        <w:t>późn</w:t>
      </w:r>
      <w:proofErr w:type="spellEnd"/>
      <w:r w:rsidR="006B5A6A">
        <w:rPr>
          <w:rFonts w:ascii="Arial" w:eastAsia="Arial" w:hAnsi="Arial"/>
          <w:kern w:val="0"/>
          <w:sz w:val="22"/>
          <w:szCs w:val="20"/>
          <w:lang w:eastAsia="pl-PL" w:bidi="ar-SA"/>
        </w:rPr>
        <w:t>. zm.</w:t>
      </w:r>
      <w:r w:rsidR="009656E6" w:rsidRPr="0014311D">
        <w:rPr>
          <w:rFonts w:ascii="Arial" w:eastAsia="Arial" w:hAnsi="Arial"/>
          <w:kern w:val="0"/>
          <w:sz w:val="22"/>
          <w:szCs w:val="20"/>
          <w:lang w:eastAsia="pl-PL" w:bidi="ar-SA"/>
        </w:rPr>
        <w:t>).</w:t>
      </w:r>
    </w:p>
    <w:p w:rsidR="000C165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 xml:space="preserve">9.  </w:t>
      </w:r>
      <w:r w:rsidR="000C165D" w:rsidRPr="006B5A6A">
        <w:rPr>
          <w:rFonts w:ascii="Arial" w:eastAsia="Arial" w:hAnsi="Arial"/>
          <w:kern w:val="0"/>
          <w:sz w:val="22"/>
          <w:szCs w:val="20"/>
          <w:u w:val="single"/>
          <w:lang w:eastAsia="pl-PL" w:bidi="ar-SA"/>
        </w:rPr>
        <w:t>Kwestie składania dokumentów Wykonawców mających siedzibę lub miejsce zamieszkania poza teryt</w:t>
      </w:r>
      <w:r w:rsidR="000C165D" w:rsidRPr="006B5A6A">
        <w:rPr>
          <w:rFonts w:ascii="Arial" w:eastAsia="Arial" w:hAnsi="Arial"/>
          <w:kern w:val="0"/>
          <w:sz w:val="22"/>
          <w:szCs w:val="20"/>
          <w:u w:val="single"/>
          <w:lang w:eastAsia="pl-PL" w:bidi="ar-SA"/>
        </w:rPr>
        <w:t>o</w:t>
      </w:r>
      <w:r w:rsidR="000C165D" w:rsidRPr="006B5A6A">
        <w:rPr>
          <w:rFonts w:ascii="Arial" w:eastAsia="Arial" w:hAnsi="Arial"/>
          <w:kern w:val="0"/>
          <w:sz w:val="22"/>
          <w:szCs w:val="20"/>
          <w:u w:val="single"/>
          <w:lang w:eastAsia="pl-PL" w:bidi="ar-SA"/>
        </w:rPr>
        <w:t>rium Rzeczypospolitej Polskiej</w:t>
      </w:r>
      <w:r w:rsidR="000C165D"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000C165D" w:rsidRPr="006B5A6A">
        <w:rPr>
          <w:rFonts w:ascii="Arial" w:eastAsia="Arial" w:hAnsi="Arial"/>
          <w:kern w:val="0"/>
          <w:sz w:val="22"/>
          <w:szCs w:val="20"/>
          <w:lang w:eastAsia="pl-PL" w:bidi="ar-SA"/>
        </w:rPr>
        <w:t>w sprawie rodzajów dokumentów, jakich może żądać zamawiający od wykonawcy w postępowaniu o udzi</w:t>
      </w:r>
      <w:r w:rsidR="000C165D" w:rsidRPr="006B5A6A">
        <w:rPr>
          <w:rFonts w:ascii="Arial" w:eastAsia="Arial" w:hAnsi="Arial"/>
          <w:kern w:val="0"/>
          <w:sz w:val="22"/>
          <w:szCs w:val="20"/>
          <w:lang w:eastAsia="pl-PL" w:bidi="ar-SA"/>
        </w:rPr>
        <w:t>e</w:t>
      </w:r>
      <w:r w:rsidR="000C165D" w:rsidRPr="006B5A6A">
        <w:rPr>
          <w:rFonts w:ascii="Arial" w:eastAsia="Arial" w:hAnsi="Arial"/>
          <w:kern w:val="0"/>
          <w:sz w:val="22"/>
          <w:szCs w:val="20"/>
          <w:lang w:eastAsia="pl-PL" w:bidi="ar-SA"/>
        </w:rPr>
        <w:t>lenie zamówienia (Dz.</w:t>
      </w:r>
      <w:r w:rsidR="008D5C93">
        <w:rPr>
          <w:rFonts w:ascii="Arial" w:eastAsia="Arial" w:hAnsi="Arial"/>
          <w:kern w:val="0"/>
          <w:sz w:val="22"/>
          <w:szCs w:val="20"/>
          <w:lang w:eastAsia="pl-PL" w:bidi="ar-SA"/>
        </w:rPr>
        <w:t xml:space="preserve"> </w:t>
      </w:r>
      <w:r w:rsidR="000C165D"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000C165D" w:rsidRPr="006B5A6A">
        <w:rPr>
          <w:rFonts w:ascii="Arial" w:eastAsia="Arial" w:hAnsi="Arial"/>
          <w:kern w:val="0"/>
          <w:sz w:val="22"/>
          <w:szCs w:val="20"/>
          <w:lang w:eastAsia="pl-PL" w:bidi="ar-SA"/>
        </w:rPr>
        <w:t xml:space="preserve"> zm.).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52046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Pr="00C10597">
              <w:rPr>
                <w:rFonts w:ascii="Arial" w:hAnsi="Arial"/>
                <w:b/>
                <w:sz w:val="22"/>
                <w:szCs w:val="22"/>
              </w:rPr>
              <w:t>KORZYSTANIE Z ZASOBÓW INNYCH PODMIOTÓW W CELU POTWIERDZENIA SPEŁNIANIA WARUNKÓW UDZIAŁU W POSTĘPOWANIU</w:t>
            </w:r>
          </w:p>
        </w:tc>
      </w:tr>
    </w:tbl>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BA6E32">
      <w:pPr>
        <w:widowControl/>
        <w:numPr>
          <w:ilvl w:val="1"/>
          <w:numId w:val="31"/>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D22881" w:rsidRPr="006F1FCC" w:rsidRDefault="000C165D" w:rsidP="00D22881">
      <w:pPr>
        <w:widowControl/>
        <w:numPr>
          <w:ilvl w:val="1"/>
          <w:numId w:val="31"/>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817B3B" w:rsidRDefault="00817B3B"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1D2729" w:rsidP="00520464">
            <w:pPr>
              <w:spacing w:before="120" w:after="120" w:line="276" w:lineRule="auto"/>
              <w:jc w:val="both"/>
              <w:rPr>
                <w:rFonts w:ascii="Arial" w:hAnsi="Arial"/>
                <w:sz w:val="22"/>
                <w:szCs w:val="22"/>
              </w:rPr>
            </w:pPr>
            <w:r w:rsidRPr="00C10597">
              <w:rPr>
                <w:rFonts w:ascii="Arial" w:hAnsi="Arial"/>
                <w:b/>
                <w:sz w:val="22"/>
                <w:szCs w:val="22"/>
              </w:rPr>
              <w:t>IX.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1D2729" w:rsidP="00FC7764">
            <w:pPr>
              <w:spacing w:line="276" w:lineRule="auto"/>
              <w:rPr>
                <w:rFonts w:ascii="Arial" w:eastAsia="Times New Roman" w:hAnsi="Arial"/>
                <w:sz w:val="22"/>
                <w:szCs w:val="22"/>
              </w:rPr>
            </w:pPr>
            <w:r w:rsidRPr="00C10597">
              <w:rPr>
                <w:rFonts w:ascii="Arial" w:eastAsia="Times New Roman" w:hAnsi="Arial"/>
                <w:b/>
                <w:sz w:val="22"/>
                <w:szCs w:val="22"/>
              </w:rPr>
              <w:t>X. INFORMACJE O SPOSOBIE POROZUMIEWANIA SIĘ ZAMAWIAJĄCEGO Z WYKONAWCAMI</w:t>
            </w:r>
          </w:p>
        </w:tc>
      </w:tr>
    </w:tbl>
    <w:p w:rsidR="002C5BCD" w:rsidRDefault="002C5BCD" w:rsidP="00D22881">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2"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składane w postaci elektronicznej należy opatrzeć kwalifik</w:t>
      </w:r>
      <w:r w:rsidR="00D22881">
        <w:rPr>
          <w:rFonts w:ascii="Arial" w:hAnsi="Arial"/>
          <w:sz w:val="22"/>
          <w:szCs w:val="22"/>
        </w:rPr>
        <w:t>owanym podpisem elektronicznym.</w:t>
      </w:r>
    </w:p>
    <w:p w:rsidR="006F1FCC" w:rsidRPr="00D22881" w:rsidRDefault="006F1FCC" w:rsidP="00D22881">
      <w:pPr>
        <w:widowControl/>
        <w:tabs>
          <w:tab w:val="left" w:pos="420"/>
        </w:tabs>
        <w:suppressAutoHyphens w:val="0"/>
        <w:autoSpaceDN/>
        <w:spacing w:line="276" w:lineRule="auto"/>
        <w:textAlignment w:val="auto"/>
        <w:rPr>
          <w:rFonts w:ascii="Arial" w:hAnsi="Arial"/>
          <w:sz w:val="22"/>
          <w:szCs w:val="22"/>
        </w:rPr>
      </w:pP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lastRenderedPageBreak/>
        <w:t>Oferta papierowa:</w:t>
      </w:r>
    </w:p>
    <w:p w:rsidR="000C165D" w:rsidRPr="00520464" w:rsidRDefault="000C165D" w:rsidP="00BA6E32">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w:t>
      </w:r>
      <w:r>
        <w:rPr>
          <w:rFonts w:ascii="Arial" w:eastAsia="Arial" w:hAnsi="Arial"/>
          <w:kern w:val="0"/>
          <w:sz w:val="22"/>
          <w:szCs w:val="20"/>
          <w:lang w:eastAsia="pl-PL" w:bidi="ar-SA"/>
        </w:rPr>
        <w:t>m</w:t>
      </w:r>
      <w:r>
        <w:rPr>
          <w:rFonts w:ascii="Arial" w:eastAsia="Arial" w:hAnsi="Arial"/>
          <w:kern w:val="0"/>
          <w:sz w:val="22"/>
          <w:szCs w:val="20"/>
          <w:lang w:eastAsia="pl-PL" w:bidi="ar-SA"/>
        </w:rPr>
        <w:t>pub@szpitalzawiercie.pl</w:t>
      </w:r>
      <w:r w:rsidRPr="007B1E4D">
        <w:rPr>
          <w:rFonts w:ascii="Arial" w:eastAsia="Arial" w:hAnsi="Arial"/>
          <w:kern w:val="0"/>
          <w:sz w:val="22"/>
          <w:szCs w:val="20"/>
          <w:lang w:eastAsia="pl-PL" w:bidi="ar-SA"/>
        </w:rPr>
        <w:t>). Na żądanie Wykonawcy, Zamawiający każdorazowo potwierdzi otrz</w:t>
      </w:r>
      <w:r w:rsidRPr="007B1E4D">
        <w:rPr>
          <w:rFonts w:ascii="Arial" w:eastAsia="Arial" w:hAnsi="Arial"/>
          <w:kern w:val="0"/>
          <w:sz w:val="22"/>
          <w:szCs w:val="20"/>
          <w:lang w:eastAsia="pl-PL" w:bidi="ar-SA"/>
        </w:rPr>
        <w:t>y</w:t>
      </w:r>
      <w:r w:rsidRPr="007B1E4D">
        <w:rPr>
          <w:rFonts w:ascii="Arial" w:eastAsia="Arial" w:hAnsi="Arial"/>
          <w:kern w:val="0"/>
          <w:sz w:val="22"/>
          <w:szCs w:val="20"/>
          <w:lang w:eastAsia="pl-PL" w:bidi="ar-SA"/>
        </w:rPr>
        <w:t>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dokumenty potwierdzające spełnienie warunków udziału w postępowaniu oraz niepodleganiu w</w:t>
      </w:r>
      <w:r>
        <w:rPr>
          <w:rFonts w:ascii="Arial" w:eastAsia="Arial" w:hAnsi="Arial"/>
          <w:kern w:val="0"/>
          <w:sz w:val="22"/>
          <w:szCs w:val="20"/>
          <w:lang w:eastAsia="pl-PL" w:bidi="ar-SA"/>
        </w:rPr>
        <w:t>y</w:t>
      </w:r>
      <w:r>
        <w:rPr>
          <w:rFonts w:ascii="Arial" w:eastAsia="Arial" w:hAnsi="Arial"/>
          <w:kern w:val="0"/>
          <w:sz w:val="22"/>
          <w:szCs w:val="20"/>
          <w:lang w:eastAsia="pl-PL" w:bidi="ar-SA"/>
        </w:rPr>
        <w:t xml:space="preserve">kluczeniu oraz potwierdzające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w:t>
      </w:r>
      <w:r w:rsidR="008E45AE">
        <w:rPr>
          <w:rFonts w:ascii="Arial" w:eastAsia="Arial" w:hAnsi="Arial"/>
          <w:kern w:val="0"/>
          <w:sz w:val="22"/>
          <w:szCs w:val="20"/>
          <w:lang w:eastAsia="pl-PL" w:bidi="ar-SA"/>
        </w:rPr>
        <w:t>y</w:t>
      </w:r>
      <w:r w:rsidR="008E45AE">
        <w:rPr>
          <w:rFonts w:ascii="Arial" w:eastAsia="Arial" w:hAnsi="Arial"/>
          <w:kern w:val="0"/>
          <w:sz w:val="22"/>
          <w:szCs w:val="20"/>
          <w:lang w:eastAsia="pl-PL" w:bidi="ar-SA"/>
        </w:rPr>
        <w:t>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elektroniczna: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 xml:space="preserve">platformy </w:t>
      </w:r>
      <w:proofErr w:type="spellStart"/>
      <w:r w:rsidR="00050C71">
        <w:rPr>
          <w:rFonts w:ascii="Arial" w:hAnsi="Arial"/>
          <w:sz w:val="22"/>
          <w:szCs w:val="22"/>
        </w:rPr>
        <w:t>miniPortal</w:t>
      </w:r>
      <w:proofErr w:type="spellEnd"/>
      <w:r>
        <w:rPr>
          <w:rFonts w:ascii="Arial" w:hAnsi="Arial"/>
          <w:sz w:val="22"/>
          <w:szCs w:val="22"/>
        </w:rPr>
        <w:t xml:space="preserve"> </w:t>
      </w:r>
      <w:hyperlink r:id="rId13"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4"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5" w:history="1">
        <w:r>
          <w:rPr>
            <w:rStyle w:val="Hipercze"/>
            <w:rFonts w:ascii="Arial" w:hAnsi="Arial"/>
            <w:sz w:val="22"/>
            <w:szCs w:val="22"/>
          </w:rPr>
          <w:t>zampub@szpitalzawiercie.pl</w:t>
        </w:r>
      </w:hyperlink>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xml:space="preserve">.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do danego postępowania o udzielenie zamówienia dostępne są w „Liście wszystkich p</w:t>
      </w:r>
      <w:r>
        <w:rPr>
          <w:rFonts w:ascii="Arial" w:hAnsi="Arial"/>
          <w:sz w:val="22"/>
          <w:szCs w:val="22"/>
        </w:rPr>
        <w:t>o</w:t>
      </w:r>
      <w:r>
        <w:rPr>
          <w:rFonts w:ascii="Arial" w:hAnsi="Arial"/>
          <w:sz w:val="22"/>
          <w:szCs w:val="22"/>
        </w:rPr>
        <w:t>stępowań” na Platformie.</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lastRenderedPageBreak/>
        <w:t>nych oraz rozporządzeniu Ministra Rozwoju z dnia 26 lipca 2016 r. w sprawie rodzajów dokumentów, jakich może żądać zamawiający od wykonawcy w postępowaniu o udzielenie zamówienia.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9C7C22" w:rsidRPr="0011000E" w:rsidRDefault="009C7C22" w:rsidP="0011000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EA1246">
        <w:rPr>
          <w:rFonts w:ascii="Arial" w:eastAsia="Arial" w:hAnsi="Arial"/>
          <w:b/>
          <w:i/>
          <w:kern w:val="0"/>
          <w:sz w:val="22"/>
          <w:szCs w:val="20"/>
          <w:highlight w:val="yellow"/>
          <w:lang w:eastAsia="pl-PL" w:bidi="ar-SA"/>
        </w:rPr>
        <w:t>29</w:t>
      </w:r>
      <w:r w:rsidR="00D22881">
        <w:rPr>
          <w:rFonts w:ascii="Arial" w:eastAsia="Arial" w:hAnsi="Arial"/>
          <w:b/>
          <w:i/>
          <w:kern w:val="0"/>
          <w:sz w:val="22"/>
          <w:szCs w:val="20"/>
          <w:highlight w:val="yellow"/>
          <w:lang w:eastAsia="pl-PL" w:bidi="ar-SA"/>
        </w:rPr>
        <w:t>.</w:t>
      </w:r>
      <w:r w:rsidR="004F6B14">
        <w:rPr>
          <w:rFonts w:ascii="Arial" w:eastAsia="Arial" w:hAnsi="Arial"/>
          <w:b/>
          <w:i/>
          <w:kern w:val="0"/>
          <w:sz w:val="22"/>
          <w:szCs w:val="20"/>
          <w:highlight w:val="yellow"/>
          <w:lang w:eastAsia="pl-PL" w:bidi="ar-SA"/>
        </w:rPr>
        <w:t>12</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0231E9" w:rsidRDefault="000231E9" w:rsidP="000231E9">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0231E9" w:rsidRDefault="000231E9" w:rsidP="000231E9">
      <w:pPr>
        <w:widowControl/>
        <w:suppressAutoHyphens w:val="0"/>
        <w:autoSpaceDE w:val="0"/>
        <w:adjustRightInd w:val="0"/>
        <w:spacing w:line="276" w:lineRule="auto"/>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Default="00850B22"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2"/>
          <w:lang w:eastAsia="pl-PL" w:bidi="ar-SA"/>
        </w:rPr>
        <w:t xml:space="preserve">Dostawa </w:t>
      </w:r>
      <w:r w:rsidR="00D7733E" w:rsidRPr="00D7733E">
        <w:rPr>
          <w:rFonts w:ascii="Arial" w:eastAsia="Arial" w:hAnsi="Arial"/>
          <w:b/>
          <w:kern w:val="0"/>
          <w:sz w:val="22"/>
          <w:szCs w:val="22"/>
          <w:lang w:eastAsia="pl-PL" w:bidi="ar-SA"/>
        </w:rPr>
        <w:t>mebli biurowych dla potrzeb Szpitala Powiatowego w Zawierciu</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D7733E">
        <w:rPr>
          <w:rFonts w:ascii="Arial" w:eastAsia="Arial" w:hAnsi="Arial"/>
          <w:b/>
          <w:kern w:val="0"/>
          <w:sz w:val="22"/>
          <w:szCs w:val="20"/>
          <w:lang w:eastAsia="pl-PL" w:bidi="ar-SA"/>
        </w:rPr>
        <w:t>75</w:t>
      </w:r>
      <w:r w:rsidR="00596D0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Default="008573BA" w:rsidP="00A91D0C">
      <w:pPr>
        <w:widowControl/>
        <w:suppressAutoHyphens w:val="0"/>
        <w:autoSpaceDN/>
        <w:spacing w:line="276" w:lineRule="auto"/>
        <w:jc w:val="center"/>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EA1246">
        <w:rPr>
          <w:rFonts w:ascii="Arial" w:eastAsia="Arial" w:hAnsi="Arial"/>
          <w:b/>
          <w:i/>
          <w:kern w:val="0"/>
          <w:sz w:val="22"/>
          <w:szCs w:val="20"/>
          <w:highlight w:val="yellow"/>
          <w:lang w:eastAsia="pl-PL" w:bidi="ar-SA"/>
        </w:rPr>
        <w:t>31.12.2020</w:t>
      </w:r>
      <w:r w:rsidR="003D5D36" w:rsidRPr="007B1E4D">
        <w:rPr>
          <w:rFonts w:ascii="Arial" w:eastAsia="Arial" w:hAnsi="Arial"/>
          <w:b/>
          <w:i/>
          <w:kern w:val="0"/>
          <w:sz w:val="22"/>
          <w:szCs w:val="20"/>
          <w:highlight w:val="yellow"/>
          <w:lang w:eastAsia="pl-PL" w:bidi="ar-SA"/>
        </w:rPr>
        <w:t xml:space="preserve">r., GODZINA: </w:t>
      </w:r>
      <w:r w:rsidR="00A45B6D">
        <w:rPr>
          <w:rFonts w:ascii="Arial" w:eastAsia="Arial" w:hAnsi="Arial"/>
          <w:b/>
          <w:i/>
          <w:kern w:val="0"/>
          <w:sz w:val="22"/>
          <w:szCs w:val="20"/>
          <w:highlight w:val="yellow"/>
          <w:lang w:eastAsia="pl-PL" w:bidi="ar-SA"/>
        </w:rPr>
        <w:t>12</w:t>
      </w:r>
      <w:r w:rsidR="00FA2043">
        <w:rPr>
          <w:rFonts w:ascii="Arial" w:eastAsia="Arial" w:hAnsi="Arial"/>
          <w:b/>
          <w:i/>
          <w:kern w:val="0"/>
          <w:sz w:val="22"/>
          <w:szCs w:val="20"/>
          <w:highlight w:val="yellow"/>
          <w:lang w:eastAsia="pl-PL" w:bidi="ar-SA"/>
        </w:rPr>
        <w:t>.</w:t>
      </w:r>
      <w:r w:rsidR="005359B0">
        <w:rPr>
          <w:rFonts w:ascii="Arial" w:eastAsia="Arial" w:hAnsi="Arial"/>
          <w:b/>
          <w:i/>
          <w:kern w:val="0"/>
          <w:sz w:val="22"/>
          <w:szCs w:val="20"/>
          <w:highlight w:val="yellow"/>
          <w:lang w:eastAsia="pl-PL" w:bidi="ar-SA"/>
        </w:rPr>
        <w:t>00</w:t>
      </w:r>
    </w:p>
    <w:p w:rsidR="0011000E" w:rsidRPr="0011000E" w:rsidRDefault="00E36EDF" w:rsidP="0011000E">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sidRPr="00E36EDF">
        <w:rPr>
          <w:rFonts w:ascii="Arial" w:eastAsia="Arial" w:hAnsi="Arial"/>
          <w:b/>
          <w:i/>
          <w:color w:val="FFFFFF" w:themeColor="background1"/>
          <w:kern w:val="0"/>
          <w:sz w:val="22"/>
          <w:szCs w:val="20"/>
          <w:lang w:eastAsia="pl-PL" w:bidi="ar-SA"/>
        </w:rPr>
        <w:t xml:space="preserve">                       </w:t>
      </w:r>
      <w:r w:rsidR="00D22881">
        <w:rPr>
          <w:rFonts w:ascii="Arial" w:eastAsia="Arial" w:hAnsi="Arial"/>
          <w:b/>
          <w:i/>
          <w:color w:val="FFFFFF" w:themeColor="background1"/>
          <w:kern w:val="0"/>
          <w:sz w:val="22"/>
          <w:szCs w:val="20"/>
          <w:lang w:eastAsia="pl-PL" w:bidi="ar-SA"/>
        </w:rPr>
        <w:t xml:space="preserve">          </w:t>
      </w: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lastRenderedPageBreak/>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00223CA0" w:rsidRPr="00223CA0">
        <w:rPr>
          <w:rFonts w:ascii="Arial" w:hAnsi="Arial"/>
          <w:sz w:val="22"/>
          <w:szCs w:val="22"/>
        </w:rPr>
        <w:t>tj</w:t>
      </w:r>
      <w:proofErr w:type="spellEnd"/>
      <w:r w:rsidR="00223CA0" w:rsidRPr="00223CA0">
        <w:rPr>
          <w:rFonts w:ascii="Arial" w:hAnsi="Arial"/>
          <w:sz w:val="22"/>
          <w:szCs w:val="22"/>
        </w:rPr>
        <w:t>,</w:t>
      </w:r>
      <w:r w:rsidR="0011000E">
        <w:rPr>
          <w:rFonts w:ascii="Arial" w:hAnsi="Arial"/>
          <w:sz w:val="22"/>
          <w:szCs w:val="22"/>
        </w:rPr>
        <w:t xml:space="preserve"> Dz. U. z 2018</w:t>
      </w:r>
      <w:r w:rsidR="00223CA0">
        <w:rPr>
          <w:rFonts w:ascii="Arial" w:hAnsi="Arial"/>
          <w:sz w:val="22"/>
          <w:szCs w:val="22"/>
        </w:rPr>
        <w:t>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 xml:space="preserve">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lastRenderedPageBreak/>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 xml:space="preserve">XIV.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podpisany 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w:t>
      </w:r>
      <w:r w:rsidR="003D5D36" w:rsidRPr="003D5D36">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 xml:space="preserve">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BA6E32">
      <w:pPr>
        <w:widowControl/>
        <w:numPr>
          <w:ilvl w:val="0"/>
          <w:numId w:val="60"/>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lastRenderedPageBreak/>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B72483" w:rsidRDefault="00B72483" w:rsidP="00B72483">
      <w:pPr>
        <w:widowControl/>
        <w:numPr>
          <w:ilvl w:val="0"/>
          <w:numId w:val="62"/>
        </w:numPr>
        <w:tabs>
          <w:tab w:val="left" w:pos="420"/>
        </w:tabs>
        <w:suppressAutoHyphens w:val="0"/>
        <w:spacing w:line="276" w:lineRule="auto"/>
        <w:ind w:left="284" w:hanging="284"/>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 xml:space="preserve">udostępnionego na Platformie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xml:space="preserve">. Szyfrowanie ofert odbywa się na </w:t>
      </w:r>
      <w:r>
        <w:rPr>
          <w:rFonts w:ascii="Arial" w:eastAsiaTheme="minorHAnsi" w:hAnsi="Arial"/>
          <w:sz w:val="22"/>
          <w:szCs w:val="22"/>
          <w:u w:val="single"/>
          <w:lang w:eastAsia="en-US"/>
        </w:rPr>
        <w:t xml:space="preserve">stronie </w:t>
      </w:r>
      <w:r>
        <w:rPr>
          <w:rFonts w:ascii="Arial" w:eastAsiaTheme="minorHAnsi" w:hAnsi="Arial"/>
          <w:i/>
          <w:sz w:val="22"/>
          <w:szCs w:val="22"/>
          <w:u w:val="single"/>
          <w:lang w:eastAsia="en-US"/>
        </w:rPr>
        <w:t>miniPortal.uzp.gov.pl.</w:t>
      </w:r>
      <w:r>
        <w:rPr>
          <w:rFonts w:ascii="Arial" w:eastAsiaTheme="minorHAnsi" w:hAnsi="Arial"/>
          <w:sz w:val="22"/>
          <w:szCs w:val="22"/>
          <w:lang w:eastAsia="en-US"/>
        </w:rPr>
        <w:t xml:space="preserve"> Aby zaszyfrować ofertę Wykonawca na wskazanej stronie musi wybrać w górnym menu opcję „Postępowania”, następnie na liście wszystkich postępowań wybrać to, do którego chce złożyć ofertę i wejść w jego szczegóły. Szczegółowy opis związany z szyfrowaniem oferty dostępny jest pod adresem </w:t>
      </w:r>
      <w:hyperlink r:id="rId16" w:history="1">
        <w:r>
          <w:rPr>
            <w:rStyle w:val="Hipercze"/>
            <w:rFonts w:ascii="Arial" w:eastAsiaTheme="minorHAnsi" w:hAnsi="Arial"/>
            <w:sz w:val="22"/>
            <w:szCs w:val="22"/>
            <w:lang w:eastAsia="en-US"/>
          </w:rPr>
          <w:t>https://www.uzp.gov.pl/strona-glowna/slider-aktualnosci/zmiany-na-miniportalu/zmiany-na-miniportalu</w:t>
        </w:r>
      </w:hyperlink>
      <w:r>
        <w:rPr>
          <w:rFonts w:ascii="Arial" w:eastAsiaTheme="minorHAnsi" w:hAnsi="Arial"/>
          <w:sz w:val="22"/>
          <w:szCs w:val="22"/>
          <w:lang w:eastAsia="en-US"/>
        </w:rPr>
        <w:t xml:space="preserve">.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w:t>
      </w:r>
      <w:r>
        <w:rPr>
          <w:rFonts w:ascii="Arial" w:eastAsiaTheme="minorHAnsi" w:hAnsi="Arial"/>
          <w:sz w:val="22"/>
          <w:szCs w:val="22"/>
          <w:lang w:eastAsia="en-US"/>
        </w:rPr>
        <w:t>ó</w:t>
      </w:r>
      <w:r>
        <w:rPr>
          <w:rFonts w:ascii="Arial" w:eastAsiaTheme="minorHAnsi" w:hAnsi="Arial"/>
          <w:sz w:val="22"/>
          <w:szCs w:val="22"/>
          <w:lang w:eastAsia="en-US"/>
        </w:rPr>
        <w:t>ry prowadzona będzie korespondencja związana z postępowaniem.</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F548A6" w:rsidRDefault="009616AB" w:rsidP="00BA6E32">
      <w:pPr>
        <w:widowControl/>
        <w:numPr>
          <w:ilvl w:val="0"/>
          <w:numId w:val="6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p w:rsidR="00F548A6" w:rsidRPr="009E32D6" w:rsidRDefault="00F548A6" w:rsidP="00F548A6">
      <w:pPr>
        <w:widowControl/>
        <w:tabs>
          <w:tab w:val="left" w:pos="421"/>
        </w:tabs>
        <w:suppressAutoHyphens w:val="0"/>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XV. TERMIN SKŁADANIA OFERT</w:t>
            </w:r>
          </w:p>
        </w:tc>
      </w:tr>
    </w:tbl>
    <w:p w:rsidR="003D5D36" w:rsidRDefault="003D5D36" w:rsidP="00050C71">
      <w:pPr>
        <w:widowControl/>
        <w:tabs>
          <w:tab w:val="left" w:pos="420"/>
        </w:tabs>
        <w:suppressAutoHyphens w:val="0"/>
        <w:autoSpaceDN/>
        <w:spacing w:line="276" w:lineRule="auto"/>
        <w:jc w:val="both"/>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EA1246">
        <w:rPr>
          <w:rFonts w:ascii="Arial" w:eastAsia="Arial" w:hAnsi="Arial"/>
          <w:b/>
          <w:kern w:val="0"/>
          <w:sz w:val="22"/>
          <w:szCs w:val="20"/>
          <w:highlight w:val="yellow"/>
          <w:lang w:eastAsia="pl-PL" w:bidi="ar-SA"/>
        </w:rPr>
        <w:t>31.12.2020</w:t>
      </w:r>
      <w:r w:rsidR="009354CF">
        <w:rPr>
          <w:rFonts w:ascii="Arial" w:eastAsia="Arial" w:hAnsi="Arial"/>
          <w:b/>
          <w:kern w:val="0"/>
          <w:sz w:val="22"/>
          <w:szCs w:val="20"/>
          <w:highlight w:val="yellow"/>
          <w:lang w:eastAsia="pl-PL" w:bidi="ar-SA"/>
        </w:rPr>
        <w:t>r. do godziny</w:t>
      </w:r>
      <w:r w:rsidRPr="007B1E4D">
        <w:rPr>
          <w:rFonts w:ascii="Arial" w:eastAsia="Arial" w:hAnsi="Arial"/>
          <w:b/>
          <w:kern w:val="0"/>
          <w:sz w:val="22"/>
          <w:szCs w:val="20"/>
          <w:highlight w:val="yellow"/>
          <w:lang w:eastAsia="pl-PL" w:bidi="ar-SA"/>
        </w:rPr>
        <w:t xml:space="preserve">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p w:rsidR="00F548A6" w:rsidRPr="00520464" w:rsidRDefault="00F548A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Komisyjne otwarcie ofert odbędzie się: w dniu</w:t>
      </w:r>
      <w:r w:rsidR="004F6B14">
        <w:rPr>
          <w:rFonts w:ascii="Arial" w:eastAsia="Arial" w:hAnsi="Arial"/>
          <w:kern w:val="0"/>
          <w:sz w:val="22"/>
          <w:szCs w:val="20"/>
          <w:lang w:eastAsia="pl-PL" w:bidi="ar-SA"/>
        </w:rPr>
        <w:t xml:space="preserve"> </w:t>
      </w:r>
      <w:r w:rsidR="00EA1246">
        <w:rPr>
          <w:rFonts w:ascii="Arial" w:eastAsia="Arial" w:hAnsi="Arial"/>
          <w:b/>
          <w:kern w:val="0"/>
          <w:sz w:val="22"/>
          <w:szCs w:val="20"/>
          <w:highlight w:val="yellow"/>
          <w:lang w:eastAsia="pl-PL" w:bidi="ar-SA"/>
        </w:rPr>
        <w:t>31.12</w:t>
      </w:r>
      <w:r w:rsidR="00376653">
        <w:rPr>
          <w:rFonts w:ascii="Arial" w:eastAsia="Arial" w:hAnsi="Arial"/>
          <w:b/>
          <w:kern w:val="0"/>
          <w:sz w:val="22"/>
          <w:szCs w:val="20"/>
          <w:highlight w:val="yellow"/>
          <w:lang w:eastAsia="pl-PL" w:bidi="ar-SA"/>
        </w:rPr>
        <w:t>.</w:t>
      </w:r>
      <w:r w:rsidR="00EA1246">
        <w:rPr>
          <w:rFonts w:ascii="Arial" w:eastAsia="Arial" w:hAnsi="Arial"/>
          <w:b/>
          <w:kern w:val="0"/>
          <w:sz w:val="22"/>
          <w:szCs w:val="20"/>
          <w:highlight w:val="yellow"/>
          <w:lang w:eastAsia="pl-PL" w:bidi="ar-SA"/>
        </w:rPr>
        <w:t>2020</w:t>
      </w:r>
      <w:r w:rsidR="00A91D0C">
        <w:rPr>
          <w:rFonts w:ascii="Arial" w:eastAsia="Arial" w:hAnsi="Arial"/>
          <w:b/>
          <w:kern w:val="0"/>
          <w:sz w:val="22"/>
          <w:szCs w:val="20"/>
          <w:highlight w:val="yellow"/>
          <w:lang w:eastAsia="pl-PL" w:bidi="ar-SA"/>
        </w:rPr>
        <w:t>r</w:t>
      </w:r>
      <w:r w:rsidR="00026A89">
        <w:rPr>
          <w:rFonts w:ascii="Arial" w:eastAsia="Arial" w:hAnsi="Arial"/>
          <w:b/>
          <w:kern w:val="0"/>
          <w:sz w:val="22"/>
          <w:szCs w:val="20"/>
          <w:highlight w:val="yellow"/>
          <w:lang w:eastAsia="pl-PL" w:bidi="ar-SA"/>
        </w:rPr>
        <w:t>.</w:t>
      </w:r>
      <w:r w:rsidRPr="007B1E4D">
        <w:rPr>
          <w:rFonts w:ascii="Arial" w:eastAsia="Arial" w:hAnsi="Arial"/>
          <w:b/>
          <w:kern w:val="0"/>
          <w:sz w:val="22"/>
          <w:szCs w:val="20"/>
          <w:highlight w:val="yellow"/>
          <w:lang w:eastAsia="pl-PL" w:bidi="ar-SA"/>
        </w:rPr>
        <w:t xml:space="preserve"> o godzinie </w:t>
      </w:r>
      <w:r w:rsidR="00A45B6D">
        <w:rPr>
          <w:rFonts w:ascii="Arial" w:eastAsia="Arial" w:hAnsi="Arial"/>
          <w:b/>
          <w:kern w:val="0"/>
          <w:sz w:val="22"/>
          <w:szCs w:val="20"/>
          <w:highlight w:val="yellow"/>
          <w:lang w:eastAsia="pl-PL" w:bidi="ar-SA"/>
        </w:rPr>
        <w:t>12</w:t>
      </w:r>
      <w:bookmarkStart w:id="4" w:name="_GoBack"/>
      <w:bookmarkEnd w:id="4"/>
      <w:r w:rsidR="000F3D39">
        <w:rPr>
          <w:rFonts w:ascii="Arial" w:eastAsia="Arial" w:hAnsi="Arial"/>
          <w:b/>
          <w:kern w:val="0"/>
          <w:sz w:val="22"/>
          <w:szCs w:val="20"/>
          <w:highlight w:val="yellow"/>
          <w:lang w:eastAsia="pl-PL" w:bidi="ar-SA"/>
        </w:rPr>
        <w:t>:</w:t>
      </w:r>
      <w:r w:rsidR="005359B0">
        <w:rPr>
          <w:rFonts w:ascii="Arial" w:eastAsia="Arial" w:hAnsi="Arial"/>
          <w:b/>
          <w:kern w:val="0"/>
          <w:sz w:val="22"/>
          <w:szCs w:val="20"/>
          <w:highlight w:val="yellow"/>
          <w:lang w:eastAsia="pl-PL" w:bidi="ar-SA"/>
        </w:rPr>
        <w:t>0</w:t>
      </w:r>
      <w:r w:rsidR="005B3B9E" w:rsidRPr="005B3B9E">
        <w:rPr>
          <w:rFonts w:ascii="Arial" w:eastAsia="Arial" w:hAnsi="Arial"/>
          <w:b/>
          <w:kern w:val="0"/>
          <w:sz w:val="22"/>
          <w:szCs w:val="20"/>
          <w:highlight w:val="yellow"/>
          <w:lang w:eastAsia="pl-PL" w:bidi="ar-SA"/>
        </w:rPr>
        <w:t>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5359B0">
        <w:rPr>
          <w:rFonts w:ascii="Arial" w:eastAsia="Arial" w:hAnsi="Arial"/>
          <w:kern w:val="0"/>
          <w:sz w:val="22"/>
          <w:szCs w:val="20"/>
          <w:lang w:eastAsia="pl-PL" w:bidi="ar-SA"/>
        </w:rPr>
        <w:t>I piętro, pok. 217</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596D0D" w:rsidRPr="00B72483" w:rsidRDefault="003D5D36" w:rsidP="00596D0D">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lastRenderedPageBreak/>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hyperlink r:id="rId17" w:history="1">
        <w:r w:rsidR="00596D0D" w:rsidRPr="00050377">
          <w:rPr>
            <w:rStyle w:val="Hipercze"/>
            <w:rFonts w:ascii="Arial" w:eastAsia="Arial" w:hAnsi="Arial"/>
            <w:kern w:val="0"/>
            <w:sz w:val="22"/>
            <w:szCs w:val="20"/>
            <w:lang w:eastAsia="pl-PL" w:bidi="ar-SA"/>
          </w:rPr>
          <w:t>www.szpitalzawiercie.pl</w:t>
        </w:r>
      </w:hyperlink>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p w:rsidR="00B72483" w:rsidRDefault="00B72483" w:rsidP="009D1657">
      <w:pPr>
        <w:tabs>
          <w:tab w:val="left" w:pos="340"/>
        </w:tabs>
        <w:suppressAutoHyphens w:val="0"/>
        <w:autoSpaceDN/>
        <w:spacing w:line="276" w:lineRule="auto"/>
        <w:textAlignment w:val="auto"/>
        <w:rPr>
          <w:rFonts w:ascii="Arial" w:eastAsia="TimesNewRoman, 'MS Gothic'" w:hAnsi="Arial"/>
          <w:sz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1D2729" w:rsidP="00F87E51">
            <w:pPr>
              <w:spacing w:before="120" w:line="276" w:lineRule="auto"/>
              <w:ind w:left="709" w:hanging="709"/>
              <w:rPr>
                <w:rFonts w:ascii="Arial" w:eastAsia="Times New Roman" w:hAnsi="Arial"/>
                <w:sz w:val="22"/>
                <w:szCs w:val="22"/>
              </w:rPr>
            </w:pPr>
            <w:r w:rsidRPr="00C10597">
              <w:rPr>
                <w:rFonts w:ascii="Arial" w:eastAsia="Times New Roman" w:hAnsi="Arial"/>
                <w:b/>
                <w:sz w:val="22"/>
                <w:szCs w:val="22"/>
              </w:rPr>
              <w:t>XVIII. OPIS KRYTERIÓW, KTÓRYMI ZAMAWIAJĄCY BĘDZIE SIĘ KIEROWAŁ PRZY  WYBORZE  OFERTY, WRAZ Z PODANIEM ZNACZENIA TYCH KRYTERIÓW I SPOSOBU  OCENY OFERT.</w:t>
            </w:r>
          </w:p>
        </w:tc>
      </w:tr>
    </w:tbl>
    <w:p w:rsidR="00EF71B5" w:rsidRDefault="00EF71B5" w:rsidP="00EF71B5">
      <w:pPr>
        <w:widowControl/>
        <w:numPr>
          <w:ilvl w:val="0"/>
          <w:numId w:val="68"/>
        </w:numPr>
        <w:suppressAutoHyphens w:val="0"/>
        <w:spacing w:after="200" w:line="276" w:lineRule="auto"/>
        <w:ind w:left="284" w:hanging="284"/>
        <w:jc w:val="both"/>
        <w:textAlignment w:val="auto"/>
        <w:rPr>
          <w:rFonts w:ascii="Arial" w:eastAsia="Calibri" w:hAnsi="Arial"/>
          <w:kern w:val="0"/>
          <w:sz w:val="22"/>
          <w:szCs w:val="22"/>
          <w:lang w:eastAsia="en-US" w:bidi="ar-SA"/>
        </w:rPr>
      </w:pPr>
      <w:r>
        <w:rPr>
          <w:rFonts w:ascii="Arial" w:eastAsia="Calibri" w:hAnsi="Arial"/>
          <w:kern w:val="0"/>
          <w:sz w:val="22"/>
          <w:szCs w:val="22"/>
          <w:lang w:eastAsia="en-US" w:bidi="ar-SA"/>
        </w:rPr>
        <w:t>Przy wyborze oferty Zamawiający będzie kierował się następującymi kryteriami:</w:t>
      </w:r>
    </w:p>
    <w:p w:rsidR="00A26DA6" w:rsidRDefault="00A26DA6" w:rsidP="00EF71B5">
      <w:pPr>
        <w:suppressAutoHyphens w:val="0"/>
        <w:autoSpaceDE w:val="0"/>
        <w:adjustRightInd w:val="0"/>
        <w:ind w:left="284"/>
        <w:contextualSpacing/>
        <w:jc w:val="both"/>
        <w:rPr>
          <w:rFonts w:ascii="Arial" w:eastAsia="Times New Roman" w:hAnsi="Arial"/>
          <w:b/>
          <w:kern w:val="0"/>
          <w:sz w:val="22"/>
          <w:szCs w:val="22"/>
          <w:lang w:eastAsia="x-none" w:bidi="ar-SA"/>
        </w:rPr>
      </w:pPr>
    </w:p>
    <w:p w:rsidR="00EF71B5" w:rsidRDefault="00EF71B5" w:rsidP="00EF71B5">
      <w:pPr>
        <w:suppressAutoHyphens w:val="0"/>
        <w:autoSpaceDE w:val="0"/>
        <w:adjustRightInd w:val="0"/>
        <w:ind w:left="284"/>
        <w:contextualSpacing/>
        <w:jc w:val="both"/>
        <w:rPr>
          <w:rFonts w:ascii="Arial" w:eastAsia="Times New Roman" w:hAnsi="Arial"/>
          <w:b/>
          <w:kern w:val="0"/>
          <w:sz w:val="22"/>
          <w:szCs w:val="22"/>
          <w:lang w:val="x-none" w:eastAsia="x-none" w:bidi="ar-SA"/>
        </w:rPr>
      </w:pPr>
      <w:r>
        <w:rPr>
          <w:rFonts w:ascii="Arial" w:eastAsia="Times New Roman" w:hAnsi="Arial"/>
          <w:b/>
          <w:kern w:val="0"/>
          <w:sz w:val="22"/>
          <w:szCs w:val="22"/>
          <w:lang w:eastAsia="x-none" w:bidi="ar-SA"/>
        </w:rPr>
        <w:t xml:space="preserve">A - </w:t>
      </w:r>
      <w:r>
        <w:rPr>
          <w:rFonts w:ascii="Arial" w:eastAsia="Times New Roman" w:hAnsi="Arial"/>
          <w:b/>
          <w:kern w:val="0"/>
          <w:sz w:val="22"/>
          <w:szCs w:val="22"/>
          <w:lang w:val="x-none" w:eastAsia="x-none" w:bidi="ar-SA"/>
        </w:rPr>
        <w:t>Cena – waga 60 %</w:t>
      </w:r>
    </w:p>
    <w:p w:rsidR="00EF71B5" w:rsidRDefault="00EF71B5" w:rsidP="00EF71B5">
      <w:pPr>
        <w:suppressAutoHyphens w:val="0"/>
        <w:autoSpaceDE w:val="0"/>
        <w:adjustRightInd w:val="0"/>
        <w:ind w:left="284"/>
        <w:contextualSpacing/>
        <w:jc w:val="both"/>
        <w:rPr>
          <w:rFonts w:ascii="Arial" w:eastAsia="Times New Roman" w:hAnsi="Arial"/>
          <w:b/>
          <w:kern w:val="0"/>
          <w:sz w:val="22"/>
          <w:szCs w:val="22"/>
          <w:lang w:val="x-none" w:eastAsia="x-none" w:bidi="ar-SA"/>
        </w:rPr>
      </w:pPr>
      <w:r>
        <w:rPr>
          <w:rFonts w:ascii="Arial" w:eastAsia="Times New Roman" w:hAnsi="Arial"/>
          <w:b/>
          <w:kern w:val="0"/>
          <w:sz w:val="22"/>
          <w:szCs w:val="22"/>
          <w:lang w:eastAsia="x-none" w:bidi="ar-SA"/>
        </w:rPr>
        <w:lastRenderedPageBreak/>
        <w:t xml:space="preserve">B - </w:t>
      </w:r>
      <w:r>
        <w:rPr>
          <w:rFonts w:ascii="Arial" w:eastAsia="Times New Roman" w:hAnsi="Arial"/>
          <w:b/>
          <w:kern w:val="0"/>
          <w:sz w:val="22"/>
          <w:szCs w:val="22"/>
          <w:lang w:val="x-none" w:eastAsia="x-none" w:bidi="ar-SA"/>
        </w:rPr>
        <w:t>Termin dostaw</w:t>
      </w:r>
      <w:r>
        <w:rPr>
          <w:rFonts w:ascii="Arial" w:eastAsia="Times New Roman" w:hAnsi="Arial"/>
          <w:b/>
          <w:kern w:val="0"/>
          <w:sz w:val="22"/>
          <w:szCs w:val="22"/>
          <w:lang w:eastAsia="x-none" w:bidi="ar-SA"/>
        </w:rPr>
        <w:t xml:space="preserve"> cząstkowych</w:t>
      </w:r>
      <w:r>
        <w:rPr>
          <w:rFonts w:ascii="Arial" w:eastAsia="Times New Roman" w:hAnsi="Arial"/>
          <w:b/>
          <w:kern w:val="0"/>
          <w:sz w:val="22"/>
          <w:szCs w:val="22"/>
          <w:lang w:val="x-none" w:eastAsia="x-none" w:bidi="ar-SA"/>
        </w:rPr>
        <w:t xml:space="preserve"> – </w:t>
      </w:r>
      <w:r>
        <w:rPr>
          <w:rFonts w:ascii="Arial" w:eastAsia="Times New Roman" w:hAnsi="Arial"/>
          <w:b/>
          <w:kern w:val="0"/>
          <w:sz w:val="22"/>
          <w:szCs w:val="22"/>
          <w:lang w:eastAsia="x-none" w:bidi="ar-SA"/>
        </w:rPr>
        <w:t xml:space="preserve">20 </w:t>
      </w:r>
      <w:r>
        <w:rPr>
          <w:rFonts w:ascii="Arial" w:eastAsia="Times New Roman" w:hAnsi="Arial"/>
          <w:b/>
          <w:kern w:val="0"/>
          <w:sz w:val="22"/>
          <w:szCs w:val="22"/>
          <w:lang w:val="x-none" w:eastAsia="x-none" w:bidi="ar-SA"/>
        </w:rPr>
        <w:t xml:space="preserve">% </w:t>
      </w:r>
    </w:p>
    <w:p w:rsidR="00EF71B5" w:rsidRDefault="00EF71B5" w:rsidP="00EF71B5">
      <w:pPr>
        <w:suppressAutoHyphens w:val="0"/>
        <w:autoSpaceDE w:val="0"/>
        <w:adjustRightInd w:val="0"/>
        <w:ind w:left="284"/>
        <w:contextualSpacing/>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C – Okres gwarancji i rękojmi</w:t>
      </w:r>
      <w:r>
        <w:rPr>
          <w:rFonts w:ascii="Arial" w:eastAsia="Times New Roman" w:hAnsi="Arial"/>
          <w:b/>
          <w:kern w:val="0"/>
          <w:sz w:val="22"/>
          <w:szCs w:val="22"/>
          <w:lang w:val="x-none" w:eastAsia="x-none" w:bidi="ar-SA"/>
        </w:rPr>
        <w:t xml:space="preserve"> – </w:t>
      </w:r>
      <w:r>
        <w:rPr>
          <w:rFonts w:ascii="Arial" w:eastAsia="Times New Roman" w:hAnsi="Arial"/>
          <w:b/>
          <w:kern w:val="0"/>
          <w:sz w:val="22"/>
          <w:szCs w:val="22"/>
          <w:lang w:eastAsia="x-none" w:bidi="ar-SA"/>
        </w:rPr>
        <w:t>20</w:t>
      </w:r>
      <w:r>
        <w:rPr>
          <w:rFonts w:ascii="Arial" w:eastAsia="Times New Roman" w:hAnsi="Arial"/>
          <w:b/>
          <w:kern w:val="0"/>
          <w:sz w:val="22"/>
          <w:szCs w:val="22"/>
          <w:lang w:val="x-none" w:eastAsia="x-none" w:bidi="ar-SA"/>
        </w:rPr>
        <w:t xml:space="preserve"> % </w:t>
      </w:r>
    </w:p>
    <w:p w:rsidR="00EF71B5" w:rsidRDefault="00EF71B5" w:rsidP="00EF71B5">
      <w:pPr>
        <w:suppressAutoHyphens w:val="0"/>
        <w:autoSpaceDE w:val="0"/>
        <w:adjustRightInd w:val="0"/>
        <w:ind w:left="284"/>
        <w:contextualSpacing/>
        <w:jc w:val="both"/>
        <w:rPr>
          <w:rFonts w:ascii="Arial" w:eastAsia="Times New Roman" w:hAnsi="Arial"/>
          <w:b/>
          <w:kern w:val="0"/>
          <w:sz w:val="22"/>
          <w:szCs w:val="22"/>
          <w:lang w:eastAsia="x-none" w:bidi="ar-SA"/>
        </w:rPr>
      </w:pPr>
    </w:p>
    <w:p w:rsidR="00EF71B5" w:rsidRDefault="00EF71B5" w:rsidP="00EF71B5">
      <w:pPr>
        <w:widowControl/>
        <w:suppressAutoHyphens w:val="0"/>
        <w:ind w:left="284"/>
        <w:jc w:val="both"/>
        <w:rPr>
          <w:rFonts w:ascii="Arial" w:eastAsia="Calibri" w:hAnsi="Arial"/>
          <w:kern w:val="0"/>
          <w:sz w:val="22"/>
          <w:szCs w:val="22"/>
          <w:lang w:eastAsia="en-US" w:bidi="ar-SA"/>
        </w:rPr>
      </w:pPr>
    </w:p>
    <w:p w:rsidR="00EF71B5" w:rsidRDefault="00EF71B5" w:rsidP="00EF71B5">
      <w:pPr>
        <w:widowControl/>
        <w:numPr>
          <w:ilvl w:val="0"/>
          <w:numId w:val="69"/>
        </w:numPr>
        <w:suppressAutoHyphens w:val="0"/>
        <w:spacing w:after="200" w:line="276" w:lineRule="auto"/>
        <w:jc w:val="both"/>
        <w:textAlignment w:val="auto"/>
        <w:rPr>
          <w:rFonts w:ascii="Arial" w:eastAsia="Calibri" w:hAnsi="Arial"/>
          <w:kern w:val="0"/>
          <w:sz w:val="22"/>
          <w:szCs w:val="22"/>
          <w:lang w:eastAsia="en-US" w:bidi="ar-SA"/>
        </w:rPr>
      </w:pPr>
      <w:r>
        <w:rPr>
          <w:rFonts w:ascii="Arial" w:eastAsia="Calibri" w:hAnsi="Arial"/>
          <w:b/>
          <w:kern w:val="0"/>
          <w:sz w:val="22"/>
          <w:szCs w:val="22"/>
          <w:lang w:eastAsia="en-US" w:bidi="ar-SA"/>
        </w:rPr>
        <w:t>Kryterium „Cena”</w:t>
      </w:r>
      <w:r>
        <w:rPr>
          <w:rFonts w:ascii="Arial" w:eastAsia="Calibri" w:hAnsi="Arial"/>
          <w:kern w:val="0"/>
          <w:sz w:val="22"/>
          <w:szCs w:val="22"/>
          <w:lang w:eastAsia="en-US" w:bidi="ar-SA"/>
        </w:rPr>
        <w:t xml:space="preserve"> będzie liczone w następujący sposób: </w:t>
      </w:r>
    </w:p>
    <w:p w:rsidR="00EF71B5" w:rsidRDefault="00EF71B5" w:rsidP="00EF71B5">
      <w:pPr>
        <w:widowControl/>
        <w:suppressAutoHyphens w:val="0"/>
        <w:spacing w:after="200" w:line="276" w:lineRule="auto"/>
        <w:ind w:left="786"/>
        <w:jc w:val="both"/>
        <w:rPr>
          <w:rFonts w:ascii="Arial" w:eastAsia="Calibri" w:hAnsi="Arial"/>
          <w:kern w:val="0"/>
          <w:sz w:val="22"/>
          <w:szCs w:val="22"/>
          <w:lang w:eastAsia="en-US" w:bidi="ar-SA"/>
        </w:rPr>
      </w:pPr>
      <w:r>
        <w:rPr>
          <w:rFonts w:ascii="Arial" w:eastAsia="Calibri" w:hAnsi="Arial"/>
          <w:b/>
          <w:kern w:val="0"/>
          <w:sz w:val="22"/>
          <w:szCs w:val="22"/>
          <w:lang w:eastAsia="en-US" w:bidi="ar-SA"/>
        </w:rPr>
        <w:t xml:space="preserve">- </w:t>
      </w:r>
      <w:r>
        <w:rPr>
          <w:rFonts w:ascii="Arial" w:eastAsia="Calibri" w:hAnsi="Arial"/>
          <w:kern w:val="0"/>
          <w:sz w:val="22"/>
          <w:szCs w:val="22"/>
          <w:lang w:eastAsia="en-US" w:bidi="ar-SA"/>
        </w:rPr>
        <w:t>najwyższą liczbę punktów za to kryterium (60 pkt) otrzyma oferta o najniższej cenie brutto (wsk</w:t>
      </w:r>
      <w:r>
        <w:rPr>
          <w:rFonts w:ascii="Arial" w:eastAsia="Calibri" w:hAnsi="Arial"/>
          <w:kern w:val="0"/>
          <w:sz w:val="22"/>
          <w:szCs w:val="22"/>
          <w:lang w:eastAsia="en-US" w:bidi="ar-SA"/>
        </w:rPr>
        <w:t>a</w:t>
      </w:r>
      <w:r>
        <w:rPr>
          <w:rFonts w:ascii="Arial" w:eastAsia="Calibri" w:hAnsi="Arial"/>
          <w:kern w:val="0"/>
          <w:sz w:val="22"/>
          <w:szCs w:val="22"/>
          <w:lang w:eastAsia="en-US" w:bidi="ar-SA"/>
        </w:rPr>
        <w:t>zanej w formularzu ofertowym i asortymentowo cenowym). Pozostali Wykonawcy odpowiednio mniej, stosownie do wzoru:</w:t>
      </w:r>
    </w:p>
    <w:p w:rsidR="00EF71B5" w:rsidRDefault="00EF71B5" w:rsidP="00EF71B5">
      <w:pPr>
        <w:widowControl/>
        <w:suppressAutoHyphens w:val="0"/>
        <w:ind w:left="644"/>
        <w:jc w:val="both"/>
        <w:rPr>
          <w:rFonts w:ascii="Arial" w:eastAsia="Calibri" w:hAnsi="Arial"/>
          <w:kern w:val="0"/>
          <w:sz w:val="22"/>
          <w:szCs w:val="22"/>
          <w:lang w:eastAsia="en-US" w:bidi="ar-SA"/>
        </w:rPr>
      </w:pPr>
    </w:p>
    <w:p w:rsidR="00EF71B5" w:rsidRDefault="00EF71B5" w:rsidP="00EF71B5">
      <w:pPr>
        <w:widowControl/>
        <w:tabs>
          <w:tab w:val="left" w:pos="3240"/>
        </w:tabs>
        <w:suppressAutoHyphens w:val="0"/>
        <w:ind w:left="284"/>
        <w:rPr>
          <w:rFonts w:ascii="Arial" w:eastAsia="Calibri" w:hAnsi="Arial"/>
          <w:kern w:val="0"/>
          <w:sz w:val="22"/>
          <w:szCs w:val="22"/>
          <w:lang w:eastAsia="en-US" w:bidi="ar-SA"/>
        </w:rPr>
      </w:pPr>
      <w:r>
        <w:rPr>
          <w:rFonts w:ascii="Arial" w:eastAsia="Calibri" w:hAnsi="Arial"/>
          <w:kern w:val="0"/>
          <w:sz w:val="22"/>
          <w:szCs w:val="22"/>
          <w:lang w:eastAsia="en-US" w:bidi="ar-SA"/>
        </w:rPr>
        <w:t xml:space="preserve">                                             Najniższa zaoferowana cena brutto</w:t>
      </w:r>
    </w:p>
    <w:p w:rsidR="00EF71B5" w:rsidRDefault="00EF71B5" w:rsidP="00EF71B5">
      <w:pPr>
        <w:widowControl/>
        <w:suppressAutoHyphens w:val="0"/>
        <w:ind w:left="28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A = ------------------------------------------------------- x 60 punktów</w:t>
      </w:r>
    </w:p>
    <w:p w:rsidR="00EF71B5" w:rsidRDefault="00EF71B5" w:rsidP="00EF71B5">
      <w:pPr>
        <w:widowControl/>
        <w:tabs>
          <w:tab w:val="left" w:pos="3240"/>
        </w:tabs>
        <w:suppressAutoHyphens w:val="0"/>
        <w:ind w:left="284"/>
        <w:rPr>
          <w:rFonts w:ascii="Arial" w:eastAsia="Calibri" w:hAnsi="Arial"/>
          <w:kern w:val="0"/>
          <w:sz w:val="22"/>
          <w:szCs w:val="22"/>
          <w:lang w:eastAsia="en-US" w:bidi="ar-SA"/>
        </w:rPr>
      </w:pPr>
      <w:r>
        <w:rPr>
          <w:rFonts w:ascii="Arial" w:eastAsia="Calibri" w:hAnsi="Arial"/>
          <w:kern w:val="0"/>
          <w:sz w:val="22"/>
          <w:szCs w:val="22"/>
          <w:lang w:eastAsia="en-US" w:bidi="ar-SA"/>
        </w:rPr>
        <w:t xml:space="preserve">                                                     Cena brutto oferty badanej</w:t>
      </w:r>
    </w:p>
    <w:p w:rsidR="00EF71B5" w:rsidRDefault="00EF71B5" w:rsidP="00EF71B5">
      <w:pPr>
        <w:widowControl/>
        <w:tabs>
          <w:tab w:val="left" w:pos="426"/>
        </w:tabs>
        <w:suppressAutoHyphens w:val="0"/>
        <w:ind w:left="284"/>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     </w:t>
      </w:r>
    </w:p>
    <w:p w:rsidR="00EF71B5" w:rsidRDefault="00EF71B5" w:rsidP="00EF71B5">
      <w:pPr>
        <w:widowControl/>
        <w:tabs>
          <w:tab w:val="left" w:pos="426"/>
        </w:tabs>
        <w:suppressAutoHyphens w:val="0"/>
        <w:ind w:left="567"/>
        <w:jc w:val="both"/>
        <w:rPr>
          <w:rFonts w:ascii="Arial" w:eastAsia="Times New Roman" w:hAnsi="Arial"/>
          <w:kern w:val="0"/>
          <w:sz w:val="22"/>
          <w:szCs w:val="22"/>
          <w:lang w:val="x-none" w:eastAsia="x-none" w:bidi="ar-SA"/>
        </w:rPr>
      </w:pPr>
      <w:r>
        <w:rPr>
          <w:rFonts w:ascii="Arial" w:eastAsia="Times New Roman" w:hAnsi="Arial"/>
          <w:kern w:val="0"/>
          <w:sz w:val="22"/>
          <w:szCs w:val="22"/>
          <w:lang w:val="x-none" w:eastAsia="x-none" w:bidi="ar-SA"/>
        </w:rPr>
        <w:t xml:space="preserve">W cenie brutto </w:t>
      </w:r>
      <w:r>
        <w:rPr>
          <w:rFonts w:ascii="Arial" w:eastAsia="Times New Roman" w:hAnsi="Arial"/>
          <w:kern w:val="0"/>
          <w:sz w:val="22"/>
          <w:szCs w:val="22"/>
          <w:lang w:eastAsia="x-none" w:bidi="ar-SA"/>
        </w:rPr>
        <w:t>muszą być</w:t>
      </w:r>
      <w:r>
        <w:rPr>
          <w:rFonts w:ascii="Arial" w:eastAsia="Times New Roman" w:hAnsi="Arial"/>
          <w:kern w:val="0"/>
          <w:sz w:val="22"/>
          <w:szCs w:val="22"/>
          <w:lang w:val="x-none" w:eastAsia="x-none" w:bidi="ar-SA"/>
        </w:rPr>
        <w:t xml:space="preserve"> zawarte wszystkie koszty niezbędne do wykonania zamówienia.</w:t>
      </w:r>
    </w:p>
    <w:p w:rsidR="00EF71B5" w:rsidRDefault="00EF71B5" w:rsidP="00EF71B5">
      <w:pPr>
        <w:widowControl/>
        <w:suppressAutoHyphens w:val="0"/>
        <w:spacing w:after="200" w:line="276" w:lineRule="auto"/>
        <w:ind w:left="426" w:hanging="426"/>
        <w:jc w:val="both"/>
        <w:rPr>
          <w:rFonts w:ascii="Arial" w:eastAsia="Calibri" w:hAnsi="Arial"/>
          <w:bCs/>
          <w:kern w:val="0"/>
          <w:sz w:val="6"/>
          <w:szCs w:val="6"/>
          <w:lang w:eastAsia="en-US" w:bidi="ar-SA"/>
        </w:rPr>
      </w:pPr>
      <w:r>
        <w:rPr>
          <w:rFonts w:ascii="Arial" w:eastAsia="Calibri" w:hAnsi="Arial"/>
          <w:kern w:val="0"/>
          <w:sz w:val="22"/>
          <w:szCs w:val="22"/>
          <w:lang w:eastAsia="en-US" w:bidi="ar-SA"/>
        </w:rPr>
        <w:t xml:space="preserve">   </w:t>
      </w:r>
    </w:p>
    <w:p w:rsidR="00EF71B5" w:rsidRDefault="00EF71B5" w:rsidP="00EF71B5">
      <w:pPr>
        <w:widowControl/>
        <w:numPr>
          <w:ilvl w:val="0"/>
          <w:numId w:val="69"/>
        </w:numPr>
        <w:suppressAutoHyphens w:val="0"/>
        <w:spacing w:after="200" w:line="276" w:lineRule="auto"/>
        <w:jc w:val="both"/>
        <w:textAlignment w:val="auto"/>
        <w:rPr>
          <w:rFonts w:ascii="Arial" w:eastAsia="Calibri" w:hAnsi="Arial"/>
          <w:kern w:val="0"/>
          <w:sz w:val="22"/>
          <w:szCs w:val="22"/>
          <w:lang w:eastAsia="en-US" w:bidi="ar-SA"/>
        </w:rPr>
      </w:pPr>
      <w:r>
        <w:rPr>
          <w:rFonts w:ascii="Arial" w:eastAsia="Calibri" w:hAnsi="Arial"/>
          <w:b/>
          <w:kern w:val="0"/>
          <w:sz w:val="22"/>
          <w:szCs w:val="22"/>
          <w:lang w:eastAsia="en-US" w:bidi="ar-SA"/>
        </w:rPr>
        <w:t xml:space="preserve">Kryterium „Termin dostaw cząstkowych” </w:t>
      </w:r>
      <w:r>
        <w:rPr>
          <w:rFonts w:ascii="Arial" w:eastAsia="Calibri" w:hAnsi="Arial"/>
          <w:kern w:val="0"/>
          <w:sz w:val="22"/>
          <w:szCs w:val="22"/>
          <w:lang w:eastAsia="en-US" w:bidi="ar-SA"/>
        </w:rPr>
        <w:t>będzie liczone w następujący sposób:</w:t>
      </w:r>
    </w:p>
    <w:p w:rsidR="006C64A2" w:rsidRPr="006C64A2" w:rsidRDefault="006C64A2" w:rsidP="006C64A2">
      <w:pPr>
        <w:spacing w:line="273" w:lineRule="auto"/>
        <w:ind w:left="426"/>
        <w:rPr>
          <w:rFonts w:ascii="Arial" w:eastAsia="Arial" w:hAnsi="Arial"/>
          <w:b/>
          <w:sz w:val="22"/>
          <w:szCs w:val="20"/>
          <w:lang w:eastAsia="pl-PL"/>
        </w:rPr>
      </w:pPr>
      <w:r>
        <w:rPr>
          <w:rFonts w:ascii="Arial" w:eastAsia="Arial" w:hAnsi="Arial"/>
          <w:b/>
          <w:sz w:val="22"/>
          <w:szCs w:val="20"/>
          <w:lang w:eastAsia="pl-PL"/>
        </w:rPr>
        <w:t>B = B 1 + B 2</w:t>
      </w:r>
    </w:p>
    <w:p w:rsidR="00EF71B5" w:rsidRDefault="006C64A2" w:rsidP="00EF71B5">
      <w:pPr>
        <w:widowControl/>
        <w:suppressAutoHyphens w:val="0"/>
        <w:spacing w:after="200" w:line="276" w:lineRule="auto"/>
        <w:ind w:left="786"/>
        <w:jc w:val="both"/>
        <w:rPr>
          <w:rFonts w:ascii="Arial" w:eastAsia="Calibri" w:hAnsi="Arial"/>
          <w:kern w:val="0"/>
          <w:sz w:val="22"/>
          <w:szCs w:val="22"/>
          <w:lang w:eastAsia="en-US" w:bidi="ar-SA"/>
        </w:rPr>
      </w:pPr>
      <w:r w:rsidRPr="006C64A2">
        <w:rPr>
          <w:rFonts w:ascii="Arial" w:eastAsia="Calibri" w:hAnsi="Arial"/>
          <w:b/>
          <w:kern w:val="0"/>
          <w:sz w:val="22"/>
          <w:szCs w:val="22"/>
          <w:lang w:eastAsia="en-US" w:bidi="ar-SA"/>
        </w:rPr>
        <w:t>B 1</w:t>
      </w:r>
      <w:r w:rsidR="00EF71B5">
        <w:rPr>
          <w:rFonts w:ascii="Arial" w:eastAsia="Calibri" w:hAnsi="Arial"/>
          <w:kern w:val="0"/>
          <w:sz w:val="22"/>
          <w:szCs w:val="22"/>
          <w:lang w:eastAsia="en-US" w:bidi="ar-SA"/>
        </w:rPr>
        <w:t>- najwyższą l</w:t>
      </w:r>
      <w:r w:rsidR="00830F4C">
        <w:rPr>
          <w:rFonts w:ascii="Arial" w:eastAsia="Calibri" w:hAnsi="Arial"/>
          <w:kern w:val="0"/>
          <w:sz w:val="22"/>
          <w:szCs w:val="22"/>
          <w:lang w:eastAsia="en-US" w:bidi="ar-SA"/>
        </w:rPr>
        <w:t>iczbę punktów za to kryterium (1</w:t>
      </w:r>
      <w:r w:rsidR="00EF71B5">
        <w:rPr>
          <w:rFonts w:ascii="Arial" w:eastAsia="Calibri" w:hAnsi="Arial"/>
          <w:kern w:val="0"/>
          <w:sz w:val="22"/>
          <w:szCs w:val="22"/>
          <w:lang w:eastAsia="en-US" w:bidi="ar-SA"/>
        </w:rPr>
        <w:t>0 pkt) otrzyma oferta o najkrótszym terminie d</w:t>
      </w:r>
      <w:r w:rsidR="00EF71B5">
        <w:rPr>
          <w:rFonts w:ascii="Arial" w:eastAsia="Calibri" w:hAnsi="Arial"/>
          <w:kern w:val="0"/>
          <w:sz w:val="22"/>
          <w:szCs w:val="22"/>
          <w:lang w:eastAsia="en-US" w:bidi="ar-SA"/>
        </w:rPr>
        <w:t>o</w:t>
      </w:r>
      <w:r w:rsidR="00EF71B5">
        <w:rPr>
          <w:rFonts w:ascii="Arial" w:eastAsia="Calibri" w:hAnsi="Arial"/>
          <w:kern w:val="0"/>
          <w:sz w:val="22"/>
          <w:szCs w:val="22"/>
          <w:lang w:eastAsia="en-US" w:bidi="ar-SA"/>
        </w:rPr>
        <w:t xml:space="preserve">stawy (wykazanym w formularzu ofertowym) Termin </w:t>
      </w:r>
      <w:r w:rsidR="00EF71B5">
        <w:rPr>
          <w:rFonts w:ascii="Arial" w:eastAsia="Times New Roman" w:hAnsi="Arial"/>
          <w:kern w:val="0"/>
          <w:sz w:val="22"/>
          <w:szCs w:val="22"/>
          <w:lang w:eastAsia="x-none" w:bidi="ar-SA"/>
        </w:rPr>
        <w:t xml:space="preserve">będzie </w:t>
      </w:r>
      <w:r w:rsidR="00EF71B5">
        <w:rPr>
          <w:rFonts w:ascii="Arial" w:eastAsia="Calibri" w:hAnsi="Arial"/>
          <w:kern w:val="0"/>
          <w:sz w:val="22"/>
          <w:szCs w:val="22"/>
          <w:lang w:eastAsia="en-US" w:bidi="ar-SA"/>
        </w:rPr>
        <w:t xml:space="preserve">liczony od daty złożenia zamówienia. </w:t>
      </w:r>
    </w:p>
    <w:p w:rsidR="00EF71B5" w:rsidRDefault="00EF71B5" w:rsidP="00EF71B5">
      <w:pPr>
        <w:widowControl/>
        <w:suppressAutoHyphens w:val="0"/>
        <w:spacing w:after="200" w:line="276" w:lineRule="auto"/>
        <w:ind w:left="786"/>
        <w:jc w:val="both"/>
        <w:rPr>
          <w:rFonts w:ascii="Arial" w:eastAsia="Calibri" w:hAnsi="Arial"/>
          <w:kern w:val="0"/>
          <w:sz w:val="22"/>
          <w:szCs w:val="22"/>
          <w:lang w:eastAsia="en-US" w:bidi="ar-SA"/>
        </w:rPr>
      </w:pPr>
      <w:r>
        <w:rPr>
          <w:rFonts w:ascii="Arial" w:eastAsia="Calibri" w:hAnsi="Arial"/>
          <w:kern w:val="0"/>
          <w:sz w:val="22"/>
          <w:szCs w:val="22"/>
          <w:lang w:eastAsia="en-US" w:bidi="ar-SA"/>
        </w:rPr>
        <w:t>Pozostali Wykonawcy odpowiednio mniej, stosownie do wzoru:</w:t>
      </w:r>
    </w:p>
    <w:p w:rsidR="00EF71B5" w:rsidRDefault="00EF71B5" w:rsidP="00EF71B5">
      <w:pPr>
        <w:widowControl/>
        <w:suppressAutoHyphens w:val="0"/>
        <w:jc w:val="both"/>
        <w:rPr>
          <w:rFonts w:ascii="Arial" w:eastAsia="Calibri" w:hAnsi="Arial"/>
          <w:kern w:val="0"/>
          <w:sz w:val="22"/>
          <w:szCs w:val="22"/>
          <w:lang w:eastAsia="en-US" w:bidi="ar-SA"/>
        </w:rPr>
      </w:pPr>
    </w:p>
    <w:p w:rsidR="00EF71B5" w:rsidRDefault="00EF71B5" w:rsidP="00EF71B5">
      <w:pPr>
        <w:widowControl/>
        <w:suppressAutoHyphens w:val="0"/>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 xml:space="preserve">Najkrótszy zaoferowany termin </w:t>
      </w:r>
      <w:r>
        <w:rPr>
          <w:rFonts w:ascii="Arial" w:eastAsia="Calibri" w:hAnsi="Arial"/>
          <w:kern w:val="0"/>
          <w:sz w:val="22"/>
          <w:szCs w:val="22"/>
          <w:lang w:eastAsia="en-US" w:bidi="ar-SA"/>
        </w:rPr>
        <w:br/>
        <w:t>dostawy</w:t>
      </w:r>
    </w:p>
    <w:p w:rsidR="00EF71B5" w:rsidRDefault="00EF71B5" w:rsidP="00EF71B5">
      <w:pPr>
        <w:widowControl/>
        <w:suppressAutoHyphens w:val="0"/>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B = -------------------------------------</w:t>
      </w:r>
      <w:r w:rsidR="00D7733E">
        <w:rPr>
          <w:rFonts w:ascii="Arial" w:eastAsia="Calibri" w:hAnsi="Arial"/>
          <w:kern w:val="0"/>
          <w:sz w:val="22"/>
          <w:szCs w:val="22"/>
          <w:lang w:eastAsia="en-US" w:bidi="ar-SA"/>
        </w:rPr>
        <w:t>---------------------------- x 1</w:t>
      </w:r>
      <w:r>
        <w:rPr>
          <w:rFonts w:ascii="Arial" w:eastAsia="Calibri" w:hAnsi="Arial"/>
          <w:kern w:val="0"/>
          <w:sz w:val="22"/>
          <w:szCs w:val="22"/>
          <w:lang w:eastAsia="en-US" w:bidi="ar-SA"/>
        </w:rPr>
        <w:t>0 punktów</w:t>
      </w:r>
    </w:p>
    <w:p w:rsidR="00EF71B5" w:rsidRDefault="00EF71B5" w:rsidP="00EF71B5">
      <w:pPr>
        <w:widowControl/>
        <w:tabs>
          <w:tab w:val="left" w:pos="3240"/>
        </w:tabs>
        <w:suppressAutoHyphens w:val="0"/>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Termin dostawy oferty badanej</w:t>
      </w:r>
    </w:p>
    <w:p w:rsidR="00EF71B5" w:rsidRDefault="00EF71B5" w:rsidP="00EF71B5">
      <w:pPr>
        <w:widowControl/>
        <w:tabs>
          <w:tab w:val="left" w:pos="2410"/>
        </w:tabs>
        <w:suppressAutoHyphens w:val="0"/>
        <w:ind w:left="644"/>
        <w:rPr>
          <w:rFonts w:ascii="Arial" w:eastAsia="Calibri" w:hAnsi="Arial"/>
          <w:kern w:val="0"/>
          <w:sz w:val="22"/>
          <w:szCs w:val="22"/>
          <w:lang w:eastAsia="en-US" w:bidi="ar-SA"/>
        </w:rPr>
      </w:pPr>
    </w:p>
    <w:p w:rsidR="00EF71B5" w:rsidRDefault="00EF71B5" w:rsidP="00EF71B5">
      <w:pPr>
        <w:widowControl/>
        <w:suppressAutoHyphens w:val="0"/>
        <w:ind w:left="567"/>
        <w:jc w:val="both"/>
        <w:rPr>
          <w:rFonts w:ascii="Arial" w:eastAsia="Times New Roman" w:hAnsi="Arial"/>
          <w:b/>
          <w:kern w:val="0"/>
          <w:sz w:val="22"/>
          <w:szCs w:val="22"/>
          <w:lang w:eastAsia="x-none" w:bidi="ar-SA"/>
        </w:rPr>
      </w:pPr>
    </w:p>
    <w:p w:rsidR="00EF71B5" w:rsidRDefault="00EF71B5" w:rsidP="00EF71B5">
      <w:pPr>
        <w:widowControl/>
        <w:suppressAutoHyphens w:val="0"/>
        <w:spacing w:line="276" w:lineRule="auto"/>
        <w:ind w:left="567"/>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 xml:space="preserve">Uwaga ! </w:t>
      </w:r>
    </w:p>
    <w:p w:rsidR="00EF71B5" w:rsidRDefault="00EF71B5" w:rsidP="00EF71B5">
      <w:pPr>
        <w:widowControl/>
        <w:suppressAutoHyphens w:val="0"/>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Wykonawca, który zaoferuje maksymalny termin dostawy otrzyma 0 pkt.</w:t>
      </w:r>
    </w:p>
    <w:p w:rsidR="006512AD" w:rsidRPr="00860C41" w:rsidRDefault="00EF71B5" w:rsidP="006512AD">
      <w:pPr>
        <w:widowControl/>
        <w:suppressAutoHyphens w:val="0"/>
        <w:autoSpaceDN/>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Termin dostawy należy podać w pełnych dniach, np. </w:t>
      </w:r>
      <w:r w:rsidR="00D7733E">
        <w:rPr>
          <w:rFonts w:ascii="Arial" w:eastAsia="Times New Roman" w:hAnsi="Arial"/>
          <w:kern w:val="0"/>
          <w:sz w:val="22"/>
          <w:szCs w:val="22"/>
          <w:lang w:eastAsia="x-none" w:bidi="ar-SA"/>
        </w:rPr>
        <w:t>1,</w:t>
      </w:r>
      <w:r w:rsidR="006C64A2">
        <w:rPr>
          <w:rFonts w:ascii="Arial" w:eastAsia="Times New Roman" w:hAnsi="Arial"/>
          <w:kern w:val="0"/>
          <w:sz w:val="22"/>
          <w:szCs w:val="22"/>
          <w:lang w:eastAsia="x-none" w:bidi="ar-SA"/>
        </w:rPr>
        <w:t xml:space="preserve"> </w:t>
      </w:r>
      <w:r w:rsidR="00D7733E">
        <w:rPr>
          <w:rFonts w:ascii="Arial" w:eastAsia="Times New Roman" w:hAnsi="Arial"/>
          <w:kern w:val="0"/>
          <w:sz w:val="22"/>
          <w:szCs w:val="22"/>
          <w:lang w:eastAsia="x-none" w:bidi="ar-SA"/>
        </w:rPr>
        <w:t>2, ….7</w:t>
      </w:r>
      <w:r>
        <w:rPr>
          <w:rFonts w:ascii="Arial" w:eastAsia="Times New Roman" w:hAnsi="Arial"/>
          <w:kern w:val="0"/>
          <w:sz w:val="22"/>
          <w:szCs w:val="22"/>
          <w:lang w:eastAsia="x-none" w:bidi="ar-SA"/>
        </w:rPr>
        <w:t xml:space="preserve"> (…) </w:t>
      </w:r>
      <w:r w:rsidRPr="00D7733E">
        <w:rPr>
          <w:rFonts w:ascii="Arial" w:eastAsia="Times New Roman" w:hAnsi="Arial"/>
          <w:kern w:val="0"/>
          <w:sz w:val="22"/>
          <w:szCs w:val="22"/>
          <w:lang w:eastAsia="x-none" w:bidi="ar-SA"/>
        </w:rPr>
        <w:t>max. 7 dni roboczych</w:t>
      </w:r>
      <w:r w:rsidR="00D7733E" w:rsidRPr="00D7733E">
        <w:rPr>
          <w:rFonts w:ascii="Arial" w:eastAsia="Times New Roman" w:hAnsi="Arial"/>
          <w:kern w:val="0"/>
          <w:sz w:val="22"/>
          <w:szCs w:val="22"/>
          <w:lang w:eastAsia="x-none" w:bidi="ar-SA"/>
        </w:rPr>
        <w:t xml:space="preserve"> - przy z</w:t>
      </w:r>
      <w:r w:rsidR="00D7733E" w:rsidRPr="00D7733E">
        <w:rPr>
          <w:rFonts w:ascii="Arial" w:eastAsia="Times New Roman" w:hAnsi="Arial"/>
          <w:kern w:val="0"/>
          <w:sz w:val="22"/>
          <w:szCs w:val="22"/>
          <w:lang w:eastAsia="x-none" w:bidi="ar-SA"/>
        </w:rPr>
        <w:t>a</w:t>
      </w:r>
      <w:r w:rsidR="00D7733E" w:rsidRPr="00D7733E">
        <w:rPr>
          <w:rFonts w:ascii="Arial" w:eastAsia="Times New Roman" w:hAnsi="Arial"/>
          <w:kern w:val="0"/>
          <w:sz w:val="22"/>
          <w:szCs w:val="22"/>
          <w:lang w:eastAsia="x-none" w:bidi="ar-SA"/>
        </w:rPr>
        <w:t xml:space="preserve">mówieniach nie przekraczających kwoty </w:t>
      </w:r>
      <w:r w:rsidR="00830F4C">
        <w:rPr>
          <w:rFonts w:ascii="Arial" w:eastAsia="Times New Roman" w:hAnsi="Arial"/>
          <w:kern w:val="0"/>
          <w:sz w:val="22"/>
          <w:szCs w:val="22"/>
          <w:lang w:eastAsia="x-none" w:bidi="ar-SA"/>
        </w:rPr>
        <w:t>5</w:t>
      </w:r>
      <w:r w:rsidR="00D7733E" w:rsidRPr="00D7733E">
        <w:rPr>
          <w:rFonts w:ascii="Arial" w:eastAsia="Times New Roman" w:hAnsi="Arial"/>
          <w:kern w:val="0"/>
          <w:sz w:val="22"/>
          <w:szCs w:val="22"/>
          <w:lang w:eastAsia="x-none" w:bidi="ar-SA"/>
        </w:rPr>
        <w:t> 000 zł</w:t>
      </w:r>
      <w:r w:rsidRPr="00D7733E">
        <w:rPr>
          <w:rFonts w:ascii="Arial" w:eastAsia="Times New Roman" w:hAnsi="Arial"/>
          <w:kern w:val="0"/>
          <w:sz w:val="22"/>
          <w:szCs w:val="22"/>
          <w:lang w:eastAsia="x-none" w:bidi="ar-SA"/>
        </w:rPr>
        <w:t>.</w:t>
      </w:r>
      <w:r>
        <w:rPr>
          <w:rFonts w:ascii="Arial" w:eastAsia="Times New Roman" w:hAnsi="Arial"/>
          <w:kern w:val="0"/>
          <w:sz w:val="22"/>
          <w:szCs w:val="22"/>
          <w:lang w:eastAsia="x-none" w:bidi="ar-SA"/>
        </w:rPr>
        <w:t xml:space="preserve"> W przypadku gdy Wykonawca, nie wskaże powy</w:t>
      </w:r>
      <w:r>
        <w:rPr>
          <w:rFonts w:ascii="Arial" w:eastAsia="Times New Roman" w:hAnsi="Arial"/>
          <w:kern w:val="0"/>
          <w:sz w:val="22"/>
          <w:szCs w:val="22"/>
          <w:lang w:eastAsia="x-none" w:bidi="ar-SA"/>
        </w:rPr>
        <w:t>ż</w:t>
      </w:r>
      <w:r>
        <w:rPr>
          <w:rFonts w:ascii="Arial" w:eastAsia="Times New Roman" w:hAnsi="Arial"/>
          <w:kern w:val="0"/>
          <w:sz w:val="22"/>
          <w:szCs w:val="22"/>
          <w:lang w:eastAsia="x-none" w:bidi="ar-SA"/>
        </w:rPr>
        <w:t>szego w formularzu ofertowym Zamawiający przyjmie, iż zaoferowano maksymalny dopuszczony termin dostawy, a co za tym idzie Wykonawca otrzyma 0 pkt.</w:t>
      </w:r>
      <w:r w:rsidR="006512AD" w:rsidRPr="006512AD">
        <w:rPr>
          <w:rFonts w:ascii="Arial" w:eastAsia="Times New Roman" w:hAnsi="Arial"/>
          <w:kern w:val="0"/>
          <w:sz w:val="22"/>
          <w:szCs w:val="22"/>
          <w:lang w:eastAsia="x-none" w:bidi="ar-SA"/>
        </w:rPr>
        <w:t xml:space="preserve"> </w:t>
      </w:r>
    </w:p>
    <w:p w:rsidR="00D7733E" w:rsidRDefault="00D7733E" w:rsidP="006C64A2">
      <w:pPr>
        <w:widowControl/>
        <w:suppressAutoHyphens w:val="0"/>
        <w:spacing w:line="276" w:lineRule="auto"/>
        <w:jc w:val="both"/>
        <w:rPr>
          <w:rFonts w:ascii="Arial" w:eastAsia="Times New Roman" w:hAnsi="Arial"/>
          <w:kern w:val="0"/>
          <w:sz w:val="22"/>
          <w:szCs w:val="22"/>
          <w:lang w:eastAsia="x-none" w:bidi="ar-SA"/>
        </w:rPr>
      </w:pPr>
    </w:p>
    <w:p w:rsidR="00D7733E" w:rsidRDefault="006C64A2" w:rsidP="006C64A2">
      <w:pPr>
        <w:widowControl/>
        <w:suppressAutoHyphens w:val="0"/>
        <w:spacing w:after="200" w:line="276" w:lineRule="auto"/>
        <w:ind w:left="851"/>
        <w:jc w:val="both"/>
        <w:textAlignment w:val="auto"/>
        <w:rPr>
          <w:rFonts w:ascii="Arial" w:eastAsia="Calibri" w:hAnsi="Arial"/>
          <w:kern w:val="0"/>
          <w:sz w:val="22"/>
          <w:szCs w:val="22"/>
          <w:lang w:eastAsia="en-US" w:bidi="ar-SA"/>
        </w:rPr>
      </w:pPr>
      <w:r>
        <w:rPr>
          <w:rFonts w:ascii="Arial" w:eastAsia="Calibri" w:hAnsi="Arial"/>
          <w:b/>
          <w:kern w:val="0"/>
          <w:sz w:val="22"/>
          <w:szCs w:val="22"/>
          <w:lang w:eastAsia="en-US" w:bidi="ar-SA"/>
        </w:rPr>
        <w:t xml:space="preserve">B.2 </w:t>
      </w:r>
      <w:r w:rsidR="00D7733E">
        <w:rPr>
          <w:rFonts w:ascii="Arial" w:eastAsia="Calibri" w:hAnsi="Arial"/>
          <w:b/>
          <w:kern w:val="0"/>
          <w:sz w:val="22"/>
          <w:szCs w:val="22"/>
          <w:lang w:eastAsia="en-US" w:bidi="ar-SA"/>
        </w:rPr>
        <w:t xml:space="preserve">Kryterium „Termin dostaw cząstkowych” </w:t>
      </w:r>
      <w:r w:rsidR="00D7733E">
        <w:rPr>
          <w:rFonts w:ascii="Arial" w:eastAsia="Calibri" w:hAnsi="Arial"/>
          <w:kern w:val="0"/>
          <w:sz w:val="22"/>
          <w:szCs w:val="22"/>
          <w:lang w:eastAsia="en-US" w:bidi="ar-SA"/>
        </w:rPr>
        <w:t>będzie liczone w następujący sposób:</w:t>
      </w:r>
    </w:p>
    <w:p w:rsidR="00D7733E" w:rsidRDefault="00D7733E" w:rsidP="00D7733E">
      <w:pPr>
        <w:widowControl/>
        <w:suppressAutoHyphens w:val="0"/>
        <w:spacing w:after="200" w:line="276" w:lineRule="auto"/>
        <w:ind w:left="786"/>
        <w:jc w:val="both"/>
        <w:rPr>
          <w:rFonts w:ascii="Arial" w:eastAsia="Calibri" w:hAnsi="Arial"/>
          <w:kern w:val="0"/>
          <w:sz w:val="22"/>
          <w:szCs w:val="22"/>
          <w:lang w:eastAsia="en-US" w:bidi="ar-SA"/>
        </w:rPr>
      </w:pPr>
      <w:r>
        <w:rPr>
          <w:rFonts w:ascii="Arial" w:eastAsia="Calibri" w:hAnsi="Arial"/>
          <w:kern w:val="0"/>
          <w:sz w:val="22"/>
          <w:szCs w:val="22"/>
          <w:lang w:eastAsia="en-US" w:bidi="ar-SA"/>
        </w:rPr>
        <w:t>- najwyższą l</w:t>
      </w:r>
      <w:r w:rsidR="00830F4C">
        <w:rPr>
          <w:rFonts w:ascii="Arial" w:eastAsia="Calibri" w:hAnsi="Arial"/>
          <w:kern w:val="0"/>
          <w:sz w:val="22"/>
          <w:szCs w:val="22"/>
          <w:lang w:eastAsia="en-US" w:bidi="ar-SA"/>
        </w:rPr>
        <w:t>iczbę punktów za to kryterium (1</w:t>
      </w:r>
      <w:r>
        <w:rPr>
          <w:rFonts w:ascii="Arial" w:eastAsia="Calibri" w:hAnsi="Arial"/>
          <w:kern w:val="0"/>
          <w:sz w:val="22"/>
          <w:szCs w:val="22"/>
          <w:lang w:eastAsia="en-US" w:bidi="ar-SA"/>
        </w:rPr>
        <w:t xml:space="preserve">0 pkt) otrzyma oferta o najkrótszym terminie dostawy (wykazanym w formularzu ofertowym) Termin </w:t>
      </w:r>
      <w:r>
        <w:rPr>
          <w:rFonts w:ascii="Arial" w:eastAsia="Times New Roman" w:hAnsi="Arial"/>
          <w:kern w:val="0"/>
          <w:sz w:val="22"/>
          <w:szCs w:val="22"/>
          <w:lang w:eastAsia="x-none" w:bidi="ar-SA"/>
        </w:rPr>
        <w:t xml:space="preserve">będzie </w:t>
      </w:r>
      <w:r>
        <w:rPr>
          <w:rFonts w:ascii="Arial" w:eastAsia="Calibri" w:hAnsi="Arial"/>
          <w:kern w:val="0"/>
          <w:sz w:val="22"/>
          <w:szCs w:val="22"/>
          <w:lang w:eastAsia="en-US" w:bidi="ar-SA"/>
        </w:rPr>
        <w:t xml:space="preserve">liczony od daty złożenia zamówienia. </w:t>
      </w:r>
    </w:p>
    <w:p w:rsidR="00D7733E" w:rsidRDefault="00D7733E" w:rsidP="00D7733E">
      <w:pPr>
        <w:widowControl/>
        <w:suppressAutoHyphens w:val="0"/>
        <w:spacing w:after="200" w:line="276" w:lineRule="auto"/>
        <w:ind w:left="786"/>
        <w:jc w:val="both"/>
        <w:rPr>
          <w:rFonts w:ascii="Arial" w:eastAsia="Calibri" w:hAnsi="Arial"/>
          <w:kern w:val="0"/>
          <w:sz w:val="22"/>
          <w:szCs w:val="22"/>
          <w:lang w:eastAsia="en-US" w:bidi="ar-SA"/>
        </w:rPr>
      </w:pPr>
      <w:r>
        <w:rPr>
          <w:rFonts w:ascii="Arial" w:eastAsia="Calibri" w:hAnsi="Arial"/>
          <w:kern w:val="0"/>
          <w:sz w:val="22"/>
          <w:szCs w:val="22"/>
          <w:lang w:eastAsia="en-US" w:bidi="ar-SA"/>
        </w:rPr>
        <w:t>Pozostali Wykonawcy odpowiednio mniej, stosownie do wzoru:</w:t>
      </w:r>
    </w:p>
    <w:p w:rsidR="00D7733E" w:rsidRDefault="00D7733E" w:rsidP="00D7733E">
      <w:pPr>
        <w:widowControl/>
        <w:suppressAutoHyphens w:val="0"/>
        <w:jc w:val="both"/>
        <w:rPr>
          <w:rFonts w:ascii="Arial" w:eastAsia="Calibri" w:hAnsi="Arial"/>
          <w:kern w:val="0"/>
          <w:sz w:val="22"/>
          <w:szCs w:val="22"/>
          <w:lang w:eastAsia="en-US" w:bidi="ar-SA"/>
        </w:rPr>
      </w:pPr>
    </w:p>
    <w:p w:rsidR="00D7733E" w:rsidRDefault="00D7733E" w:rsidP="00D7733E">
      <w:pPr>
        <w:widowControl/>
        <w:suppressAutoHyphens w:val="0"/>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 xml:space="preserve">Najkrótszy zaoferowany termin </w:t>
      </w:r>
      <w:r>
        <w:rPr>
          <w:rFonts w:ascii="Arial" w:eastAsia="Calibri" w:hAnsi="Arial"/>
          <w:kern w:val="0"/>
          <w:sz w:val="22"/>
          <w:szCs w:val="22"/>
          <w:lang w:eastAsia="en-US" w:bidi="ar-SA"/>
        </w:rPr>
        <w:br/>
        <w:t>dostawy</w:t>
      </w:r>
    </w:p>
    <w:p w:rsidR="00D7733E" w:rsidRDefault="00D7733E" w:rsidP="00D7733E">
      <w:pPr>
        <w:widowControl/>
        <w:suppressAutoHyphens w:val="0"/>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B = ----------------------------------------------------------------- x 10 punktów</w:t>
      </w:r>
    </w:p>
    <w:p w:rsidR="00D7733E" w:rsidRDefault="00D7733E" w:rsidP="00D7733E">
      <w:pPr>
        <w:widowControl/>
        <w:tabs>
          <w:tab w:val="left" w:pos="3240"/>
        </w:tabs>
        <w:suppressAutoHyphens w:val="0"/>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Termin dostawy oferty badanej</w:t>
      </w:r>
    </w:p>
    <w:p w:rsidR="00D7733E" w:rsidRDefault="00D7733E" w:rsidP="00D7733E">
      <w:pPr>
        <w:widowControl/>
        <w:tabs>
          <w:tab w:val="left" w:pos="2410"/>
        </w:tabs>
        <w:suppressAutoHyphens w:val="0"/>
        <w:ind w:left="644"/>
        <w:rPr>
          <w:rFonts w:ascii="Arial" w:eastAsia="Calibri" w:hAnsi="Arial"/>
          <w:kern w:val="0"/>
          <w:sz w:val="22"/>
          <w:szCs w:val="22"/>
          <w:lang w:eastAsia="en-US" w:bidi="ar-SA"/>
        </w:rPr>
      </w:pPr>
    </w:p>
    <w:p w:rsidR="00D7733E" w:rsidRDefault="00D7733E" w:rsidP="00D7733E">
      <w:pPr>
        <w:widowControl/>
        <w:suppressAutoHyphens w:val="0"/>
        <w:ind w:left="567"/>
        <w:jc w:val="both"/>
        <w:rPr>
          <w:rFonts w:ascii="Arial" w:eastAsia="Times New Roman" w:hAnsi="Arial"/>
          <w:b/>
          <w:kern w:val="0"/>
          <w:sz w:val="22"/>
          <w:szCs w:val="22"/>
          <w:lang w:eastAsia="x-none" w:bidi="ar-SA"/>
        </w:rPr>
      </w:pPr>
    </w:p>
    <w:p w:rsidR="00D7733E" w:rsidRDefault="00D7733E" w:rsidP="00D7733E">
      <w:pPr>
        <w:widowControl/>
        <w:suppressAutoHyphens w:val="0"/>
        <w:spacing w:line="276" w:lineRule="auto"/>
        <w:ind w:left="567"/>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 xml:space="preserve">Uwaga ! </w:t>
      </w:r>
    </w:p>
    <w:p w:rsidR="00D7733E" w:rsidRDefault="00D7733E" w:rsidP="00D7733E">
      <w:pPr>
        <w:widowControl/>
        <w:suppressAutoHyphens w:val="0"/>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Wykonawca, który zaoferuje maksymalny termin dostawy otrzyma 0 pkt.</w:t>
      </w:r>
    </w:p>
    <w:p w:rsidR="006512AD" w:rsidRDefault="00D7733E" w:rsidP="006512AD">
      <w:pPr>
        <w:widowControl/>
        <w:suppressAutoHyphens w:val="0"/>
        <w:autoSpaceDN/>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Termin dostawy należy podać w pełnych dniach, np. 3, 4, 8 (…) </w:t>
      </w:r>
      <w:r w:rsidRPr="00D7733E">
        <w:rPr>
          <w:rFonts w:ascii="Arial" w:eastAsia="Times New Roman" w:hAnsi="Arial"/>
          <w:kern w:val="0"/>
          <w:sz w:val="22"/>
          <w:szCs w:val="22"/>
          <w:lang w:eastAsia="x-none" w:bidi="ar-SA"/>
        </w:rPr>
        <w:t>max. 14 dni roboczych</w:t>
      </w:r>
      <w:r w:rsidR="00830F4C">
        <w:rPr>
          <w:rFonts w:ascii="Arial" w:eastAsia="Times New Roman" w:hAnsi="Arial"/>
          <w:kern w:val="0"/>
          <w:sz w:val="22"/>
          <w:szCs w:val="22"/>
          <w:lang w:eastAsia="x-none" w:bidi="ar-SA"/>
        </w:rPr>
        <w:t xml:space="preserve"> </w:t>
      </w:r>
      <w:r w:rsidRPr="00D7733E">
        <w:rPr>
          <w:rFonts w:ascii="Arial" w:eastAsia="Times New Roman" w:hAnsi="Arial"/>
          <w:kern w:val="0"/>
          <w:sz w:val="22"/>
          <w:szCs w:val="22"/>
          <w:lang w:eastAsia="x-none" w:bidi="ar-SA"/>
        </w:rPr>
        <w:t>-</w:t>
      </w:r>
      <w:r w:rsidR="00830F4C">
        <w:rPr>
          <w:rFonts w:ascii="Arial" w:eastAsia="Times New Roman" w:hAnsi="Arial"/>
          <w:kern w:val="0"/>
          <w:sz w:val="22"/>
          <w:szCs w:val="22"/>
          <w:lang w:eastAsia="x-none" w:bidi="ar-SA"/>
        </w:rPr>
        <w:t xml:space="preserve"> </w:t>
      </w:r>
      <w:r w:rsidRPr="00D7733E">
        <w:rPr>
          <w:rFonts w:ascii="Arial" w:eastAsia="Times New Roman" w:hAnsi="Arial"/>
          <w:kern w:val="0"/>
          <w:sz w:val="22"/>
          <w:szCs w:val="22"/>
          <w:lang w:eastAsia="x-none" w:bidi="ar-SA"/>
        </w:rPr>
        <w:t>przy zam</w:t>
      </w:r>
      <w:r w:rsidRPr="00D7733E">
        <w:rPr>
          <w:rFonts w:ascii="Arial" w:eastAsia="Times New Roman" w:hAnsi="Arial"/>
          <w:kern w:val="0"/>
          <w:sz w:val="22"/>
          <w:szCs w:val="22"/>
          <w:lang w:eastAsia="x-none" w:bidi="ar-SA"/>
        </w:rPr>
        <w:t>ó</w:t>
      </w:r>
      <w:r w:rsidRPr="00D7733E">
        <w:rPr>
          <w:rFonts w:ascii="Arial" w:eastAsia="Times New Roman" w:hAnsi="Arial"/>
          <w:kern w:val="0"/>
          <w:sz w:val="22"/>
          <w:szCs w:val="22"/>
          <w:lang w:eastAsia="x-none" w:bidi="ar-SA"/>
        </w:rPr>
        <w:t>w</w:t>
      </w:r>
      <w:r>
        <w:rPr>
          <w:rFonts w:ascii="Arial" w:eastAsia="Times New Roman" w:hAnsi="Arial"/>
          <w:kern w:val="0"/>
          <w:sz w:val="22"/>
          <w:szCs w:val="22"/>
          <w:lang w:eastAsia="x-none" w:bidi="ar-SA"/>
        </w:rPr>
        <w:t xml:space="preserve">ieniach </w:t>
      </w:r>
      <w:r w:rsidR="00830F4C">
        <w:rPr>
          <w:rFonts w:ascii="Arial" w:eastAsia="Times New Roman" w:hAnsi="Arial"/>
          <w:kern w:val="0"/>
          <w:sz w:val="22"/>
          <w:szCs w:val="22"/>
          <w:lang w:eastAsia="x-none" w:bidi="ar-SA"/>
        </w:rPr>
        <w:t>przekraczających kwotę 5</w:t>
      </w:r>
      <w:r>
        <w:rPr>
          <w:rFonts w:ascii="Arial" w:eastAsia="Times New Roman" w:hAnsi="Arial"/>
          <w:kern w:val="0"/>
          <w:sz w:val="22"/>
          <w:szCs w:val="22"/>
          <w:lang w:eastAsia="x-none" w:bidi="ar-SA"/>
        </w:rPr>
        <w:t> 000 zł</w:t>
      </w:r>
      <w:r w:rsidRPr="00D7733E">
        <w:rPr>
          <w:rFonts w:ascii="Arial" w:eastAsia="Times New Roman" w:hAnsi="Arial"/>
          <w:kern w:val="0"/>
          <w:sz w:val="22"/>
          <w:szCs w:val="22"/>
          <w:lang w:eastAsia="x-none" w:bidi="ar-SA"/>
        </w:rPr>
        <w:t>.</w:t>
      </w:r>
      <w:r>
        <w:rPr>
          <w:rFonts w:ascii="Arial" w:eastAsia="Times New Roman" w:hAnsi="Arial"/>
          <w:kern w:val="0"/>
          <w:sz w:val="22"/>
          <w:szCs w:val="22"/>
          <w:lang w:eastAsia="x-none" w:bidi="ar-SA"/>
        </w:rPr>
        <w:t xml:space="preserve"> W przypadku gdy Wykonawca, nie wskaże powyższego w </w:t>
      </w:r>
      <w:r>
        <w:rPr>
          <w:rFonts w:ascii="Arial" w:eastAsia="Times New Roman" w:hAnsi="Arial"/>
          <w:kern w:val="0"/>
          <w:sz w:val="22"/>
          <w:szCs w:val="22"/>
          <w:lang w:eastAsia="x-none" w:bidi="ar-SA"/>
        </w:rPr>
        <w:lastRenderedPageBreak/>
        <w:t>formularzu ofertowym Zamawiający przyjmie, iż zaoferowano maksymalny dopuszczony termin d</w:t>
      </w:r>
      <w:r>
        <w:rPr>
          <w:rFonts w:ascii="Arial" w:eastAsia="Times New Roman" w:hAnsi="Arial"/>
          <w:kern w:val="0"/>
          <w:sz w:val="22"/>
          <w:szCs w:val="22"/>
          <w:lang w:eastAsia="x-none" w:bidi="ar-SA"/>
        </w:rPr>
        <w:t>o</w:t>
      </w:r>
      <w:r>
        <w:rPr>
          <w:rFonts w:ascii="Arial" w:eastAsia="Times New Roman" w:hAnsi="Arial"/>
          <w:kern w:val="0"/>
          <w:sz w:val="22"/>
          <w:szCs w:val="22"/>
          <w:lang w:eastAsia="x-none" w:bidi="ar-SA"/>
        </w:rPr>
        <w:t>stawy, a co za tym idzie Wykonawca otrzyma 0 pkt.</w:t>
      </w:r>
      <w:r w:rsidR="006512AD" w:rsidRPr="006512AD">
        <w:rPr>
          <w:rFonts w:ascii="Arial" w:eastAsia="Times New Roman" w:hAnsi="Arial"/>
          <w:kern w:val="0"/>
          <w:sz w:val="22"/>
          <w:szCs w:val="22"/>
          <w:lang w:eastAsia="x-none" w:bidi="ar-SA"/>
        </w:rPr>
        <w:t xml:space="preserve"> </w:t>
      </w:r>
    </w:p>
    <w:p w:rsidR="00022587" w:rsidRDefault="00022587" w:rsidP="006512AD">
      <w:pPr>
        <w:widowControl/>
        <w:suppressAutoHyphens w:val="0"/>
        <w:autoSpaceDN/>
        <w:spacing w:line="276" w:lineRule="auto"/>
        <w:ind w:left="567"/>
        <w:jc w:val="both"/>
        <w:rPr>
          <w:rFonts w:ascii="Arial" w:eastAsia="Times New Roman" w:hAnsi="Arial"/>
          <w:kern w:val="0"/>
          <w:sz w:val="22"/>
          <w:szCs w:val="22"/>
          <w:lang w:eastAsia="x-none" w:bidi="ar-SA"/>
        </w:rPr>
      </w:pPr>
    </w:p>
    <w:p w:rsidR="00EF71B5" w:rsidRDefault="00EF71B5" w:rsidP="00EF71B5">
      <w:pPr>
        <w:widowControl/>
        <w:suppressAutoHyphens w:val="0"/>
        <w:ind w:left="644"/>
        <w:jc w:val="both"/>
        <w:rPr>
          <w:rFonts w:ascii="Arial" w:eastAsia="Calibri" w:hAnsi="Arial"/>
          <w:b/>
          <w:kern w:val="0"/>
          <w:sz w:val="22"/>
          <w:szCs w:val="22"/>
          <w:lang w:eastAsia="en-US" w:bidi="ar-SA"/>
        </w:rPr>
      </w:pPr>
    </w:p>
    <w:p w:rsidR="00EF71B5" w:rsidRPr="006C64A2" w:rsidRDefault="00EF71B5" w:rsidP="00EF71B5">
      <w:pPr>
        <w:pStyle w:val="Akapitzlist"/>
        <w:numPr>
          <w:ilvl w:val="0"/>
          <w:numId w:val="69"/>
        </w:numPr>
        <w:tabs>
          <w:tab w:val="left" w:pos="708"/>
        </w:tabs>
        <w:suppressAutoHyphens w:val="0"/>
        <w:autoSpaceDN/>
        <w:spacing w:line="254" w:lineRule="auto"/>
        <w:contextualSpacing/>
        <w:jc w:val="both"/>
        <w:textAlignment w:val="auto"/>
        <w:rPr>
          <w:rFonts w:ascii="Arial" w:eastAsia="Arial" w:hAnsi="Arial"/>
          <w:kern w:val="0"/>
          <w:sz w:val="22"/>
          <w:szCs w:val="20"/>
          <w:lang w:eastAsia="pl-PL"/>
        </w:rPr>
      </w:pPr>
      <w:r>
        <w:rPr>
          <w:rFonts w:ascii="Arial" w:eastAsia="Arial" w:hAnsi="Arial"/>
          <w:sz w:val="22"/>
          <w:szCs w:val="20"/>
          <w:lang w:eastAsia="pl-PL"/>
        </w:rPr>
        <w:t>Kryterium „</w:t>
      </w:r>
      <w:r w:rsidR="0091750A">
        <w:rPr>
          <w:rFonts w:ascii="Arial" w:eastAsia="Arial" w:hAnsi="Arial"/>
          <w:b/>
          <w:sz w:val="22"/>
          <w:szCs w:val="20"/>
          <w:lang w:eastAsia="pl-PL"/>
        </w:rPr>
        <w:t>Okres gwarancji i rękojmi</w:t>
      </w:r>
      <w:r>
        <w:rPr>
          <w:rFonts w:ascii="Arial" w:eastAsia="Arial" w:hAnsi="Arial"/>
          <w:sz w:val="22"/>
          <w:szCs w:val="20"/>
          <w:lang w:eastAsia="pl-PL"/>
        </w:rPr>
        <w:t>” będzie liczone w następujący sposób:</w:t>
      </w:r>
    </w:p>
    <w:p w:rsidR="00EF71B5" w:rsidRPr="006C64A2" w:rsidRDefault="00EF71B5" w:rsidP="006C64A2">
      <w:pPr>
        <w:spacing w:line="273" w:lineRule="auto"/>
        <w:rPr>
          <w:rFonts w:ascii="Arial" w:eastAsia="Arial" w:hAnsi="Arial"/>
          <w:sz w:val="22"/>
          <w:szCs w:val="20"/>
          <w:lang w:eastAsia="pl-PL"/>
        </w:rPr>
      </w:pPr>
    </w:p>
    <w:p w:rsidR="00EF71B5" w:rsidRDefault="00EF71B5" w:rsidP="00EF71B5">
      <w:pPr>
        <w:pStyle w:val="Akapitzlist"/>
        <w:spacing w:line="273" w:lineRule="auto"/>
        <w:rPr>
          <w:rFonts w:ascii="Arial" w:eastAsia="Arial" w:hAnsi="Arial"/>
          <w:sz w:val="22"/>
          <w:szCs w:val="20"/>
          <w:lang w:eastAsia="pl-PL"/>
        </w:rPr>
      </w:pPr>
      <w:r>
        <w:rPr>
          <w:rFonts w:ascii="Arial" w:eastAsia="Arial" w:hAnsi="Arial"/>
          <w:sz w:val="22"/>
          <w:szCs w:val="20"/>
          <w:lang w:eastAsia="pl-PL"/>
        </w:rPr>
        <w:t>- najwyższą liczbę punktów za to kryterium (20 pkt) otrzyma oferta o najdłuższym okresie gwarancji i rękojmi, pozostali Wykonawcy odpowiednio mniej, stosownie do wzoru:</w:t>
      </w:r>
    </w:p>
    <w:p w:rsidR="00EF71B5" w:rsidRDefault="00EF71B5" w:rsidP="00EF71B5">
      <w:pPr>
        <w:pStyle w:val="Akapitzlist"/>
        <w:spacing w:line="273" w:lineRule="auto"/>
        <w:rPr>
          <w:rFonts w:ascii="Arial" w:eastAsia="Arial" w:hAnsi="Arial"/>
          <w:sz w:val="22"/>
          <w:szCs w:val="20"/>
          <w:lang w:eastAsia="pl-PL"/>
        </w:rPr>
      </w:pPr>
    </w:p>
    <w:p w:rsidR="00EF71B5" w:rsidRDefault="00EF71B5" w:rsidP="00EF71B5">
      <w:pPr>
        <w:widowControl/>
        <w:suppressAutoHyphens w:val="0"/>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Najdłuższy okres gwarancji i rękojmi</w:t>
      </w:r>
    </w:p>
    <w:p w:rsidR="00EF71B5" w:rsidRDefault="00EF71B5" w:rsidP="00EF71B5">
      <w:pPr>
        <w:widowControl/>
        <w:suppressAutoHyphens w:val="0"/>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 = ----------------------------------------------------------------- x 20 punktów</w:t>
      </w:r>
    </w:p>
    <w:p w:rsidR="00EF71B5" w:rsidRDefault="00EF71B5" w:rsidP="00EF71B5">
      <w:pPr>
        <w:widowControl/>
        <w:tabs>
          <w:tab w:val="left" w:pos="3240"/>
        </w:tabs>
        <w:suppressAutoHyphens w:val="0"/>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Okres gwarancji i rękojmi oferty badanej</w:t>
      </w:r>
    </w:p>
    <w:p w:rsidR="00EF71B5" w:rsidRDefault="00EF71B5" w:rsidP="00EF71B5">
      <w:pPr>
        <w:widowControl/>
        <w:tabs>
          <w:tab w:val="left" w:pos="708"/>
        </w:tabs>
        <w:suppressAutoHyphens w:val="0"/>
        <w:spacing w:line="254" w:lineRule="auto"/>
        <w:jc w:val="both"/>
        <w:rPr>
          <w:rFonts w:ascii="Arial" w:eastAsia="Arial" w:hAnsi="Arial"/>
          <w:kern w:val="0"/>
          <w:sz w:val="22"/>
          <w:szCs w:val="20"/>
          <w:lang w:eastAsia="pl-PL" w:bidi="ar-SA"/>
        </w:rPr>
      </w:pPr>
    </w:p>
    <w:p w:rsidR="00EF71B5" w:rsidRDefault="00EF71B5" w:rsidP="00EF71B5">
      <w:pPr>
        <w:widowControl/>
        <w:suppressAutoHyphens w:val="0"/>
        <w:ind w:left="284"/>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Uwaga !</w:t>
      </w:r>
    </w:p>
    <w:p w:rsidR="00EF71B5" w:rsidRDefault="00EF71B5" w:rsidP="00EF71B5">
      <w:pPr>
        <w:widowControl/>
        <w:suppressAutoHyphens w:val="0"/>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Wykonawca, który zaoferuje minimalny okres gwarancji tj. 24 miesiące otrzyma 0 pkt.</w:t>
      </w:r>
    </w:p>
    <w:p w:rsidR="00EF71B5" w:rsidRDefault="00EF71B5" w:rsidP="00EF71B5">
      <w:pPr>
        <w:widowControl/>
        <w:suppressAutoHyphens w:val="0"/>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Okres należy podać w pełnych miesiącach, np. 24, 28, 30 (…) </w:t>
      </w:r>
      <w:r>
        <w:rPr>
          <w:rFonts w:ascii="Arial" w:eastAsia="Times New Roman" w:hAnsi="Arial"/>
          <w:b/>
          <w:kern w:val="0"/>
          <w:sz w:val="22"/>
          <w:szCs w:val="22"/>
          <w:lang w:eastAsia="x-none" w:bidi="ar-SA"/>
        </w:rPr>
        <w:t>max. 48 miesięcy</w:t>
      </w:r>
      <w:r>
        <w:rPr>
          <w:rFonts w:ascii="Arial" w:eastAsia="Times New Roman" w:hAnsi="Arial"/>
          <w:kern w:val="0"/>
          <w:sz w:val="22"/>
          <w:szCs w:val="22"/>
          <w:lang w:eastAsia="x-none" w:bidi="ar-SA"/>
        </w:rPr>
        <w:t>. W przypadku gdy Wykonawca, nie wskaże powyższego w formularzu ofertowym Zamawiający przyjmie, iż zaoferowano minimalny dopuszczony okres gwarancji i rękojmi tj. 24 miesiące, a co za tym idzie Wykonawca otrzyma 0 pkt.</w:t>
      </w:r>
    </w:p>
    <w:p w:rsidR="00EF71B5" w:rsidRDefault="00EF71B5" w:rsidP="00EF71B5">
      <w:pPr>
        <w:widowControl/>
        <w:suppressAutoHyphens w:val="0"/>
        <w:jc w:val="both"/>
        <w:rPr>
          <w:rFonts w:ascii="Arial" w:eastAsia="Calibri" w:hAnsi="Arial"/>
          <w:b/>
          <w:kern w:val="0"/>
          <w:sz w:val="22"/>
          <w:szCs w:val="22"/>
          <w:lang w:eastAsia="en-US" w:bidi="ar-SA"/>
        </w:rPr>
      </w:pPr>
    </w:p>
    <w:p w:rsidR="00EF71B5" w:rsidRDefault="00EF71B5" w:rsidP="00EF71B5">
      <w:pPr>
        <w:widowControl/>
        <w:numPr>
          <w:ilvl w:val="0"/>
          <w:numId w:val="70"/>
        </w:numPr>
        <w:suppressAutoHyphens w:val="0"/>
        <w:spacing w:line="276" w:lineRule="auto"/>
        <w:ind w:left="0"/>
        <w:jc w:val="both"/>
        <w:textAlignment w:val="auto"/>
        <w:rPr>
          <w:rFonts w:ascii="Arial" w:eastAsia="Times New Roman" w:hAnsi="Arial"/>
          <w:iCs/>
          <w:kern w:val="0"/>
          <w:sz w:val="22"/>
          <w:szCs w:val="22"/>
          <w:lang w:eastAsia="x-none" w:bidi="ar-SA"/>
        </w:rPr>
      </w:pPr>
      <w:r>
        <w:rPr>
          <w:rFonts w:ascii="Arial" w:eastAsia="Times New Roman" w:hAnsi="Arial"/>
          <w:iCs/>
          <w:kern w:val="0"/>
          <w:sz w:val="22"/>
          <w:szCs w:val="22"/>
          <w:lang w:val="x-none" w:eastAsia="x-none"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Pr>
          <w:rFonts w:ascii="Arial" w:eastAsia="Times New Roman" w:hAnsi="Arial"/>
          <w:iCs/>
          <w:kern w:val="0"/>
          <w:sz w:val="22"/>
          <w:szCs w:val="22"/>
          <w:lang w:eastAsia="x-none" w:bidi="ar-SA"/>
        </w:rPr>
        <w:t xml:space="preserve">w uzyskanych za kryterium: </w:t>
      </w:r>
      <w:r>
        <w:rPr>
          <w:rFonts w:ascii="Arial" w:eastAsia="Times New Roman" w:hAnsi="Arial"/>
          <w:kern w:val="0"/>
          <w:sz w:val="22"/>
          <w:szCs w:val="22"/>
          <w:lang w:eastAsia="x-none" w:bidi="ar-SA"/>
        </w:rPr>
        <w:t xml:space="preserve">Cena, Termin dostawy, Okres gwarancji i rękojmi tj. </w:t>
      </w:r>
      <w:r>
        <w:rPr>
          <w:rFonts w:ascii="Arial" w:eastAsia="Times New Roman" w:hAnsi="Arial"/>
          <w:iCs/>
          <w:kern w:val="0"/>
          <w:sz w:val="22"/>
          <w:szCs w:val="22"/>
          <w:lang w:eastAsia="x-none" w:bidi="ar-SA"/>
        </w:rPr>
        <w:t>A+B</w:t>
      </w:r>
      <w:r w:rsidR="00D7733E">
        <w:rPr>
          <w:rFonts w:ascii="Arial" w:eastAsia="Times New Roman" w:hAnsi="Arial"/>
          <w:iCs/>
          <w:kern w:val="0"/>
          <w:sz w:val="22"/>
          <w:szCs w:val="22"/>
          <w:lang w:eastAsia="x-none" w:bidi="ar-SA"/>
        </w:rPr>
        <w:t xml:space="preserve"> + B1</w:t>
      </w:r>
      <w:r>
        <w:rPr>
          <w:rFonts w:ascii="Arial" w:eastAsia="Times New Roman" w:hAnsi="Arial"/>
          <w:iCs/>
          <w:kern w:val="0"/>
          <w:sz w:val="22"/>
          <w:szCs w:val="22"/>
          <w:lang w:eastAsia="x-none" w:bidi="ar-SA"/>
        </w:rPr>
        <w:t xml:space="preserve"> + C.</w:t>
      </w:r>
    </w:p>
    <w:p w:rsidR="00EF71B5" w:rsidRDefault="00EF71B5" w:rsidP="00EF71B5">
      <w:pPr>
        <w:widowControl/>
        <w:numPr>
          <w:ilvl w:val="0"/>
          <w:numId w:val="70"/>
        </w:numPr>
        <w:suppressAutoHyphens w:val="0"/>
        <w:spacing w:line="276" w:lineRule="auto"/>
        <w:ind w:left="0" w:hanging="357"/>
        <w:jc w:val="both"/>
        <w:textAlignment w:val="auto"/>
        <w:rPr>
          <w:rFonts w:ascii="Arial" w:eastAsia="Times New Roman" w:hAnsi="Arial"/>
          <w:kern w:val="0"/>
          <w:sz w:val="22"/>
          <w:szCs w:val="22"/>
          <w:lang w:eastAsia="x-none" w:bidi="ar-SA"/>
        </w:rPr>
      </w:pPr>
      <w:r>
        <w:rPr>
          <w:rFonts w:ascii="Arial" w:eastAsia="Times New Roman" w:hAnsi="Arial"/>
          <w:iCs/>
          <w:kern w:val="0"/>
          <w:sz w:val="22"/>
          <w:szCs w:val="22"/>
          <w:lang w:eastAsia="x-none" w:bidi="ar-SA"/>
        </w:rPr>
        <w:t>Jeżeli wybór najkorzystniejszej oferty nie będzie możliwy z uwagi na to, że dwie lub więcej ofert uzyska taką samą wartość punktową, Zamawiający spośród tych ofert wybierze ofertę z najniższą ceną.</w:t>
      </w:r>
    </w:p>
    <w:p w:rsidR="005359B0" w:rsidRPr="000F2C5A" w:rsidRDefault="005359B0" w:rsidP="005359B0">
      <w:pPr>
        <w:widowControl/>
        <w:suppressAutoHyphens w:val="0"/>
        <w:autoSpaceDN/>
        <w:spacing w:line="248" w:lineRule="exact"/>
        <w:textAlignment w:val="auto"/>
        <w:rPr>
          <w:rFonts w:ascii="Times New Roman" w:eastAsia="Times New Roman" w:hAnsi="Times New Roman"/>
          <w:kern w:val="0"/>
          <w:sz w:val="2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0F2C5A" w:rsidTr="00391C31">
        <w:trPr>
          <w:trHeight w:hRule="exact" w:val="510"/>
        </w:trPr>
        <w:tc>
          <w:tcPr>
            <w:tcW w:w="10343" w:type="dxa"/>
            <w:shd w:val="pct10" w:color="auto" w:fill="auto"/>
            <w:vAlign w:val="center"/>
          </w:tcPr>
          <w:p w:rsidR="001D2729" w:rsidRPr="000F2C5A" w:rsidRDefault="001D2729" w:rsidP="00520464">
            <w:pPr>
              <w:spacing w:line="276" w:lineRule="auto"/>
              <w:rPr>
                <w:rFonts w:ascii="Arial" w:eastAsia="Times New Roman" w:hAnsi="Arial"/>
                <w:sz w:val="20"/>
                <w:szCs w:val="20"/>
              </w:rPr>
            </w:pPr>
            <w:r w:rsidRPr="000F2C5A">
              <w:rPr>
                <w:rFonts w:ascii="Arial" w:eastAsia="Times New Roman" w:hAnsi="Arial"/>
                <w:b/>
                <w:sz w:val="20"/>
                <w:szCs w:val="20"/>
              </w:rPr>
              <w:t>XIX. WYBÓR WYKONAWCY I ZAWARCIE UMOWY</w:t>
            </w:r>
          </w:p>
        </w:tc>
      </w:tr>
    </w:tbl>
    <w:p w:rsidR="00112BCF" w:rsidRPr="000F2C5A"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0"/>
          <w:szCs w:val="20"/>
          <w:lang w:eastAsia="pl-PL" w:bidi="ar-SA"/>
        </w:rPr>
      </w:pPr>
      <w:r w:rsidRPr="000F2C5A">
        <w:rPr>
          <w:rFonts w:ascii="Arial" w:eastAsia="Arial" w:hAnsi="Arial"/>
          <w:kern w:val="0"/>
          <w:sz w:val="20"/>
          <w:szCs w:val="20"/>
          <w:lang w:eastAsia="pl-PL" w:bidi="ar-SA"/>
        </w:rPr>
        <w:t xml:space="preserve">Wybór Wykonawcy odbędzie się zgodnie z art. 91 </w:t>
      </w:r>
      <w:proofErr w:type="spellStart"/>
      <w:r w:rsidRPr="000F2C5A">
        <w:rPr>
          <w:rFonts w:ascii="Arial" w:eastAsia="Arial" w:hAnsi="Arial"/>
          <w:kern w:val="0"/>
          <w:sz w:val="20"/>
          <w:szCs w:val="20"/>
          <w:lang w:eastAsia="pl-PL" w:bidi="ar-SA"/>
        </w:rPr>
        <w:t>Pzp</w:t>
      </w:r>
      <w:proofErr w:type="spellEnd"/>
      <w:r w:rsidRPr="000F2C5A">
        <w:rPr>
          <w:rFonts w:ascii="Arial" w:eastAsia="Arial" w:hAnsi="Arial"/>
          <w:kern w:val="0"/>
          <w:sz w:val="20"/>
          <w:szCs w:val="20"/>
          <w:lang w:eastAsia="pl-PL" w:bidi="ar-SA"/>
        </w:rPr>
        <w:t>. Zamawiający udzieli zamówienia Wykonawcy, którego oferta uzyska najwyższą ilość punktów.</w:t>
      </w:r>
      <w:bookmarkStart w:id="5" w:name="page13"/>
      <w:bookmarkEnd w:id="5"/>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 xml:space="preserve">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D7733E" w:rsidRPr="007B1E4D" w:rsidRDefault="00D7733E" w:rsidP="00830F4C">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lastRenderedPageBreak/>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Pr="00D7767C" w:rsidRDefault="00593391"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tron postanowienia, które zostaną wprowadzone do treści zawieranej umowy w sprawie z</w:t>
      </w:r>
      <w:r w:rsidR="003D5D36" w:rsidRPr="007B1E4D">
        <w:rPr>
          <w:rFonts w:ascii="Arial" w:eastAsia="Arial" w:hAnsi="Arial"/>
          <w:kern w:val="0"/>
          <w:sz w:val="22"/>
          <w:szCs w:val="20"/>
          <w:lang w:eastAsia="pl-PL" w:bidi="ar-SA"/>
        </w:rPr>
        <w:t>a</w:t>
      </w:r>
      <w:r w:rsidR="003D5D36" w:rsidRPr="007B1E4D">
        <w:rPr>
          <w:rFonts w:ascii="Arial" w:eastAsia="Arial" w:hAnsi="Arial"/>
          <w:kern w:val="0"/>
          <w:sz w:val="22"/>
          <w:szCs w:val="20"/>
          <w:lang w:eastAsia="pl-PL" w:bidi="ar-SA"/>
        </w:rPr>
        <w:t xml:space="preserve">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Pr="00057BDD"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8"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 xml:space="preserve">stawy </w:t>
      </w:r>
      <w:proofErr w:type="spellStart"/>
      <w:r w:rsidR="00F84516">
        <w:rPr>
          <w:rFonts w:ascii="Arial" w:hAnsi="Arial"/>
          <w:sz w:val="22"/>
          <w:szCs w:val="22"/>
        </w:rPr>
        <w:t>Pzp</w:t>
      </w:r>
      <w:proofErr w:type="spellEnd"/>
      <w:r w:rsidR="00F84516">
        <w:rPr>
          <w:rFonts w:ascii="Arial" w:hAnsi="Arial"/>
          <w:sz w:val="22"/>
          <w:szCs w:val="22"/>
        </w:rPr>
        <w:t>,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XXIII.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lastRenderedPageBreak/>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w:t>
      </w:r>
      <w:r w:rsidRPr="009656E6">
        <w:rPr>
          <w:rFonts w:ascii="Arial" w:eastAsia="Times New Roman" w:hAnsi="Arial"/>
          <w:sz w:val="22"/>
          <w:szCs w:val="22"/>
        </w:rPr>
        <w:t>z</w:t>
      </w:r>
      <w:r w:rsidRPr="009656E6">
        <w:rPr>
          <w:rFonts w:ascii="Arial" w:eastAsia="Times New Roman" w:hAnsi="Arial"/>
          <w:sz w:val="22"/>
          <w:szCs w:val="22"/>
        </w:rPr>
        <w:t>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640CB1">
        <w:rPr>
          <w:rFonts w:ascii="Arial" w:eastAsia="Times New Roman" w:hAnsi="Arial"/>
          <w:sz w:val="22"/>
          <w:szCs w:val="22"/>
        </w:rPr>
        <w:t xml:space="preserve"> </w:t>
      </w:r>
      <w:r w:rsidRPr="009656E6">
        <w:rPr>
          <w:rFonts w:ascii="Arial" w:eastAsia="Times New Roman" w:hAnsi="Arial"/>
          <w:sz w:val="22"/>
          <w:szCs w:val="22"/>
        </w:rPr>
        <w:t>z przepisami ustawy czynności podjętej przez Zamawiającego lub zaniechaniu czynności do której jest on zobowiązany.</w:t>
      </w:r>
    </w:p>
    <w:p w:rsidR="00917DFC" w:rsidRDefault="00917DFC" w:rsidP="00917DFC">
      <w:pPr>
        <w:widowControl/>
        <w:tabs>
          <w:tab w:val="left" w:pos="426"/>
        </w:tabs>
        <w:suppressAutoHyphens w:val="0"/>
        <w:autoSpaceDN/>
        <w:spacing w:line="276" w:lineRule="auto"/>
        <w:jc w:val="both"/>
        <w:textAlignment w:val="auto"/>
        <w:rPr>
          <w:rFonts w:ascii="Arial" w:eastAsia="Times New Roman" w:hAnsi="Arial"/>
          <w:sz w:val="22"/>
          <w:szCs w:val="22"/>
        </w:rPr>
      </w:pPr>
    </w:p>
    <w:p w:rsidR="00917DFC" w:rsidRDefault="00917DFC" w:rsidP="00917DFC">
      <w:pPr>
        <w:widowControl/>
        <w:tabs>
          <w:tab w:val="left" w:pos="426"/>
        </w:tabs>
        <w:suppressAutoHyphens w:val="0"/>
        <w:autoSpaceDN/>
        <w:spacing w:line="276" w:lineRule="auto"/>
        <w:jc w:val="both"/>
        <w:textAlignment w:val="auto"/>
        <w:rPr>
          <w:rFonts w:ascii="Arial" w:eastAsia="Times New Roman" w:hAnsi="Arial"/>
          <w:sz w:val="22"/>
          <w:szCs w:val="22"/>
        </w:rPr>
      </w:pPr>
    </w:p>
    <w:p w:rsidR="00917DFC" w:rsidRDefault="00917DFC" w:rsidP="00917DFC">
      <w:pPr>
        <w:widowControl/>
        <w:tabs>
          <w:tab w:val="left" w:pos="426"/>
        </w:tabs>
        <w:suppressAutoHyphens w:val="0"/>
        <w:autoSpaceDN/>
        <w:spacing w:line="276" w:lineRule="auto"/>
        <w:jc w:val="both"/>
        <w:textAlignment w:val="auto"/>
        <w:rPr>
          <w:rFonts w:ascii="Arial" w:eastAsia="Times New Roman" w:hAnsi="Arial"/>
          <w:sz w:val="22"/>
          <w:szCs w:val="22"/>
        </w:rPr>
      </w:pPr>
    </w:p>
    <w:p w:rsidR="00917DFC" w:rsidRDefault="00917DFC" w:rsidP="00917DFC">
      <w:pPr>
        <w:widowControl/>
        <w:tabs>
          <w:tab w:val="left" w:pos="426"/>
        </w:tabs>
        <w:suppressAutoHyphens w:val="0"/>
        <w:autoSpaceDN/>
        <w:spacing w:line="276" w:lineRule="auto"/>
        <w:jc w:val="both"/>
        <w:textAlignment w:val="auto"/>
        <w:rPr>
          <w:rFonts w:ascii="Arial" w:eastAsia="Times New Roman" w:hAnsi="Arial"/>
          <w:sz w:val="22"/>
          <w:szCs w:val="22"/>
        </w:rPr>
      </w:pPr>
    </w:p>
    <w:p w:rsidR="00830F4C" w:rsidRDefault="00830F4C" w:rsidP="00917DFC">
      <w:pPr>
        <w:widowControl/>
        <w:tabs>
          <w:tab w:val="left" w:pos="426"/>
        </w:tabs>
        <w:suppressAutoHyphens w:val="0"/>
        <w:autoSpaceDN/>
        <w:spacing w:line="276" w:lineRule="auto"/>
        <w:jc w:val="both"/>
        <w:textAlignment w:val="auto"/>
        <w:rPr>
          <w:rFonts w:ascii="Arial" w:eastAsia="Times New Roman" w:hAnsi="Arial"/>
          <w:sz w:val="22"/>
          <w:szCs w:val="22"/>
        </w:rPr>
      </w:pPr>
    </w:p>
    <w:p w:rsidR="00830F4C" w:rsidRDefault="00830F4C" w:rsidP="00917DFC">
      <w:pPr>
        <w:widowControl/>
        <w:tabs>
          <w:tab w:val="left" w:pos="426"/>
        </w:tabs>
        <w:suppressAutoHyphens w:val="0"/>
        <w:autoSpaceDN/>
        <w:spacing w:line="276" w:lineRule="auto"/>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lastRenderedPageBreak/>
              <w:t>XXIV.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C26058" w:rsidRPr="009656E6" w:rsidRDefault="00C26058" w:rsidP="00C26058">
      <w:pPr>
        <w:spacing w:line="276" w:lineRule="auto"/>
        <w:rPr>
          <w:rFonts w:ascii="Arial" w:hAnsi="Arial"/>
          <w:sz w:val="22"/>
          <w:szCs w:val="22"/>
        </w:rPr>
      </w:pPr>
      <w:r w:rsidRPr="009656E6">
        <w:rPr>
          <w:rFonts w:ascii="Arial" w:hAnsi="Arial"/>
          <w:sz w:val="22"/>
          <w:szCs w:val="22"/>
        </w:rPr>
        <w:t>nr 1 - Formularz ofertowy,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2 – Formularz asortymentowo-cenowy,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4 – Oświadczenie w sprawie grupy kapitałowej,</w:t>
      </w:r>
    </w:p>
    <w:p w:rsidR="00C26058" w:rsidRDefault="00C26058" w:rsidP="00C26058">
      <w:pPr>
        <w:spacing w:line="276" w:lineRule="auto"/>
        <w:rPr>
          <w:rFonts w:ascii="Arial" w:hAnsi="Arial"/>
          <w:sz w:val="22"/>
          <w:szCs w:val="22"/>
        </w:rPr>
      </w:pPr>
      <w:r w:rsidRPr="009656E6">
        <w:rPr>
          <w:rFonts w:ascii="Arial" w:hAnsi="Arial"/>
          <w:sz w:val="22"/>
          <w:szCs w:val="22"/>
        </w:rPr>
        <w:t>nr 5 – Wzór umowy</w:t>
      </w:r>
      <w:r w:rsidR="00830F4C">
        <w:rPr>
          <w:rFonts w:ascii="Arial" w:hAnsi="Arial"/>
          <w:sz w:val="22"/>
          <w:szCs w:val="22"/>
        </w:rPr>
        <w:t>,</w:t>
      </w:r>
    </w:p>
    <w:p w:rsidR="00D7733E" w:rsidRDefault="00830F4C" w:rsidP="00C26058">
      <w:pPr>
        <w:spacing w:line="276" w:lineRule="auto"/>
        <w:rPr>
          <w:rFonts w:ascii="Arial" w:hAnsi="Arial"/>
          <w:sz w:val="22"/>
          <w:szCs w:val="22"/>
        </w:rPr>
      </w:pPr>
      <w:r>
        <w:rPr>
          <w:rFonts w:ascii="Arial" w:hAnsi="Arial"/>
          <w:sz w:val="22"/>
          <w:szCs w:val="22"/>
        </w:rPr>
        <w:t>n</w:t>
      </w:r>
      <w:r w:rsidR="00D7733E">
        <w:rPr>
          <w:rFonts w:ascii="Arial" w:hAnsi="Arial"/>
          <w:sz w:val="22"/>
          <w:szCs w:val="22"/>
        </w:rPr>
        <w:t>r 6 – Protokół zdawczo odbiorczy.</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9"/>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53" w:rsidRDefault="00427D53">
      <w:r>
        <w:separator/>
      </w:r>
    </w:p>
  </w:endnote>
  <w:endnote w:type="continuationSeparator" w:id="0">
    <w:p w:rsidR="00427D53" w:rsidRDefault="0042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E9" w:rsidRDefault="00DB4DE9">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DB4DE9" w:rsidRDefault="00DB4DE9">
    <w:pPr>
      <w:pStyle w:val="Stopka"/>
      <w:jc w:val="center"/>
      <w:rPr>
        <w:rFonts w:ascii="Franklin Gothic Book" w:hAnsi="Franklin Gothic Book" w:cs="Calibri"/>
        <w:b/>
        <w:sz w:val="16"/>
        <w:szCs w:val="18"/>
      </w:rPr>
    </w:pPr>
  </w:p>
  <w:p w:rsidR="00DB4DE9" w:rsidRDefault="00DB4DE9">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A45B6D">
      <w:rPr>
        <w:rFonts w:ascii="Ubuntu, Arial" w:hAnsi="Ubuntu, Arial" w:cs="Ubuntu, Arial"/>
        <w:bCs/>
        <w:noProof/>
        <w:sz w:val="16"/>
        <w:szCs w:val="16"/>
      </w:rPr>
      <w:t>11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A45B6D">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53" w:rsidRDefault="00427D53">
      <w:r>
        <w:rPr>
          <w:color w:val="000000"/>
        </w:rPr>
        <w:separator/>
      </w:r>
    </w:p>
  </w:footnote>
  <w:footnote w:type="continuationSeparator" w:id="0">
    <w:p w:rsidR="00427D53" w:rsidRDefault="00427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5"/>
    <w:multiLevelType w:val="hybridMultilevel"/>
    <w:tmpl w:val="6FBAA2F6"/>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3">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7">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CB94AE5"/>
    <w:multiLevelType w:val="hybridMultilevel"/>
    <w:tmpl w:val="CCAA2ED4"/>
    <w:lvl w:ilvl="0" w:tplc="C1DC8944">
      <w:start w:val="3"/>
      <w:numFmt w:val="upp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63C21C0"/>
    <w:multiLevelType w:val="hybridMultilevel"/>
    <w:tmpl w:val="0518D716"/>
    <w:lvl w:ilvl="0" w:tplc="8058306C">
      <w:start w:val="1"/>
      <w:numFmt w:val="upperLetter"/>
      <w:lvlText w:val="%1."/>
      <w:lvlJc w:val="left"/>
      <w:pPr>
        <w:ind w:left="786"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DEF013C"/>
    <w:multiLevelType w:val="hybridMultilevel"/>
    <w:tmpl w:val="5C50C056"/>
    <w:lvl w:ilvl="0" w:tplc="815E635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B063CE"/>
    <w:multiLevelType w:val="hybridMultilevel"/>
    <w:tmpl w:val="884C441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117E62"/>
    <w:multiLevelType w:val="hybridMultilevel"/>
    <w:tmpl w:val="67800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0"/>
  </w:num>
  <w:num w:numId="2">
    <w:abstractNumId w:val="45"/>
  </w:num>
  <w:num w:numId="3">
    <w:abstractNumId w:val="24"/>
  </w:num>
  <w:num w:numId="4">
    <w:abstractNumId w:val="32"/>
  </w:num>
  <w:num w:numId="5">
    <w:abstractNumId w:val="34"/>
  </w:num>
  <w:num w:numId="6">
    <w:abstractNumId w:val="47"/>
  </w:num>
  <w:num w:numId="7">
    <w:abstractNumId w:val="55"/>
  </w:num>
  <w:num w:numId="8">
    <w:abstractNumId w:val="54"/>
  </w:num>
  <w:num w:numId="9">
    <w:abstractNumId w:val="63"/>
  </w:num>
  <w:num w:numId="10">
    <w:abstractNumId w:val="58"/>
  </w:num>
  <w:num w:numId="11">
    <w:abstractNumId w:val="38"/>
  </w:num>
  <w:num w:numId="12">
    <w:abstractNumId w:val="35"/>
  </w:num>
  <w:num w:numId="13">
    <w:abstractNumId w:val="22"/>
  </w:num>
  <w:num w:numId="14">
    <w:abstractNumId w:val="40"/>
  </w:num>
  <w:num w:numId="15">
    <w:abstractNumId w:val="20"/>
  </w:num>
  <w:num w:numId="16">
    <w:abstractNumId w:val="57"/>
  </w:num>
  <w:num w:numId="17">
    <w:abstractNumId w:val="19"/>
  </w:num>
  <w:num w:numId="18">
    <w:abstractNumId w:val="50"/>
  </w:num>
  <w:num w:numId="19">
    <w:abstractNumId w:val="65"/>
  </w:num>
  <w:num w:numId="20">
    <w:abstractNumId w:val="56"/>
  </w:num>
  <w:num w:numId="21">
    <w:abstractNumId w:val="36"/>
  </w:num>
  <w:num w:numId="22">
    <w:abstractNumId w:val="23"/>
  </w:num>
  <w:num w:numId="23">
    <w:abstractNumId w:val="66"/>
  </w:num>
  <w:num w:numId="24">
    <w:abstractNumId w:val="28"/>
  </w:num>
  <w:num w:numId="25">
    <w:abstractNumId w:val="41"/>
  </w:num>
  <w:num w:numId="26">
    <w:abstractNumId w:val="25"/>
  </w:num>
  <w:num w:numId="27">
    <w:abstractNumId w:val="36"/>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6"/>
  </w:num>
  <w:num w:numId="43">
    <w:abstractNumId w:val="17"/>
  </w:num>
  <w:num w:numId="44">
    <w:abstractNumId w:val="18"/>
  </w:num>
  <w:num w:numId="45">
    <w:abstractNumId w:val="61"/>
  </w:num>
  <w:num w:numId="46">
    <w:abstractNumId w:val="53"/>
  </w:num>
  <w:num w:numId="47">
    <w:abstractNumId w:val="39"/>
  </w:num>
  <w:num w:numId="48">
    <w:abstractNumId w:val="51"/>
  </w:num>
  <w:num w:numId="49">
    <w:abstractNumId w:val="52"/>
  </w:num>
  <w:num w:numId="50">
    <w:abstractNumId w:val="64"/>
  </w:num>
  <w:num w:numId="51">
    <w:abstractNumId w:val="27"/>
  </w:num>
  <w:num w:numId="52">
    <w:abstractNumId w:val="59"/>
  </w:num>
  <w:num w:numId="53">
    <w:abstractNumId w:val="42"/>
  </w:num>
  <w:num w:numId="54">
    <w:abstractNumId w:val="21"/>
  </w:num>
  <w:num w:numId="55">
    <w:abstractNumId w:val="30"/>
  </w:num>
  <w:num w:numId="5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lvlOverride w:ilvl="2"/>
    <w:lvlOverride w:ilvl="3"/>
    <w:lvlOverride w:ilvl="4"/>
    <w:lvlOverride w:ilvl="5"/>
    <w:lvlOverride w:ilvl="6"/>
    <w:lvlOverride w:ilvl="7"/>
    <w:lvlOverride w:ilvl="8"/>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14"/>
  </w:num>
  <w:num w:numId="65">
    <w:abstractNumId w:val="15"/>
  </w:num>
  <w:num w:numId="66">
    <w:abstractNumId w:val="43"/>
  </w:num>
  <w:num w:numId="67">
    <w:abstractNumId w:val="62"/>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num>
  <w:num w:numId="7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CCE"/>
    <w:rsid w:val="00011ED3"/>
    <w:rsid w:val="000130B4"/>
    <w:rsid w:val="00022587"/>
    <w:rsid w:val="000231E9"/>
    <w:rsid w:val="00023744"/>
    <w:rsid w:val="00024A6A"/>
    <w:rsid w:val="00026A89"/>
    <w:rsid w:val="0002742E"/>
    <w:rsid w:val="000276C3"/>
    <w:rsid w:val="00031EF9"/>
    <w:rsid w:val="000431A3"/>
    <w:rsid w:val="0004710F"/>
    <w:rsid w:val="00050C71"/>
    <w:rsid w:val="00057BDD"/>
    <w:rsid w:val="00061002"/>
    <w:rsid w:val="000674E9"/>
    <w:rsid w:val="00073E70"/>
    <w:rsid w:val="00073F5B"/>
    <w:rsid w:val="00075E8E"/>
    <w:rsid w:val="00075FD5"/>
    <w:rsid w:val="00080131"/>
    <w:rsid w:val="0008269C"/>
    <w:rsid w:val="00093C8D"/>
    <w:rsid w:val="000A6D64"/>
    <w:rsid w:val="000C165D"/>
    <w:rsid w:val="000C230F"/>
    <w:rsid w:val="000C4C1A"/>
    <w:rsid w:val="000C7AD1"/>
    <w:rsid w:val="000D04FE"/>
    <w:rsid w:val="000D3C2E"/>
    <w:rsid w:val="000E6A73"/>
    <w:rsid w:val="000F2C5A"/>
    <w:rsid w:val="000F3D39"/>
    <w:rsid w:val="0010087A"/>
    <w:rsid w:val="00106BE4"/>
    <w:rsid w:val="0011000E"/>
    <w:rsid w:val="00111845"/>
    <w:rsid w:val="00112BCF"/>
    <w:rsid w:val="00121865"/>
    <w:rsid w:val="001348AE"/>
    <w:rsid w:val="00137FC6"/>
    <w:rsid w:val="00142DC3"/>
    <w:rsid w:val="0014311D"/>
    <w:rsid w:val="001512AD"/>
    <w:rsid w:val="00174268"/>
    <w:rsid w:val="00175BC6"/>
    <w:rsid w:val="001849F9"/>
    <w:rsid w:val="001855D6"/>
    <w:rsid w:val="001A1CED"/>
    <w:rsid w:val="001B2906"/>
    <w:rsid w:val="001B3784"/>
    <w:rsid w:val="001D2729"/>
    <w:rsid w:val="001D52F8"/>
    <w:rsid w:val="001D6ED0"/>
    <w:rsid w:val="001D7E94"/>
    <w:rsid w:val="001F5AD5"/>
    <w:rsid w:val="00206577"/>
    <w:rsid w:val="00207F67"/>
    <w:rsid w:val="00223CA0"/>
    <w:rsid w:val="00225685"/>
    <w:rsid w:val="00250817"/>
    <w:rsid w:val="00260418"/>
    <w:rsid w:val="00264B2B"/>
    <w:rsid w:val="002653EE"/>
    <w:rsid w:val="0026675F"/>
    <w:rsid w:val="0027131D"/>
    <w:rsid w:val="00274EE4"/>
    <w:rsid w:val="00280082"/>
    <w:rsid w:val="00282056"/>
    <w:rsid w:val="00285827"/>
    <w:rsid w:val="00285C18"/>
    <w:rsid w:val="00297C64"/>
    <w:rsid w:val="002A0352"/>
    <w:rsid w:val="002C05C7"/>
    <w:rsid w:val="002C5BCD"/>
    <w:rsid w:val="002E3EF0"/>
    <w:rsid w:val="002E6225"/>
    <w:rsid w:val="002E7FED"/>
    <w:rsid w:val="002F5A94"/>
    <w:rsid w:val="002F6B48"/>
    <w:rsid w:val="00323174"/>
    <w:rsid w:val="003379E3"/>
    <w:rsid w:val="00337B86"/>
    <w:rsid w:val="00340B39"/>
    <w:rsid w:val="00341BF1"/>
    <w:rsid w:val="00350DA8"/>
    <w:rsid w:val="00352BC1"/>
    <w:rsid w:val="00370D2F"/>
    <w:rsid w:val="003715EF"/>
    <w:rsid w:val="00376653"/>
    <w:rsid w:val="0038113E"/>
    <w:rsid w:val="00383F43"/>
    <w:rsid w:val="00387219"/>
    <w:rsid w:val="003878A1"/>
    <w:rsid w:val="00387FFE"/>
    <w:rsid w:val="00391C31"/>
    <w:rsid w:val="003A246F"/>
    <w:rsid w:val="003A4CDA"/>
    <w:rsid w:val="003B1F4F"/>
    <w:rsid w:val="003B43BF"/>
    <w:rsid w:val="003C2B24"/>
    <w:rsid w:val="003D4930"/>
    <w:rsid w:val="003D5D36"/>
    <w:rsid w:val="003E28C4"/>
    <w:rsid w:val="00406F96"/>
    <w:rsid w:val="00414CC3"/>
    <w:rsid w:val="00415FB7"/>
    <w:rsid w:val="00427D53"/>
    <w:rsid w:val="00440750"/>
    <w:rsid w:val="0044459F"/>
    <w:rsid w:val="00444CB1"/>
    <w:rsid w:val="00455FB5"/>
    <w:rsid w:val="00475148"/>
    <w:rsid w:val="0048053D"/>
    <w:rsid w:val="00490CAC"/>
    <w:rsid w:val="004A0691"/>
    <w:rsid w:val="004B2F1C"/>
    <w:rsid w:val="004B30AB"/>
    <w:rsid w:val="004B5DB1"/>
    <w:rsid w:val="004D1351"/>
    <w:rsid w:val="004D5D4E"/>
    <w:rsid w:val="004D6346"/>
    <w:rsid w:val="004E39C7"/>
    <w:rsid w:val="004E67CC"/>
    <w:rsid w:val="004F0C50"/>
    <w:rsid w:val="004F3F27"/>
    <w:rsid w:val="004F6B14"/>
    <w:rsid w:val="004F7861"/>
    <w:rsid w:val="00502A16"/>
    <w:rsid w:val="00503A96"/>
    <w:rsid w:val="00504B2D"/>
    <w:rsid w:val="0051211A"/>
    <w:rsid w:val="00517AFF"/>
    <w:rsid w:val="00520464"/>
    <w:rsid w:val="00526027"/>
    <w:rsid w:val="005359B0"/>
    <w:rsid w:val="00535E3D"/>
    <w:rsid w:val="005376E7"/>
    <w:rsid w:val="0054183C"/>
    <w:rsid w:val="0054519B"/>
    <w:rsid w:val="00546739"/>
    <w:rsid w:val="00553B55"/>
    <w:rsid w:val="00556F2C"/>
    <w:rsid w:val="00562B23"/>
    <w:rsid w:val="00582436"/>
    <w:rsid w:val="00582DB8"/>
    <w:rsid w:val="00586C0F"/>
    <w:rsid w:val="00593391"/>
    <w:rsid w:val="0059360E"/>
    <w:rsid w:val="00596D0D"/>
    <w:rsid w:val="005B3B9E"/>
    <w:rsid w:val="005B4A85"/>
    <w:rsid w:val="005B5E37"/>
    <w:rsid w:val="005B6491"/>
    <w:rsid w:val="005C7C2B"/>
    <w:rsid w:val="005E0DF5"/>
    <w:rsid w:val="005E2076"/>
    <w:rsid w:val="005E3C72"/>
    <w:rsid w:val="005E72BF"/>
    <w:rsid w:val="005F1459"/>
    <w:rsid w:val="005F6B85"/>
    <w:rsid w:val="006032E3"/>
    <w:rsid w:val="00606A5B"/>
    <w:rsid w:val="00610B79"/>
    <w:rsid w:val="0061201F"/>
    <w:rsid w:val="006150C5"/>
    <w:rsid w:val="006208DC"/>
    <w:rsid w:val="00640CB1"/>
    <w:rsid w:val="00641046"/>
    <w:rsid w:val="006503DE"/>
    <w:rsid w:val="006512AD"/>
    <w:rsid w:val="00655522"/>
    <w:rsid w:val="00663DC5"/>
    <w:rsid w:val="006744EA"/>
    <w:rsid w:val="00681170"/>
    <w:rsid w:val="00683BD0"/>
    <w:rsid w:val="00695A07"/>
    <w:rsid w:val="006A39D7"/>
    <w:rsid w:val="006A41C8"/>
    <w:rsid w:val="006A5FB9"/>
    <w:rsid w:val="006B1771"/>
    <w:rsid w:val="006B5A6A"/>
    <w:rsid w:val="006C64A2"/>
    <w:rsid w:val="006D0BB3"/>
    <w:rsid w:val="006E0909"/>
    <w:rsid w:val="006E3B40"/>
    <w:rsid w:val="006F1FCC"/>
    <w:rsid w:val="00702702"/>
    <w:rsid w:val="00704840"/>
    <w:rsid w:val="00704B93"/>
    <w:rsid w:val="007121C5"/>
    <w:rsid w:val="007273E1"/>
    <w:rsid w:val="00732751"/>
    <w:rsid w:val="00742B11"/>
    <w:rsid w:val="007436ED"/>
    <w:rsid w:val="00743AC1"/>
    <w:rsid w:val="00744460"/>
    <w:rsid w:val="00747363"/>
    <w:rsid w:val="0077490D"/>
    <w:rsid w:val="00775738"/>
    <w:rsid w:val="00777A8D"/>
    <w:rsid w:val="00782484"/>
    <w:rsid w:val="00787C19"/>
    <w:rsid w:val="00792A8B"/>
    <w:rsid w:val="00795E53"/>
    <w:rsid w:val="00796D1B"/>
    <w:rsid w:val="007A75F5"/>
    <w:rsid w:val="007B4FE0"/>
    <w:rsid w:val="007C0E13"/>
    <w:rsid w:val="007C2E61"/>
    <w:rsid w:val="007E4E05"/>
    <w:rsid w:val="007F10EE"/>
    <w:rsid w:val="007F335E"/>
    <w:rsid w:val="007F57DB"/>
    <w:rsid w:val="00802560"/>
    <w:rsid w:val="0080490E"/>
    <w:rsid w:val="0080577A"/>
    <w:rsid w:val="00817B3B"/>
    <w:rsid w:val="0082526D"/>
    <w:rsid w:val="00826FCA"/>
    <w:rsid w:val="00830F4C"/>
    <w:rsid w:val="00831D61"/>
    <w:rsid w:val="00846A94"/>
    <w:rsid w:val="00850B22"/>
    <w:rsid w:val="008573BA"/>
    <w:rsid w:val="008647FE"/>
    <w:rsid w:val="00864FD0"/>
    <w:rsid w:val="00871B4E"/>
    <w:rsid w:val="00880E64"/>
    <w:rsid w:val="008834EB"/>
    <w:rsid w:val="00890FF5"/>
    <w:rsid w:val="0089788C"/>
    <w:rsid w:val="00897F85"/>
    <w:rsid w:val="008A1722"/>
    <w:rsid w:val="008C4EB6"/>
    <w:rsid w:val="008D175B"/>
    <w:rsid w:val="008D5C93"/>
    <w:rsid w:val="008E45AE"/>
    <w:rsid w:val="008F41ED"/>
    <w:rsid w:val="00900BF6"/>
    <w:rsid w:val="009148F2"/>
    <w:rsid w:val="0091635A"/>
    <w:rsid w:val="0091750A"/>
    <w:rsid w:val="00917BC9"/>
    <w:rsid w:val="00917DFC"/>
    <w:rsid w:val="00927462"/>
    <w:rsid w:val="009354CF"/>
    <w:rsid w:val="009358D0"/>
    <w:rsid w:val="00946DEF"/>
    <w:rsid w:val="009572C0"/>
    <w:rsid w:val="0096058A"/>
    <w:rsid w:val="009616AB"/>
    <w:rsid w:val="00962C7E"/>
    <w:rsid w:val="009656E6"/>
    <w:rsid w:val="00971D35"/>
    <w:rsid w:val="009775B8"/>
    <w:rsid w:val="009A7BC5"/>
    <w:rsid w:val="009B01EC"/>
    <w:rsid w:val="009B0683"/>
    <w:rsid w:val="009B1532"/>
    <w:rsid w:val="009C7C22"/>
    <w:rsid w:val="009D038E"/>
    <w:rsid w:val="009D0874"/>
    <w:rsid w:val="009D1259"/>
    <w:rsid w:val="009D1657"/>
    <w:rsid w:val="009E18FD"/>
    <w:rsid w:val="009E32D6"/>
    <w:rsid w:val="009E7D9D"/>
    <w:rsid w:val="009F4454"/>
    <w:rsid w:val="009F73A1"/>
    <w:rsid w:val="009F7ABD"/>
    <w:rsid w:val="00A11C32"/>
    <w:rsid w:val="00A1292E"/>
    <w:rsid w:val="00A159EC"/>
    <w:rsid w:val="00A15F6C"/>
    <w:rsid w:val="00A21D47"/>
    <w:rsid w:val="00A26DA6"/>
    <w:rsid w:val="00A44476"/>
    <w:rsid w:val="00A45B6D"/>
    <w:rsid w:val="00A504E1"/>
    <w:rsid w:val="00A52D67"/>
    <w:rsid w:val="00A548F5"/>
    <w:rsid w:val="00A61758"/>
    <w:rsid w:val="00A8629E"/>
    <w:rsid w:val="00A91D0C"/>
    <w:rsid w:val="00A9531A"/>
    <w:rsid w:val="00A96F17"/>
    <w:rsid w:val="00AC0F17"/>
    <w:rsid w:val="00AD1C50"/>
    <w:rsid w:val="00AD62AF"/>
    <w:rsid w:val="00AE6852"/>
    <w:rsid w:val="00AF7C65"/>
    <w:rsid w:val="00B00A40"/>
    <w:rsid w:val="00B02D85"/>
    <w:rsid w:val="00B0355D"/>
    <w:rsid w:val="00B12007"/>
    <w:rsid w:val="00B14C17"/>
    <w:rsid w:val="00B15296"/>
    <w:rsid w:val="00B16539"/>
    <w:rsid w:val="00B2255B"/>
    <w:rsid w:val="00B234E7"/>
    <w:rsid w:val="00B264C9"/>
    <w:rsid w:val="00B31359"/>
    <w:rsid w:val="00B316D6"/>
    <w:rsid w:val="00B3742C"/>
    <w:rsid w:val="00B454C3"/>
    <w:rsid w:val="00B550A4"/>
    <w:rsid w:val="00B71056"/>
    <w:rsid w:val="00B72483"/>
    <w:rsid w:val="00B80BF1"/>
    <w:rsid w:val="00BA4F4D"/>
    <w:rsid w:val="00BA6E32"/>
    <w:rsid w:val="00BB6008"/>
    <w:rsid w:val="00BC52DE"/>
    <w:rsid w:val="00BD0473"/>
    <w:rsid w:val="00BD1534"/>
    <w:rsid w:val="00BE76D4"/>
    <w:rsid w:val="00BF72DD"/>
    <w:rsid w:val="00C10547"/>
    <w:rsid w:val="00C10597"/>
    <w:rsid w:val="00C15147"/>
    <w:rsid w:val="00C2202A"/>
    <w:rsid w:val="00C2590C"/>
    <w:rsid w:val="00C26058"/>
    <w:rsid w:val="00C30A4C"/>
    <w:rsid w:val="00C30D72"/>
    <w:rsid w:val="00C41853"/>
    <w:rsid w:val="00C4410E"/>
    <w:rsid w:val="00C6472F"/>
    <w:rsid w:val="00C757C8"/>
    <w:rsid w:val="00C8378E"/>
    <w:rsid w:val="00C87099"/>
    <w:rsid w:val="00C87125"/>
    <w:rsid w:val="00CA6052"/>
    <w:rsid w:val="00CE1CC4"/>
    <w:rsid w:val="00CE5588"/>
    <w:rsid w:val="00CE6824"/>
    <w:rsid w:val="00CF43FC"/>
    <w:rsid w:val="00CF6286"/>
    <w:rsid w:val="00D04DF4"/>
    <w:rsid w:val="00D123E4"/>
    <w:rsid w:val="00D20572"/>
    <w:rsid w:val="00D22881"/>
    <w:rsid w:val="00D3739D"/>
    <w:rsid w:val="00D43398"/>
    <w:rsid w:val="00D55480"/>
    <w:rsid w:val="00D60BDD"/>
    <w:rsid w:val="00D70C9E"/>
    <w:rsid w:val="00D72D67"/>
    <w:rsid w:val="00D7733E"/>
    <w:rsid w:val="00D7767C"/>
    <w:rsid w:val="00D77DE0"/>
    <w:rsid w:val="00D856FB"/>
    <w:rsid w:val="00D85FDF"/>
    <w:rsid w:val="00D86FB4"/>
    <w:rsid w:val="00D90125"/>
    <w:rsid w:val="00D93A12"/>
    <w:rsid w:val="00DA1431"/>
    <w:rsid w:val="00DA422C"/>
    <w:rsid w:val="00DB1518"/>
    <w:rsid w:val="00DB3FD7"/>
    <w:rsid w:val="00DB4DE9"/>
    <w:rsid w:val="00DC2AEF"/>
    <w:rsid w:val="00DC3618"/>
    <w:rsid w:val="00DD426C"/>
    <w:rsid w:val="00DF35DD"/>
    <w:rsid w:val="00DF37EB"/>
    <w:rsid w:val="00E019E1"/>
    <w:rsid w:val="00E05D3A"/>
    <w:rsid w:val="00E11D0E"/>
    <w:rsid w:val="00E22FE8"/>
    <w:rsid w:val="00E25550"/>
    <w:rsid w:val="00E36EDF"/>
    <w:rsid w:val="00E433BC"/>
    <w:rsid w:val="00E4540B"/>
    <w:rsid w:val="00E55DEE"/>
    <w:rsid w:val="00E5739C"/>
    <w:rsid w:val="00E74978"/>
    <w:rsid w:val="00E812FD"/>
    <w:rsid w:val="00E81C79"/>
    <w:rsid w:val="00E9482C"/>
    <w:rsid w:val="00EA1246"/>
    <w:rsid w:val="00EB2179"/>
    <w:rsid w:val="00EB33FC"/>
    <w:rsid w:val="00EB7341"/>
    <w:rsid w:val="00EF12AE"/>
    <w:rsid w:val="00EF69CB"/>
    <w:rsid w:val="00EF71B5"/>
    <w:rsid w:val="00F11D95"/>
    <w:rsid w:val="00F22619"/>
    <w:rsid w:val="00F30BF5"/>
    <w:rsid w:val="00F313AF"/>
    <w:rsid w:val="00F35CBA"/>
    <w:rsid w:val="00F3721E"/>
    <w:rsid w:val="00F423A6"/>
    <w:rsid w:val="00F43CEF"/>
    <w:rsid w:val="00F45907"/>
    <w:rsid w:val="00F548A6"/>
    <w:rsid w:val="00F54E57"/>
    <w:rsid w:val="00F66F2D"/>
    <w:rsid w:val="00F73329"/>
    <w:rsid w:val="00F751C5"/>
    <w:rsid w:val="00F84516"/>
    <w:rsid w:val="00F87E51"/>
    <w:rsid w:val="00F97142"/>
    <w:rsid w:val="00FA1683"/>
    <w:rsid w:val="00FA2043"/>
    <w:rsid w:val="00FA29EC"/>
    <w:rsid w:val="00FA433F"/>
    <w:rsid w:val="00FA59AF"/>
    <w:rsid w:val="00FB0059"/>
    <w:rsid w:val="00FB7A99"/>
    <w:rsid w:val="00FC01DE"/>
    <w:rsid w:val="00FC10EF"/>
    <w:rsid w:val="00FC7764"/>
    <w:rsid w:val="00FE0E05"/>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183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738551024">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mailto:iod@szpitalzawierci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zp.gov.pl/aktualnosaci/komunikacjaelektroniczna-w-dobie-zagrozenia-epidemiologicznego" TargetMode="External"/><Relationship Id="rId17" Type="http://schemas.openxmlformats.org/officeDocument/2006/relationships/hyperlink" Target="http://www.szpitalzawiercie.pl" TargetMode="External"/><Relationship Id="rId2" Type="http://schemas.openxmlformats.org/officeDocument/2006/relationships/numbering" Target="numbering.xml"/><Relationship Id="rId16" Type="http://schemas.openxmlformats.org/officeDocument/2006/relationships/hyperlink" Target="https://www.uzp.gov.pl/strona-glowna/slider-aktualnosci/zmiany-na-miniportalu/zmiany-na-miniportal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hyperlink" Target="mailto:zampub@szpitalzawiercie.pl" TargetMode="External"/><Relationship Id="rId10" Type="http://schemas.openxmlformats.org/officeDocument/2006/relationships/hyperlink" Target="http://www.szpitalzawiercie.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F33E-4137-484A-854D-00CFD7C7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4132</TotalTime>
  <Pages>17</Pages>
  <Words>7968</Words>
  <Characters>47812</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55669</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221</cp:revision>
  <cp:lastPrinted>2020-12-23T09:06:00Z</cp:lastPrinted>
  <dcterms:created xsi:type="dcterms:W3CDTF">2019-12-05T13:53:00Z</dcterms:created>
  <dcterms:modified xsi:type="dcterms:W3CDTF">2020-12-23T13:22:00Z</dcterms:modified>
</cp:coreProperties>
</file>