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ED" w:rsidRDefault="005A12ED" w:rsidP="005A12ED">
      <w:pPr>
        <w:pStyle w:val="Nagwek1"/>
        <w:tabs>
          <w:tab w:val="left" w:pos="1260"/>
        </w:tabs>
        <w:ind w:left="1260"/>
        <w:rPr>
          <w:sz w:val="22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-309245</wp:posOffset>
            </wp:positionV>
            <wp:extent cx="828675" cy="933450"/>
            <wp:effectExtent l="19050" t="0" r="9525" b="0"/>
            <wp:wrapSquare wrapText="largest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szpital powiatowy w zawierciu</w:t>
      </w:r>
    </w:p>
    <w:p w:rsidR="005A12ED" w:rsidRDefault="005A12ED" w:rsidP="005A12ED">
      <w:pPr>
        <w:spacing w:line="360" w:lineRule="auto"/>
        <w:ind w:firstLine="12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42-400 Zawiercie • ul. Miodowa 14 •  tel/fax (032) 67-215-32 • </w:t>
      </w:r>
    </w:p>
    <w:p w:rsidR="005A12ED" w:rsidRDefault="005A12ED" w:rsidP="005A12ED">
      <w:pPr>
        <w:spacing w:line="360" w:lineRule="auto"/>
        <w:ind w:firstLine="1260"/>
        <w:jc w:val="center"/>
      </w:pPr>
      <w:r>
        <w:rPr>
          <w:sz w:val="22"/>
        </w:rPr>
        <w:t xml:space="preserve">e-mail: </w:t>
      </w:r>
      <w:hyperlink r:id="rId8" w:history="1">
        <w:r w:rsidRPr="00C94DCC">
          <w:rPr>
            <w:rStyle w:val="Hipercze"/>
          </w:rPr>
          <w:t>szpital@szpitalzawiercie.pl</w:t>
        </w:r>
      </w:hyperlink>
    </w:p>
    <w:p w:rsidR="005A12ED" w:rsidRDefault="005A12ED" w:rsidP="005A12ED"/>
    <w:p w:rsidR="005A12ED" w:rsidRDefault="005A12ED" w:rsidP="005A12ED"/>
    <w:p w:rsidR="005A12ED" w:rsidRDefault="005A12ED" w:rsidP="005A12ED">
      <w:r>
        <w:t xml:space="preserve">                                                                                           </w:t>
      </w:r>
      <w:r w:rsidR="00AE3943">
        <w:t xml:space="preserve">               Zawiercie, dn. 26.01</w:t>
      </w:r>
      <w:r>
        <w:t>.2016r.</w:t>
      </w:r>
    </w:p>
    <w:p w:rsidR="005A12ED" w:rsidRDefault="005A12ED" w:rsidP="005A12ED"/>
    <w:p w:rsidR="000D7B7C" w:rsidRDefault="000D7B7C" w:rsidP="000D7B7C">
      <w:r>
        <w:t xml:space="preserve"> </w:t>
      </w:r>
    </w:p>
    <w:p w:rsidR="000D7B7C" w:rsidRPr="000D7B7C" w:rsidRDefault="000D7B7C" w:rsidP="000D7B7C">
      <w:pPr>
        <w:jc w:val="center"/>
        <w:rPr>
          <w:b/>
        </w:rPr>
      </w:pPr>
      <w:r w:rsidRPr="000D7B7C">
        <w:rPr>
          <w:b/>
        </w:rPr>
        <w:t>SPROSTOWANIE DO WYJAŚNIEŃ TREŚCI SIWZ</w:t>
      </w:r>
    </w:p>
    <w:p w:rsidR="000D7B7C" w:rsidRDefault="000D7B7C" w:rsidP="000D7B7C">
      <w:pPr>
        <w:spacing w:line="360" w:lineRule="auto"/>
      </w:pPr>
    </w:p>
    <w:p w:rsidR="000D7B7C" w:rsidRPr="001425DB" w:rsidRDefault="000D7B7C" w:rsidP="000D7B7C">
      <w:pPr>
        <w:spacing w:line="360" w:lineRule="auto"/>
        <w:rPr>
          <w:bCs/>
          <w:sz w:val="22"/>
          <w:szCs w:val="22"/>
        </w:rPr>
      </w:pPr>
      <w:r w:rsidRPr="001425DB">
        <w:rPr>
          <w:sz w:val="22"/>
          <w:szCs w:val="22"/>
        </w:rPr>
        <w:t>Dotyczy : przetarg nr ZP/PN/63/2016 na „</w:t>
      </w:r>
      <w:r w:rsidRPr="001425DB">
        <w:rPr>
          <w:bCs/>
          <w:sz w:val="22"/>
          <w:szCs w:val="22"/>
        </w:rPr>
        <w:t xml:space="preserve">Wykonywanie usług pogwarancyjnych przeglądów okresowych sprzętu medycznego dla Szpitala Powiatowego w Zawierciu”. </w:t>
      </w:r>
      <w:r w:rsidRPr="001425DB">
        <w:rPr>
          <w:sz w:val="22"/>
          <w:szCs w:val="22"/>
        </w:rPr>
        <w:t>w  BZP</w:t>
      </w:r>
      <w:r>
        <w:rPr>
          <w:sz w:val="22"/>
          <w:szCs w:val="22"/>
        </w:rPr>
        <w:t xml:space="preserve"> ogłoszony</w:t>
      </w:r>
      <w:r w:rsidRPr="001425DB">
        <w:rPr>
          <w:sz w:val="22"/>
          <w:szCs w:val="22"/>
        </w:rPr>
        <w:t xml:space="preserve"> w  dniu  </w:t>
      </w:r>
      <w:r>
        <w:rPr>
          <w:sz w:val="22"/>
          <w:szCs w:val="22"/>
        </w:rPr>
        <w:t>19.01.2017</w:t>
      </w:r>
      <w:r w:rsidRPr="001425DB">
        <w:rPr>
          <w:sz w:val="22"/>
          <w:szCs w:val="22"/>
        </w:rPr>
        <w:t xml:space="preserve">r.   pod numerem  </w:t>
      </w:r>
      <w:r w:rsidRPr="00BA01B3">
        <w:rPr>
          <w:lang w:eastAsia="pl-PL"/>
        </w:rPr>
        <w:t xml:space="preserve">10580 - 2017 </w:t>
      </w:r>
      <w:r w:rsidRPr="001425DB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 </w:t>
      </w:r>
    </w:p>
    <w:p w:rsidR="000D7B7C" w:rsidRDefault="000D7B7C" w:rsidP="000D7B7C">
      <w:pPr>
        <w:spacing w:line="360" w:lineRule="auto"/>
      </w:pPr>
      <w:r>
        <w:t xml:space="preserve">Zamawiający informuje, iż omyłkowo zamieścił błędną odpowiedź dla pytania nr 31. </w:t>
      </w:r>
    </w:p>
    <w:p w:rsidR="000D7B7C" w:rsidRDefault="000D7B7C" w:rsidP="000D7B7C">
      <w:pPr>
        <w:spacing w:line="360" w:lineRule="auto"/>
      </w:pPr>
    </w:p>
    <w:p w:rsidR="000D7B7C" w:rsidRPr="000D7B7C" w:rsidRDefault="000D7B7C" w:rsidP="000D7B7C">
      <w:pPr>
        <w:spacing w:line="360" w:lineRule="auto"/>
        <w:rPr>
          <w:b/>
        </w:rPr>
      </w:pPr>
      <w:r w:rsidRPr="000D7B7C">
        <w:rPr>
          <w:b/>
        </w:rPr>
        <w:t xml:space="preserve">Prawidłowa odpowiedź brzmi:  </w:t>
      </w:r>
    </w:p>
    <w:p w:rsidR="000D7B7C" w:rsidRDefault="000D7B7C" w:rsidP="000D7B7C">
      <w:pPr>
        <w:spacing w:line="360" w:lineRule="auto"/>
      </w:pPr>
    </w:p>
    <w:p w:rsidR="000D7B7C" w:rsidRPr="000D7B7C" w:rsidRDefault="000D7B7C" w:rsidP="000D7B7C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B7C">
        <w:rPr>
          <w:rFonts w:ascii="Times New Roman" w:hAnsi="Times New Roman" w:cs="Times New Roman"/>
          <w:sz w:val="24"/>
          <w:szCs w:val="24"/>
          <w:u w:val="single"/>
        </w:rPr>
        <w:t>Pytanie nr 31:</w:t>
      </w:r>
    </w:p>
    <w:p w:rsidR="000D7B7C" w:rsidRPr="000D7B7C" w:rsidRDefault="000D7B7C" w:rsidP="000D7B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7B7C">
        <w:rPr>
          <w:rFonts w:ascii="Times New Roman" w:hAnsi="Times New Roman" w:cs="Times New Roman"/>
          <w:sz w:val="24"/>
          <w:szCs w:val="24"/>
        </w:rPr>
        <w:t xml:space="preserve">Dot. SIWZ pkt. 3.4 oraz pakiet 16 </w:t>
      </w:r>
    </w:p>
    <w:p w:rsidR="000D7B7C" w:rsidRPr="000D7B7C" w:rsidRDefault="000D7B7C" w:rsidP="000D7B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7B7C">
        <w:rPr>
          <w:rFonts w:ascii="Times New Roman" w:hAnsi="Times New Roman" w:cs="Times New Roman"/>
          <w:sz w:val="24"/>
          <w:szCs w:val="24"/>
        </w:rPr>
        <w:t xml:space="preserve">Prosimy o potwierdzenie, że formułując warunek mówiący o wymogu realizacji przedmiotu zamówienia w szczególności zgodnie z zapisami art. 90 ustawy o z dnia 20.05.2010 r. o wyrobach medycznych, Zamawiający wymaga, aby Wykonawcy wpisany był do wykazu podmiotów upoważnionych do wykonywania czynności serwisowych. (Art.90 ust.4) </w:t>
      </w:r>
    </w:p>
    <w:p w:rsidR="000D7B7C" w:rsidRDefault="000D7B7C" w:rsidP="000D7B7C">
      <w:pPr>
        <w:spacing w:line="360" w:lineRule="auto"/>
      </w:pPr>
    </w:p>
    <w:p w:rsidR="000D7B7C" w:rsidRDefault="000D7B7C" w:rsidP="000D7B7C">
      <w:pPr>
        <w:spacing w:line="360" w:lineRule="auto"/>
      </w:pPr>
    </w:p>
    <w:p w:rsidR="000D7B7C" w:rsidRDefault="000D7B7C" w:rsidP="000D7B7C">
      <w:pPr>
        <w:spacing w:line="360" w:lineRule="auto"/>
        <w:rPr>
          <w:u w:val="single"/>
        </w:rPr>
      </w:pPr>
      <w:r w:rsidRPr="000D7B7C">
        <w:rPr>
          <w:u w:val="single"/>
        </w:rPr>
        <w:t>Odpowiedź nr 31:</w:t>
      </w:r>
    </w:p>
    <w:p w:rsidR="000D7B7C" w:rsidRPr="000D7B7C" w:rsidRDefault="000D7B7C" w:rsidP="000D7B7C">
      <w:pPr>
        <w:spacing w:line="360" w:lineRule="auto"/>
      </w:pPr>
      <w:r w:rsidRPr="000D7B7C">
        <w:t xml:space="preserve"> Nie wymaga</w:t>
      </w:r>
    </w:p>
    <w:p w:rsidR="000D7B7C" w:rsidRDefault="000D7B7C" w:rsidP="000D7B7C">
      <w:pPr>
        <w:spacing w:line="360" w:lineRule="auto"/>
      </w:pPr>
    </w:p>
    <w:p w:rsidR="000D7B7C" w:rsidRDefault="000D7B7C" w:rsidP="000D7B7C">
      <w:pPr>
        <w:spacing w:line="360" w:lineRule="auto"/>
      </w:pPr>
    </w:p>
    <w:p w:rsidR="000D7B7C" w:rsidRPr="000D7B7C" w:rsidRDefault="000D7B7C" w:rsidP="000D7B7C">
      <w:pPr>
        <w:spacing w:line="360" w:lineRule="auto"/>
        <w:rPr>
          <w:b/>
        </w:rPr>
      </w:pPr>
      <w:r w:rsidRPr="000D7B7C">
        <w:rPr>
          <w:b/>
        </w:rPr>
        <w:t>Powyższe sprostowanie do wyjaśnień SIWZ jest wiążące dla Wykonawców i należy je uwzględnić przy sporządzeniu oferty.</w:t>
      </w:r>
    </w:p>
    <w:p w:rsidR="005A12ED" w:rsidRDefault="005A12ED" w:rsidP="000D7B7C"/>
    <w:p w:rsidR="000D7B7C" w:rsidRDefault="000D7B7C" w:rsidP="000D7B7C">
      <w:pPr>
        <w:ind w:left="4956"/>
        <w:jc w:val="both"/>
      </w:pPr>
    </w:p>
    <w:p w:rsidR="000D7B7C" w:rsidRDefault="000D7B7C" w:rsidP="000D7B7C">
      <w:pPr>
        <w:ind w:left="4956"/>
        <w:jc w:val="both"/>
      </w:pPr>
    </w:p>
    <w:p w:rsidR="000D7B7C" w:rsidRDefault="000D7B7C" w:rsidP="000D7B7C">
      <w:pPr>
        <w:ind w:left="4956"/>
        <w:jc w:val="both"/>
      </w:pPr>
    </w:p>
    <w:p w:rsidR="000D7B7C" w:rsidRDefault="000D7B7C" w:rsidP="000D7B7C">
      <w:pPr>
        <w:ind w:left="4956"/>
        <w:jc w:val="both"/>
      </w:pPr>
    </w:p>
    <w:p w:rsidR="000D7B7C" w:rsidRDefault="000D7B7C" w:rsidP="000D7B7C">
      <w:pPr>
        <w:ind w:left="4956"/>
        <w:jc w:val="both"/>
      </w:pPr>
    </w:p>
    <w:p w:rsidR="000D7B7C" w:rsidRDefault="002073F0" w:rsidP="002073F0">
      <w:pPr>
        <w:ind w:left="4956"/>
        <w:jc w:val="center"/>
      </w:pPr>
      <w:r>
        <w:t>Dyrektor Szpitala Powiatowego                                         w Zawierciu</w:t>
      </w:r>
    </w:p>
    <w:p w:rsidR="000D7B7C" w:rsidRDefault="000D7B7C" w:rsidP="000D7B7C">
      <w:pPr>
        <w:ind w:left="4956"/>
        <w:jc w:val="both"/>
      </w:pPr>
      <w:r>
        <w:t>……………………………………..</w:t>
      </w:r>
    </w:p>
    <w:p w:rsidR="000D7B7C" w:rsidRDefault="000D7B7C" w:rsidP="00742D24">
      <w:pPr>
        <w:jc w:val="both"/>
      </w:pPr>
      <w:r>
        <w:t xml:space="preserve">                                                                                            Kierownik Zamawiającego </w:t>
      </w:r>
    </w:p>
    <w:sectPr w:rsidR="000D7B7C" w:rsidSect="0061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F3" w:rsidRDefault="006B2BF3" w:rsidP="00AE3943">
      <w:r>
        <w:separator/>
      </w:r>
    </w:p>
  </w:endnote>
  <w:endnote w:type="continuationSeparator" w:id="1">
    <w:p w:rsidR="006B2BF3" w:rsidRDefault="006B2BF3" w:rsidP="00AE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F3" w:rsidRDefault="006B2BF3" w:rsidP="00AE3943">
      <w:r>
        <w:separator/>
      </w:r>
    </w:p>
  </w:footnote>
  <w:footnote w:type="continuationSeparator" w:id="1">
    <w:p w:rsidR="006B2BF3" w:rsidRDefault="006B2BF3" w:rsidP="00AE3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738F3"/>
    <w:multiLevelType w:val="multilevel"/>
    <w:tmpl w:val="92E268C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2ED"/>
    <w:rsid w:val="000D7B7C"/>
    <w:rsid w:val="000F086F"/>
    <w:rsid w:val="0011164E"/>
    <w:rsid w:val="002073F0"/>
    <w:rsid w:val="002B6849"/>
    <w:rsid w:val="002C0D5E"/>
    <w:rsid w:val="002E5E49"/>
    <w:rsid w:val="003264BD"/>
    <w:rsid w:val="003F2C86"/>
    <w:rsid w:val="005A12ED"/>
    <w:rsid w:val="005C5845"/>
    <w:rsid w:val="00617F01"/>
    <w:rsid w:val="006B2BF3"/>
    <w:rsid w:val="00742D24"/>
    <w:rsid w:val="007656DD"/>
    <w:rsid w:val="007A462F"/>
    <w:rsid w:val="007B5AC2"/>
    <w:rsid w:val="008B166A"/>
    <w:rsid w:val="00961508"/>
    <w:rsid w:val="009B19FE"/>
    <w:rsid w:val="009B7D6D"/>
    <w:rsid w:val="00AE3943"/>
    <w:rsid w:val="00AE6BCA"/>
    <w:rsid w:val="00C86EF3"/>
    <w:rsid w:val="00D50E88"/>
    <w:rsid w:val="00E25A38"/>
    <w:rsid w:val="00E34201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A12ED"/>
    <w:pPr>
      <w:keepNext/>
      <w:widowControl/>
      <w:numPr>
        <w:numId w:val="1"/>
      </w:numPr>
      <w:outlineLvl w:val="0"/>
    </w:pPr>
    <w:rPr>
      <w:rFonts w:eastAsia="Times New Roman" w:cs="Times New Roman"/>
      <w:b/>
      <w:caps/>
      <w:shadow/>
      <w:kern w:val="0"/>
      <w:sz w:val="40"/>
      <w:u w:val="thick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2ED"/>
    <w:rPr>
      <w:rFonts w:ascii="Times New Roman" w:eastAsia="Times New Roman" w:hAnsi="Times New Roman" w:cs="Times New Roman"/>
      <w:caps/>
      <w:shadow/>
      <w:sz w:val="40"/>
      <w:szCs w:val="24"/>
      <w:u w:val="thick"/>
      <w:lang w:eastAsia="zh-CN"/>
    </w:rPr>
  </w:style>
  <w:style w:type="character" w:styleId="Hipercze">
    <w:name w:val="Hyperlink"/>
    <w:rsid w:val="005A12ED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E39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E3943"/>
    <w:rPr>
      <w:rFonts w:ascii="Times New Roman" w:eastAsia="SimSun" w:hAnsi="Times New Roman" w:cs="Mangal"/>
      <w:b w:val="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E39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3943"/>
    <w:rPr>
      <w:rFonts w:ascii="Times New Roman" w:eastAsia="SimSun" w:hAnsi="Times New Roman" w:cs="Mangal"/>
      <w:b w:val="0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617F01"/>
    <w:pPr>
      <w:widowControl/>
      <w:ind w:left="72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Bezodstpw">
    <w:name w:val="No Spacing"/>
    <w:uiPriority w:val="1"/>
    <w:qFormat/>
    <w:rsid w:val="000D7B7C"/>
    <w:pPr>
      <w:spacing w:after="0" w:line="240" w:lineRule="auto"/>
    </w:pPr>
    <w:rPr>
      <w:rFonts w:asciiTheme="minorHAnsi" w:hAnsiTheme="minorHAnsi" w:cstheme="minorBidi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zawierc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bdrej</cp:lastModifiedBy>
  <cp:revision>4</cp:revision>
  <cp:lastPrinted>2017-01-26T08:56:00Z</cp:lastPrinted>
  <dcterms:created xsi:type="dcterms:W3CDTF">2017-01-26T09:19:00Z</dcterms:created>
  <dcterms:modified xsi:type="dcterms:W3CDTF">2017-01-26T11:06:00Z</dcterms:modified>
</cp:coreProperties>
</file>