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221EBE" w:rsidRPr="00A3778D" w:rsidRDefault="00221EBE" w:rsidP="00221EBE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18"/>
          <w:szCs w:val="20"/>
          <w:lang w:val="en-US"/>
        </w:rPr>
      </w:pPr>
      <w:proofErr w:type="spellStart"/>
      <w:r w:rsidRPr="00A3778D">
        <w:rPr>
          <w:rFonts w:ascii="Arial" w:hAnsi="Arial"/>
          <w:sz w:val="18"/>
          <w:szCs w:val="20"/>
          <w:lang w:val="en-US"/>
        </w:rPr>
        <w:t>Zawiercie</w:t>
      </w:r>
      <w:proofErr w:type="spellEnd"/>
      <w:r w:rsidRPr="00A3778D">
        <w:rPr>
          <w:rFonts w:ascii="Arial" w:hAnsi="Arial"/>
          <w:sz w:val="18"/>
          <w:szCs w:val="20"/>
          <w:lang w:val="en-US"/>
        </w:rPr>
        <w:t xml:space="preserve">, </w:t>
      </w:r>
      <w:proofErr w:type="spellStart"/>
      <w:r w:rsidRPr="00A3778D">
        <w:rPr>
          <w:rFonts w:ascii="Arial" w:hAnsi="Arial"/>
          <w:sz w:val="18"/>
          <w:szCs w:val="20"/>
          <w:lang w:val="en-US"/>
        </w:rPr>
        <w:t>dnia</w:t>
      </w:r>
      <w:proofErr w:type="spellEnd"/>
      <w:r w:rsidRPr="00A3778D">
        <w:rPr>
          <w:rFonts w:ascii="Arial" w:hAnsi="Arial"/>
          <w:sz w:val="18"/>
          <w:szCs w:val="20"/>
          <w:lang w:val="en-US"/>
        </w:rPr>
        <w:t xml:space="preserve"> </w:t>
      </w:r>
      <w:r w:rsidR="00AD2FAC">
        <w:rPr>
          <w:rFonts w:ascii="Arial" w:hAnsi="Arial"/>
          <w:sz w:val="18"/>
          <w:szCs w:val="20"/>
          <w:lang w:val="en-US"/>
        </w:rPr>
        <w:t>29</w:t>
      </w:r>
      <w:bookmarkStart w:id="0" w:name="_GoBack"/>
      <w:bookmarkEnd w:id="0"/>
      <w:r w:rsidR="008566D9">
        <w:rPr>
          <w:rFonts w:ascii="Arial" w:hAnsi="Arial"/>
          <w:sz w:val="18"/>
          <w:szCs w:val="20"/>
          <w:lang w:val="en-US"/>
        </w:rPr>
        <w:t>.03</w:t>
      </w:r>
      <w:r w:rsidR="00C64941">
        <w:rPr>
          <w:rFonts w:ascii="Arial" w:hAnsi="Arial"/>
          <w:sz w:val="18"/>
          <w:szCs w:val="20"/>
          <w:lang w:val="en-US"/>
        </w:rPr>
        <w:t>.2021</w:t>
      </w:r>
      <w:r w:rsidRPr="00A3778D">
        <w:rPr>
          <w:rFonts w:ascii="Arial" w:hAnsi="Arial"/>
          <w:sz w:val="18"/>
          <w:szCs w:val="20"/>
          <w:lang w:val="en-US"/>
        </w:rPr>
        <w:t xml:space="preserve"> r.</w:t>
      </w:r>
    </w:p>
    <w:p w:rsidR="00221EBE" w:rsidRPr="00EB3F8D" w:rsidRDefault="00221EBE" w:rsidP="00221EBE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/>
          <w:vanish/>
          <w:sz w:val="20"/>
          <w:szCs w:val="20"/>
        </w:rPr>
      </w:pPr>
    </w:p>
    <w:p w:rsidR="00221EBE" w:rsidRPr="00EB3F8D" w:rsidRDefault="00221EBE" w:rsidP="00221EBE">
      <w:pPr>
        <w:spacing w:after="120" w:line="300" w:lineRule="auto"/>
        <w:jc w:val="both"/>
        <w:rPr>
          <w:rFonts w:ascii="Arial" w:hAnsi="Arial"/>
          <w:b/>
          <w:sz w:val="20"/>
          <w:szCs w:val="20"/>
        </w:rPr>
      </w:pPr>
    </w:p>
    <w:p w:rsidR="00221EBE" w:rsidRPr="00EB3F8D" w:rsidRDefault="00221EBE" w:rsidP="00221EBE">
      <w:pPr>
        <w:tabs>
          <w:tab w:val="left" w:pos="3041"/>
        </w:tabs>
        <w:spacing w:line="300" w:lineRule="auto"/>
        <w:jc w:val="center"/>
        <w:rPr>
          <w:rFonts w:ascii="Arial" w:hAnsi="Arial"/>
          <w:b/>
          <w:sz w:val="20"/>
          <w:szCs w:val="20"/>
        </w:rPr>
      </w:pPr>
      <w:r w:rsidRPr="00EB3F8D">
        <w:rPr>
          <w:rFonts w:ascii="Arial" w:hAnsi="Arial"/>
          <w:b/>
          <w:sz w:val="20"/>
          <w:szCs w:val="20"/>
        </w:rPr>
        <w:t>DO WSZYSTKICH WYKONAWCÓW</w:t>
      </w:r>
    </w:p>
    <w:p w:rsidR="00221EBE" w:rsidRPr="00EB3F8D" w:rsidRDefault="00221EBE" w:rsidP="00221EBE">
      <w:pPr>
        <w:spacing w:line="300" w:lineRule="auto"/>
        <w:jc w:val="both"/>
        <w:rPr>
          <w:rFonts w:ascii="Arial" w:hAnsi="Arial"/>
          <w:sz w:val="20"/>
          <w:szCs w:val="20"/>
        </w:rPr>
      </w:pPr>
    </w:p>
    <w:p w:rsidR="008566D9" w:rsidRDefault="00221EBE" w:rsidP="00AD2FAC">
      <w:pPr>
        <w:ind w:left="993" w:hanging="993"/>
        <w:jc w:val="both"/>
        <w:rPr>
          <w:rFonts w:ascii="Arial" w:eastAsia="Calibri" w:hAnsi="Arial" w:cs="Arial"/>
          <w:b/>
          <w:noProof/>
          <w:sz w:val="18"/>
          <w:szCs w:val="18"/>
        </w:rPr>
      </w:pPr>
      <w:r w:rsidRPr="00813353">
        <w:rPr>
          <w:rFonts w:ascii="Arial" w:hAnsi="Arial"/>
        </w:rPr>
        <w:t>dotyczy: DZP/</w:t>
      </w:r>
      <w:r w:rsidR="007C12A0">
        <w:rPr>
          <w:rFonts w:ascii="Arial" w:hAnsi="Arial"/>
        </w:rPr>
        <w:t>TP/8</w:t>
      </w:r>
      <w:r w:rsidR="008566D9">
        <w:rPr>
          <w:rFonts w:ascii="Arial" w:hAnsi="Arial"/>
        </w:rPr>
        <w:t>/2021</w:t>
      </w:r>
      <w:r w:rsidRPr="00813353">
        <w:rPr>
          <w:rFonts w:ascii="Arial" w:hAnsi="Arial"/>
        </w:rPr>
        <w:t xml:space="preserve"> – </w:t>
      </w:r>
      <w:r w:rsidR="007C12A0">
        <w:rPr>
          <w:rFonts w:ascii="Arial" w:eastAsia="Times New Roman" w:hAnsi="Arial" w:cs="Arial"/>
          <w:kern w:val="2"/>
          <w:lang w:eastAsia="hi-IN"/>
        </w:rPr>
        <w:t>Dostawa pojemników histopatologicznych do przechowywania i transportu próbek</w:t>
      </w:r>
    </w:p>
    <w:p w:rsidR="00487FE7" w:rsidRDefault="00487FE7" w:rsidP="00487FE7">
      <w:pPr>
        <w:spacing w:line="276" w:lineRule="auto"/>
        <w:rPr>
          <w:rFonts w:ascii="Arial" w:eastAsia="Calibri" w:hAnsi="Arial" w:cs="Arial"/>
          <w:b/>
          <w:noProof/>
          <w:sz w:val="20"/>
          <w:szCs w:val="20"/>
        </w:rPr>
      </w:pPr>
    </w:p>
    <w:p w:rsidR="00221EBE" w:rsidRPr="000D4490" w:rsidRDefault="00221EBE" w:rsidP="00221EBE">
      <w:pPr>
        <w:spacing w:line="276" w:lineRule="auto"/>
        <w:rPr>
          <w:rFonts w:ascii="Arial" w:eastAsia="Times New Roman" w:hAnsi="Arial"/>
          <w:kern w:val="2"/>
          <w:lang w:eastAsia="hi-IN"/>
        </w:rPr>
      </w:pPr>
    </w:p>
    <w:p w:rsidR="00221EBE" w:rsidRPr="00FB4A22" w:rsidRDefault="00221EBE" w:rsidP="00FB4A22">
      <w:pPr>
        <w:spacing w:after="240"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</w:rPr>
        <w:t>Zamawiający Szpital Powiatowy w Zawierciu odpowiadając na pytania informuje:</w:t>
      </w:r>
    </w:p>
    <w:p w:rsidR="00221EBE" w:rsidRPr="00FB4A22" w:rsidRDefault="00221EBE" w:rsidP="00FB4A22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1 </w:t>
      </w:r>
    </w:p>
    <w:p w:rsidR="007C12A0" w:rsidRPr="007C12A0" w:rsidRDefault="007C12A0" w:rsidP="007C12A0">
      <w:pPr>
        <w:spacing w:after="0" w:line="276" w:lineRule="auto"/>
        <w:ind w:right="-108"/>
        <w:jc w:val="both"/>
        <w:rPr>
          <w:rFonts w:ascii="Arial" w:hAnsi="Arial" w:cs="Arial"/>
          <w:color w:val="000000"/>
          <w:sz w:val="20"/>
          <w:szCs w:val="20"/>
        </w:rPr>
      </w:pPr>
      <w:r w:rsidRPr="007C12A0">
        <w:rPr>
          <w:rFonts w:ascii="Arial" w:hAnsi="Arial" w:cs="Arial"/>
          <w:color w:val="000000"/>
          <w:spacing w:val="4"/>
          <w:sz w:val="20"/>
          <w:szCs w:val="20"/>
        </w:rPr>
        <w:t xml:space="preserve">Czy Zamawiający potwierdza, że w trosce o jakość dostarczanego asortymentu wymaga, aby zamawiany towar dostarczany był </w:t>
      </w:r>
      <w:r w:rsidRPr="007C12A0">
        <w:rPr>
          <w:rFonts w:ascii="Arial" w:hAnsi="Arial" w:cs="Arial"/>
          <w:color w:val="000000"/>
          <w:sz w:val="20"/>
          <w:szCs w:val="20"/>
        </w:rPr>
        <w:t xml:space="preserve">pojazdami wyposażonymi w zabudowy typu „izoterma”, które umożliwiają dostosowanie temperatury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C12A0">
        <w:rPr>
          <w:rFonts w:ascii="Arial" w:hAnsi="Arial" w:cs="Arial"/>
          <w:color w:val="000000"/>
          <w:sz w:val="20"/>
          <w:szCs w:val="20"/>
        </w:rPr>
        <w:t>i wilgotności przewożonego asortymentu, do wymogów ustalonych przez producenta i umieszczonych na opakowaniach?</w:t>
      </w:r>
    </w:p>
    <w:p w:rsidR="007C12A0" w:rsidRPr="007C12A0" w:rsidRDefault="007C12A0" w:rsidP="007C12A0">
      <w:pPr>
        <w:spacing w:line="276" w:lineRule="auto"/>
        <w:ind w:right="-108"/>
        <w:jc w:val="both"/>
        <w:rPr>
          <w:rFonts w:ascii="Arial" w:hAnsi="Arial" w:cs="Arial"/>
          <w:color w:val="000000"/>
          <w:sz w:val="20"/>
          <w:szCs w:val="20"/>
        </w:rPr>
      </w:pPr>
      <w:r w:rsidRPr="007C12A0">
        <w:rPr>
          <w:rFonts w:ascii="Arial" w:hAnsi="Arial" w:cs="Arial"/>
          <w:color w:val="000000"/>
          <w:sz w:val="20"/>
          <w:szCs w:val="20"/>
        </w:rPr>
        <w:t xml:space="preserve">Zbyt wysoka temperatura w czasie transportu może negatywnie wpłynąć na szczelność opakowania jednostkowego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C12A0">
        <w:rPr>
          <w:rFonts w:ascii="Arial" w:hAnsi="Arial" w:cs="Arial"/>
          <w:color w:val="000000"/>
          <w:sz w:val="20"/>
          <w:szCs w:val="20"/>
        </w:rPr>
        <w:t>a tym samym utratę sterylności. Ze względu na obecne zagrożenie epidemiologiczne COVID-19, jest to sytuacja szczególnie niebezpieczna. Zbyt niska temperatura (ujemna), może natomiast doprowadzić do uszkodzenia sprzętu wykonanego z medycznego PVC, mikropęknięcia, rozszczelnienie zastawek itp. Wytwórcy sprzętu medycznego coraz częściej jako powód nie uznania reklamacji, podają przechowywanie (transport) towaru niezgodnie z zaleceniami producenta.</w:t>
      </w:r>
    </w:p>
    <w:p w:rsidR="00221EBE" w:rsidRPr="00FB4A22" w:rsidRDefault="00221EBE" w:rsidP="00FB4A22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A06542" w:rsidRPr="00FB4A22" w:rsidRDefault="00FA02FB" w:rsidP="00A06542">
      <w:pPr>
        <w:spacing w:after="120" w:line="276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Cs/>
        </w:rPr>
        <w:t>Zamawiający</w:t>
      </w:r>
      <w:r w:rsidR="0057553E">
        <w:rPr>
          <w:rFonts w:ascii="Arial" w:hAnsi="Arial" w:cs="Arial"/>
          <w:bCs/>
        </w:rPr>
        <w:t xml:space="preserve"> </w:t>
      </w:r>
      <w:r w:rsidR="0057553E" w:rsidRPr="002E1934">
        <w:rPr>
          <w:rFonts w:ascii="Arial" w:hAnsi="Arial" w:cs="Arial"/>
          <w:sz w:val="20"/>
          <w:szCs w:val="20"/>
        </w:rPr>
        <w:t>dopuszcza</w:t>
      </w:r>
      <w:r w:rsidR="006E298B">
        <w:rPr>
          <w:rFonts w:ascii="Arial" w:hAnsi="Arial" w:cs="Arial"/>
          <w:sz w:val="20"/>
          <w:szCs w:val="20"/>
        </w:rPr>
        <w:t xml:space="preserve"> takie rozwiązanie</w:t>
      </w:r>
      <w:r w:rsidR="0057553E" w:rsidRPr="002E1934">
        <w:rPr>
          <w:rFonts w:ascii="Arial" w:hAnsi="Arial" w:cs="Arial"/>
          <w:sz w:val="20"/>
          <w:szCs w:val="20"/>
        </w:rPr>
        <w:t xml:space="preserve">, </w:t>
      </w:r>
      <w:r w:rsidR="006E298B">
        <w:rPr>
          <w:rFonts w:ascii="Arial" w:hAnsi="Arial" w:cs="Arial"/>
          <w:sz w:val="20"/>
          <w:szCs w:val="20"/>
        </w:rPr>
        <w:t>ale nie</w:t>
      </w:r>
      <w:r w:rsidR="0057553E" w:rsidRPr="002E1934">
        <w:rPr>
          <w:rFonts w:ascii="Arial" w:hAnsi="Arial" w:cs="Arial"/>
          <w:sz w:val="20"/>
          <w:szCs w:val="20"/>
        </w:rPr>
        <w:t xml:space="preserve"> wymaga</w:t>
      </w:r>
      <w:r w:rsidR="00A06542">
        <w:rPr>
          <w:rFonts w:ascii="Arial" w:hAnsi="Arial" w:cs="Arial"/>
        </w:rPr>
        <w:t>.</w:t>
      </w:r>
    </w:p>
    <w:p w:rsidR="008566D9" w:rsidRPr="00FB4A22" w:rsidRDefault="008566D9" w:rsidP="008566D9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2</w:t>
      </w:r>
      <w:r w:rsidRPr="00FB4A22">
        <w:rPr>
          <w:rFonts w:ascii="Arial" w:hAnsi="Arial" w:cs="Arial"/>
          <w:b/>
        </w:rPr>
        <w:t xml:space="preserve"> </w:t>
      </w:r>
    </w:p>
    <w:p w:rsidR="007C12A0" w:rsidRPr="007C12A0" w:rsidRDefault="007C12A0" w:rsidP="007C12A0">
      <w:pPr>
        <w:spacing w:after="0" w:line="276" w:lineRule="auto"/>
        <w:ind w:right="-108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C12A0">
        <w:rPr>
          <w:rFonts w:ascii="Arial" w:hAnsi="Arial" w:cs="Arial"/>
          <w:color w:val="000000"/>
          <w:spacing w:val="4"/>
          <w:sz w:val="20"/>
          <w:szCs w:val="20"/>
        </w:rPr>
        <w:t xml:space="preserve">Czy zgodnie z Rozporządzeniem Ministra Zdrowia z dnia 13.03.2015 r. w sprawie wymagań Dobrej Praktyki Dystrybucyjnej (Dz. U. z 2015, poz. 381) pkt 5.5 </w:t>
      </w:r>
      <w:proofErr w:type="spellStart"/>
      <w:r w:rsidRPr="007C12A0">
        <w:rPr>
          <w:rFonts w:ascii="Arial" w:hAnsi="Arial" w:cs="Arial"/>
          <w:color w:val="000000"/>
          <w:spacing w:val="4"/>
          <w:sz w:val="20"/>
          <w:szCs w:val="20"/>
        </w:rPr>
        <w:t>ppkt</w:t>
      </w:r>
      <w:proofErr w:type="spellEnd"/>
      <w:r w:rsidRPr="007C12A0">
        <w:rPr>
          <w:rFonts w:ascii="Arial" w:hAnsi="Arial" w:cs="Arial"/>
          <w:color w:val="000000"/>
          <w:spacing w:val="4"/>
          <w:sz w:val="20"/>
          <w:szCs w:val="20"/>
        </w:rPr>
        <w:t xml:space="preserve">. 2 </w:t>
      </w:r>
      <w:r w:rsidRPr="007C12A0">
        <w:rPr>
          <w:rFonts w:ascii="Arial" w:hAnsi="Arial" w:cs="Arial"/>
          <w:i/>
          <w:iCs/>
          <w:color w:val="000000"/>
          <w:spacing w:val="4"/>
          <w:sz w:val="20"/>
          <w:szCs w:val="20"/>
        </w:rPr>
        <w:t>„</w:t>
      </w:r>
      <w:r w:rsidRPr="007C12A0">
        <w:rPr>
          <w:rFonts w:ascii="Arial" w:hAnsi="Arial" w:cs="Arial"/>
          <w:i/>
          <w:iCs/>
          <w:sz w:val="20"/>
          <w:szCs w:val="20"/>
        </w:rPr>
        <w:t xml:space="preserve">produkty lecznicze oraz </w:t>
      </w:r>
      <w:r w:rsidRPr="007C12A0">
        <w:rPr>
          <w:rFonts w:ascii="Arial" w:hAnsi="Arial" w:cs="Arial"/>
          <w:b/>
          <w:bCs/>
          <w:i/>
          <w:iCs/>
          <w:sz w:val="20"/>
          <w:szCs w:val="20"/>
        </w:rPr>
        <w:t>wyroby medyczne</w:t>
      </w:r>
      <w:r w:rsidRPr="007C12A0">
        <w:rPr>
          <w:rFonts w:ascii="Arial" w:hAnsi="Arial" w:cs="Arial"/>
          <w:i/>
          <w:iCs/>
          <w:sz w:val="20"/>
          <w:szCs w:val="20"/>
        </w:rPr>
        <w:t xml:space="preserve"> chroni się od szkodliwego wpływu światła, temperatury, wilgoci i innych czynników zewnętrznych”</w:t>
      </w:r>
      <w:r w:rsidRPr="007C12A0">
        <w:rPr>
          <w:rFonts w:ascii="Arial" w:hAnsi="Arial" w:cs="Arial"/>
          <w:color w:val="000000"/>
          <w:spacing w:val="4"/>
          <w:sz w:val="20"/>
          <w:szCs w:val="20"/>
        </w:rPr>
        <w:t>, w trosce o jakość dostarczanego asortymentu Zamawiający wprowadzi do umowy następujący zapis?</w:t>
      </w:r>
    </w:p>
    <w:p w:rsidR="007C12A0" w:rsidRPr="007C12A0" w:rsidRDefault="007C12A0" w:rsidP="007C12A0">
      <w:pPr>
        <w:spacing w:line="276" w:lineRule="auto"/>
        <w:ind w:right="-108"/>
        <w:jc w:val="both"/>
        <w:rPr>
          <w:rFonts w:ascii="Arial" w:hAnsi="Arial" w:cs="Arial"/>
          <w:i/>
          <w:iCs/>
          <w:color w:val="000000"/>
          <w:spacing w:val="4"/>
          <w:sz w:val="20"/>
          <w:szCs w:val="20"/>
        </w:rPr>
      </w:pPr>
      <w:r w:rsidRPr="007C12A0">
        <w:rPr>
          <w:rFonts w:ascii="Arial" w:hAnsi="Arial" w:cs="Arial"/>
          <w:i/>
          <w:iCs/>
          <w:color w:val="000000"/>
          <w:spacing w:val="4"/>
          <w:sz w:val="20"/>
          <w:szCs w:val="20"/>
        </w:rPr>
        <w:t>„Wykonawca zobowiązuje się dostarczać zamawiany towar, do siedziby Zamawiającego odpowiednimi środkami transportu, czyli pojazdami wyposażonymi w zabudowy typu „izoterma” posiadającymi możliwość ogrzewania lub chłodzenia przewożonego asortymentu”.</w:t>
      </w:r>
    </w:p>
    <w:p w:rsidR="008566D9" w:rsidRPr="00FB4A22" w:rsidRDefault="008566D9" w:rsidP="007C12A0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7C12A0" w:rsidRPr="0057553E" w:rsidRDefault="008566D9" w:rsidP="008566D9">
      <w:pPr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7553E">
        <w:rPr>
          <w:rFonts w:ascii="Arial" w:hAnsi="Arial" w:cs="Arial"/>
          <w:bCs/>
          <w:sz w:val="20"/>
          <w:szCs w:val="20"/>
        </w:rPr>
        <w:t>Zamawiający</w:t>
      </w:r>
      <w:r w:rsidR="00BC0289" w:rsidRPr="0057553E">
        <w:rPr>
          <w:rFonts w:ascii="Arial" w:hAnsi="Arial" w:cs="Arial"/>
          <w:bCs/>
          <w:sz w:val="20"/>
          <w:szCs w:val="20"/>
        </w:rPr>
        <w:t xml:space="preserve"> </w:t>
      </w:r>
      <w:r w:rsidR="0057553E" w:rsidRPr="0057553E">
        <w:rPr>
          <w:rFonts w:ascii="Arial" w:hAnsi="Arial" w:cs="Arial"/>
          <w:bCs/>
          <w:sz w:val="20"/>
          <w:szCs w:val="20"/>
        </w:rPr>
        <w:t>podtrzymuje zapisy projektowanych postanowień umowy.</w:t>
      </w:r>
    </w:p>
    <w:p w:rsidR="008566D9" w:rsidRPr="00FB4A22" w:rsidRDefault="008566D9" w:rsidP="008566D9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3</w:t>
      </w:r>
      <w:r w:rsidRPr="00FB4A22">
        <w:rPr>
          <w:rFonts w:ascii="Arial" w:hAnsi="Arial" w:cs="Arial"/>
          <w:b/>
        </w:rPr>
        <w:t xml:space="preserve"> </w:t>
      </w:r>
    </w:p>
    <w:p w:rsidR="007C12A0" w:rsidRPr="007C12A0" w:rsidRDefault="007C12A0" w:rsidP="007C12A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12A0">
        <w:rPr>
          <w:rFonts w:ascii="Arial" w:hAnsi="Arial" w:cs="Arial"/>
          <w:sz w:val="20"/>
          <w:szCs w:val="20"/>
        </w:rPr>
        <w:t xml:space="preserve">Czy w świetle obecnych wydarzeń Zamawiający oczekuje, aby dostarczany towar był przewożony wyłącznie </w:t>
      </w:r>
      <w:r w:rsidR="00AD2FAC">
        <w:rPr>
          <w:rFonts w:ascii="Arial" w:hAnsi="Arial" w:cs="Arial"/>
          <w:sz w:val="20"/>
          <w:szCs w:val="20"/>
        </w:rPr>
        <w:br/>
      </w:r>
      <w:r w:rsidRPr="007C12A0">
        <w:rPr>
          <w:rFonts w:ascii="Arial" w:hAnsi="Arial" w:cs="Arial"/>
          <w:sz w:val="20"/>
          <w:szCs w:val="20"/>
        </w:rPr>
        <w:t>z wyrobami medycznymi? Takie rozwiązanie pozwoli na zabezpieczenie przed wzajemnym skażeniem produktów oraz ich zanieczyszczeniem i uszkodzeniem mechanicznym.</w:t>
      </w:r>
    </w:p>
    <w:p w:rsidR="008566D9" w:rsidRPr="00FB4A22" w:rsidRDefault="008566D9" w:rsidP="008566D9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A06542" w:rsidRPr="0057553E" w:rsidRDefault="008566D9" w:rsidP="007C12A0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7553E">
        <w:rPr>
          <w:rFonts w:ascii="Arial" w:hAnsi="Arial" w:cs="Arial"/>
          <w:bCs/>
          <w:sz w:val="20"/>
          <w:szCs w:val="20"/>
        </w:rPr>
        <w:t>Zamawiający</w:t>
      </w:r>
      <w:r w:rsidR="00A06542" w:rsidRPr="0057553E">
        <w:rPr>
          <w:rFonts w:ascii="Arial" w:hAnsi="Arial" w:cs="Arial"/>
          <w:bCs/>
          <w:sz w:val="20"/>
          <w:szCs w:val="20"/>
        </w:rPr>
        <w:t xml:space="preserve"> </w:t>
      </w:r>
      <w:r w:rsidR="0057553E" w:rsidRPr="0057553E">
        <w:rPr>
          <w:rFonts w:ascii="Arial" w:hAnsi="Arial" w:cs="Arial"/>
          <w:bCs/>
          <w:sz w:val="20"/>
          <w:szCs w:val="20"/>
        </w:rPr>
        <w:t>dopuszcza takie rozwiązanie, ale nie wymaga.</w:t>
      </w:r>
    </w:p>
    <w:p w:rsidR="00A06542" w:rsidRDefault="00A06542" w:rsidP="008566D9">
      <w:pPr>
        <w:spacing w:after="120" w:line="276" w:lineRule="auto"/>
        <w:jc w:val="both"/>
        <w:rPr>
          <w:rFonts w:ascii="Arial" w:hAnsi="Arial" w:cs="Arial"/>
          <w:b/>
        </w:rPr>
      </w:pPr>
    </w:p>
    <w:p w:rsidR="00A06542" w:rsidRDefault="00A06542" w:rsidP="008566D9">
      <w:pPr>
        <w:spacing w:after="120" w:line="276" w:lineRule="auto"/>
        <w:jc w:val="both"/>
        <w:rPr>
          <w:rFonts w:ascii="Arial" w:hAnsi="Arial" w:cs="Arial"/>
          <w:b/>
        </w:rPr>
      </w:pPr>
    </w:p>
    <w:p w:rsidR="00A06542" w:rsidRDefault="00A06542" w:rsidP="008566D9">
      <w:pPr>
        <w:spacing w:after="120" w:line="276" w:lineRule="auto"/>
        <w:jc w:val="both"/>
        <w:rPr>
          <w:rFonts w:ascii="Arial" w:hAnsi="Arial" w:cs="Arial"/>
          <w:b/>
        </w:rPr>
      </w:pPr>
    </w:p>
    <w:p w:rsidR="00A06542" w:rsidRDefault="00A06542" w:rsidP="008566D9">
      <w:pPr>
        <w:spacing w:after="120" w:line="276" w:lineRule="auto"/>
        <w:jc w:val="both"/>
        <w:rPr>
          <w:rFonts w:ascii="Arial" w:hAnsi="Arial" w:cs="Arial"/>
          <w:b/>
        </w:rPr>
      </w:pPr>
    </w:p>
    <w:p w:rsidR="00EF6990" w:rsidRDefault="00EF6990" w:rsidP="008566D9">
      <w:pPr>
        <w:spacing w:after="120" w:line="276" w:lineRule="auto"/>
        <w:jc w:val="both"/>
        <w:rPr>
          <w:rFonts w:ascii="Arial" w:hAnsi="Arial" w:cs="Arial"/>
          <w:b/>
        </w:rPr>
      </w:pPr>
    </w:p>
    <w:p w:rsidR="008566D9" w:rsidRPr="00FB4A22" w:rsidRDefault="008566D9" w:rsidP="008566D9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4</w:t>
      </w:r>
      <w:r w:rsidRPr="00FB4A22">
        <w:rPr>
          <w:rFonts w:ascii="Arial" w:hAnsi="Arial" w:cs="Arial"/>
          <w:b/>
        </w:rPr>
        <w:t xml:space="preserve"> </w:t>
      </w:r>
    </w:p>
    <w:p w:rsidR="007C12A0" w:rsidRPr="007C12A0" w:rsidRDefault="007C12A0" w:rsidP="007C12A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12A0">
        <w:rPr>
          <w:rFonts w:ascii="Arial" w:hAnsi="Arial" w:cs="Arial"/>
          <w:sz w:val="20"/>
          <w:szCs w:val="20"/>
        </w:rPr>
        <w:t xml:space="preserve">Czy Zamawiający oczekuje, aby dostawca zamówionego towaru (jego pracownik) pomagał przy rozładunku towaru </w:t>
      </w:r>
      <w:r>
        <w:rPr>
          <w:rFonts w:ascii="Arial" w:hAnsi="Arial" w:cs="Arial"/>
          <w:sz w:val="20"/>
          <w:szCs w:val="20"/>
        </w:rPr>
        <w:br/>
      </w:r>
      <w:r w:rsidRPr="007C12A0">
        <w:rPr>
          <w:rFonts w:ascii="Arial" w:hAnsi="Arial" w:cs="Arial"/>
          <w:sz w:val="20"/>
          <w:szCs w:val="20"/>
        </w:rPr>
        <w:t xml:space="preserve">w miejscu wskazanym przez Zamawiającego oraz był obecny podczas sprawdzenia zgodności towaru </w:t>
      </w:r>
      <w:r>
        <w:rPr>
          <w:rFonts w:ascii="Arial" w:hAnsi="Arial" w:cs="Arial"/>
          <w:sz w:val="20"/>
          <w:szCs w:val="20"/>
        </w:rPr>
        <w:br/>
      </w:r>
      <w:r w:rsidRPr="007C12A0">
        <w:rPr>
          <w:rFonts w:ascii="Arial" w:hAnsi="Arial" w:cs="Arial"/>
          <w:sz w:val="20"/>
          <w:szCs w:val="20"/>
        </w:rPr>
        <w:t>z zamówieniem?</w:t>
      </w:r>
    </w:p>
    <w:p w:rsidR="008566D9" w:rsidRPr="00FB4A22" w:rsidRDefault="008566D9" w:rsidP="008566D9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BC0289" w:rsidRPr="0057553E" w:rsidRDefault="0057553E" w:rsidP="00BC028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7553E">
        <w:rPr>
          <w:rFonts w:ascii="Arial" w:hAnsi="Arial" w:cs="Arial"/>
          <w:bCs/>
          <w:sz w:val="20"/>
          <w:szCs w:val="20"/>
        </w:rPr>
        <w:t xml:space="preserve">Tak, </w:t>
      </w:r>
      <w:r w:rsidR="008566D9" w:rsidRPr="0057553E">
        <w:rPr>
          <w:rFonts w:ascii="Arial" w:hAnsi="Arial" w:cs="Arial"/>
          <w:bCs/>
          <w:sz w:val="20"/>
          <w:szCs w:val="20"/>
        </w:rPr>
        <w:t>Zamawiający</w:t>
      </w:r>
      <w:r w:rsidRPr="0057553E">
        <w:rPr>
          <w:rFonts w:ascii="Arial" w:hAnsi="Arial" w:cs="Arial"/>
          <w:bCs/>
          <w:sz w:val="20"/>
          <w:szCs w:val="20"/>
        </w:rPr>
        <w:t xml:space="preserve"> oczekuje wykonania ww. czynności</w:t>
      </w:r>
      <w:r w:rsidR="00BC0289" w:rsidRPr="0057553E">
        <w:rPr>
          <w:rFonts w:ascii="Arial" w:hAnsi="Arial" w:cs="Arial"/>
          <w:sz w:val="20"/>
          <w:szCs w:val="20"/>
        </w:rPr>
        <w:t>.</w:t>
      </w:r>
      <w:r w:rsidR="006E298B">
        <w:rPr>
          <w:rFonts w:ascii="Arial" w:hAnsi="Arial" w:cs="Arial"/>
          <w:sz w:val="20"/>
          <w:szCs w:val="20"/>
        </w:rPr>
        <w:t xml:space="preserve"> </w:t>
      </w:r>
    </w:p>
    <w:p w:rsidR="008566D9" w:rsidRPr="00FB4A22" w:rsidRDefault="008566D9" w:rsidP="008566D9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5</w:t>
      </w:r>
      <w:r w:rsidRPr="00FB4A22">
        <w:rPr>
          <w:rFonts w:ascii="Arial" w:hAnsi="Arial" w:cs="Arial"/>
          <w:b/>
        </w:rPr>
        <w:t xml:space="preserve"> </w:t>
      </w:r>
    </w:p>
    <w:p w:rsidR="007C12A0" w:rsidRPr="007C12A0" w:rsidRDefault="007C12A0" w:rsidP="007C12A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C12A0">
        <w:rPr>
          <w:rFonts w:ascii="Arial" w:hAnsi="Arial" w:cs="Arial"/>
          <w:sz w:val="20"/>
          <w:szCs w:val="20"/>
        </w:rPr>
        <w:t>„Zgodnie z art. 14 ust. 5 ustawy o wyrobach medycznych, wyroby są transportowane, składowane oraz przechowywane w warunkach zapewniających ich nienaruszalność, zachowanie właściwości oraz bezpieczeństwo pacjentów, użytkowników i osób trzecich.</w:t>
      </w:r>
    </w:p>
    <w:p w:rsidR="007C12A0" w:rsidRPr="007C12A0" w:rsidRDefault="007C12A0" w:rsidP="007C12A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12A0">
        <w:rPr>
          <w:rFonts w:ascii="Arial" w:hAnsi="Arial" w:cs="Arial"/>
          <w:sz w:val="20"/>
          <w:szCs w:val="20"/>
        </w:rPr>
        <w:t>W związku z powyższym jakich środków transportu wymaga Zamawiający dla poszczególnych rodzajów wyrobów medycznych stanowiących przedmiot zamówienia, zwłaszcza w zakresie zachowania zakresu dopuszczalnych temperatur przechowywania i transportu tych wyrobów? Czy i jakich dokumentów lub oświadczeń wymaga Zamawiający dla potwierdzenia spełnienia tych wymagań?”</w:t>
      </w:r>
    </w:p>
    <w:p w:rsidR="008566D9" w:rsidRPr="00FB4A22" w:rsidRDefault="008566D9" w:rsidP="008566D9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8566D9" w:rsidRPr="006E298B" w:rsidRDefault="008566D9" w:rsidP="008566D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E298B">
        <w:rPr>
          <w:rFonts w:ascii="Arial" w:hAnsi="Arial" w:cs="Arial"/>
          <w:bCs/>
          <w:sz w:val="20"/>
          <w:szCs w:val="20"/>
        </w:rPr>
        <w:t>Zamawiający</w:t>
      </w:r>
      <w:r w:rsidR="00BC0289" w:rsidRPr="006E298B">
        <w:rPr>
          <w:rFonts w:ascii="Arial" w:hAnsi="Arial" w:cs="Arial"/>
          <w:bCs/>
          <w:sz w:val="20"/>
          <w:szCs w:val="20"/>
        </w:rPr>
        <w:t xml:space="preserve"> </w:t>
      </w:r>
      <w:r w:rsidR="006E298B" w:rsidRPr="006E298B">
        <w:rPr>
          <w:rFonts w:ascii="Arial" w:hAnsi="Arial" w:cs="Arial"/>
          <w:bCs/>
          <w:sz w:val="20"/>
          <w:szCs w:val="20"/>
        </w:rPr>
        <w:t>nie określa wymagań w zakresie środków transportu</w:t>
      </w:r>
      <w:r w:rsidR="006E298B">
        <w:rPr>
          <w:rFonts w:ascii="Arial" w:hAnsi="Arial" w:cs="Arial"/>
          <w:bCs/>
          <w:sz w:val="20"/>
          <w:szCs w:val="20"/>
        </w:rPr>
        <w:t>, ale oczekuje, że transport będzie się odbywał na zasadach określonych przepisami prawa.</w:t>
      </w:r>
    </w:p>
    <w:p w:rsidR="008566D9" w:rsidRPr="00FB4A22" w:rsidRDefault="008566D9" w:rsidP="008566D9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6</w:t>
      </w:r>
      <w:r w:rsidRPr="00FB4A22">
        <w:rPr>
          <w:rFonts w:ascii="Arial" w:hAnsi="Arial" w:cs="Arial"/>
          <w:b/>
        </w:rPr>
        <w:t xml:space="preserve"> </w:t>
      </w:r>
    </w:p>
    <w:p w:rsidR="007C12A0" w:rsidRPr="007C12A0" w:rsidRDefault="007C12A0" w:rsidP="007C12A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12A0">
        <w:rPr>
          <w:rFonts w:ascii="Arial" w:hAnsi="Arial" w:cs="Arial"/>
          <w:sz w:val="20"/>
          <w:szCs w:val="20"/>
        </w:rPr>
        <w:t xml:space="preserve">Czy Zamawiający dopuści pojemnik histopatologiczny do przechowywania i transportu próbek. Wykonany </w:t>
      </w:r>
      <w:r>
        <w:rPr>
          <w:rFonts w:ascii="Arial" w:hAnsi="Arial" w:cs="Arial"/>
          <w:sz w:val="20"/>
          <w:szCs w:val="20"/>
        </w:rPr>
        <w:br/>
      </w:r>
      <w:r w:rsidRPr="007C12A0">
        <w:rPr>
          <w:rFonts w:ascii="Arial" w:hAnsi="Arial" w:cs="Arial"/>
          <w:sz w:val="20"/>
          <w:szCs w:val="20"/>
        </w:rPr>
        <w:t xml:space="preserve">z polipropylenu (PP), wyposażony w pokrywę z plombą bezpieczeństwa. Pojemność 2000 ml maksymalna pojemność 2300 ml, średnica górna 170 +/- 0,5 mm, średnica dolna 135 +/- 0,5 mm, wysokość 153 +/- 0,5 mm. Produkt </w:t>
      </w:r>
      <w:r>
        <w:rPr>
          <w:rFonts w:ascii="Arial" w:hAnsi="Arial" w:cs="Arial"/>
          <w:sz w:val="20"/>
          <w:szCs w:val="20"/>
        </w:rPr>
        <w:br/>
      </w:r>
      <w:r w:rsidRPr="007C12A0">
        <w:rPr>
          <w:rFonts w:ascii="Arial" w:hAnsi="Arial" w:cs="Arial"/>
          <w:sz w:val="20"/>
          <w:szCs w:val="20"/>
        </w:rPr>
        <w:t xml:space="preserve">i opakowanie nie zawierają lateksu i </w:t>
      </w:r>
      <w:proofErr w:type="spellStart"/>
      <w:r w:rsidRPr="007C12A0">
        <w:rPr>
          <w:rFonts w:ascii="Arial" w:hAnsi="Arial" w:cs="Arial"/>
          <w:sz w:val="20"/>
          <w:szCs w:val="20"/>
        </w:rPr>
        <w:t>ftalanów</w:t>
      </w:r>
      <w:proofErr w:type="spellEnd"/>
      <w:r w:rsidRPr="007C12A0">
        <w:rPr>
          <w:rFonts w:ascii="Arial" w:hAnsi="Arial" w:cs="Arial"/>
          <w:sz w:val="20"/>
          <w:szCs w:val="20"/>
        </w:rPr>
        <w:t>?</w:t>
      </w:r>
    </w:p>
    <w:p w:rsidR="008566D9" w:rsidRPr="00FB4A22" w:rsidRDefault="008566D9" w:rsidP="008566D9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8566D9" w:rsidRPr="006E298B" w:rsidRDefault="008566D9" w:rsidP="008566D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E298B">
        <w:rPr>
          <w:rFonts w:ascii="Arial" w:hAnsi="Arial" w:cs="Arial"/>
          <w:bCs/>
          <w:sz w:val="20"/>
          <w:szCs w:val="20"/>
        </w:rPr>
        <w:t>Zamawiający</w:t>
      </w:r>
      <w:r w:rsidR="006E298B" w:rsidRPr="006E298B">
        <w:rPr>
          <w:rFonts w:ascii="Arial" w:hAnsi="Arial" w:cs="Arial"/>
          <w:bCs/>
          <w:sz w:val="20"/>
          <w:szCs w:val="20"/>
        </w:rPr>
        <w:t xml:space="preserve"> podtrzymuje zapisy SWZ</w:t>
      </w:r>
      <w:r w:rsidRPr="006E298B">
        <w:rPr>
          <w:rFonts w:ascii="Arial" w:hAnsi="Arial" w:cs="Arial"/>
          <w:sz w:val="20"/>
          <w:szCs w:val="20"/>
        </w:rPr>
        <w:t>.</w:t>
      </w:r>
    </w:p>
    <w:p w:rsidR="00F30667" w:rsidRPr="00FB4A22" w:rsidRDefault="00F30667" w:rsidP="00F30667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7</w:t>
      </w:r>
      <w:r w:rsidRPr="00FB4A22">
        <w:rPr>
          <w:rFonts w:ascii="Arial" w:hAnsi="Arial" w:cs="Arial"/>
          <w:b/>
        </w:rPr>
        <w:t xml:space="preserve"> </w:t>
      </w:r>
    </w:p>
    <w:p w:rsidR="00F30667" w:rsidRPr="00F30667" w:rsidRDefault="00F30667" w:rsidP="00F30667">
      <w:pPr>
        <w:pStyle w:val="Domylne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F30667">
        <w:rPr>
          <w:rFonts w:ascii="Arial" w:hAnsi="Arial" w:cs="Arial"/>
          <w:sz w:val="20"/>
          <w:szCs w:val="20"/>
        </w:rPr>
        <w:t xml:space="preserve">Czy Zamawiający dopuści pojemnik histopatologiczny do przechowywania i transportu próbek. Wykonany </w:t>
      </w:r>
      <w:r>
        <w:rPr>
          <w:rFonts w:ascii="Arial" w:hAnsi="Arial" w:cs="Arial"/>
          <w:sz w:val="20"/>
          <w:szCs w:val="20"/>
        </w:rPr>
        <w:br/>
      </w:r>
      <w:r w:rsidRPr="00F30667">
        <w:rPr>
          <w:rFonts w:ascii="Arial" w:hAnsi="Arial" w:cs="Arial"/>
          <w:sz w:val="20"/>
          <w:szCs w:val="20"/>
        </w:rPr>
        <w:t>z polipropylenu, wyposażony w szczelne zamknięcie dociskowe. Pojemność: 2300 ml, średnica górna 174,7 mm, średnica dolna 145,5 mm, wysokość pojemnika 157,4 mm?</w:t>
      </w:r>
    </w:p>
    <w:p w:rsidR="00F30667" w:rsidRPr="00FB4A22" w:rsidRDefault="00F30667" w:rsidP="00F30667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6E298B" w:rsidRPr="006E298B" w:rsidRDefault="006E298B" w:rsidP="006E298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E298B">
        <w:rPr>
          <w:rFonts w:ascii="Arial" w:hAnsi="Arial" w:cs="Arial"/>
          <w:bCs/>
          <w:sz w:val="20"/>
          <w:szCs w:val="20"/>
        </w:rPr>
        <w:t>Zamawiający podtrzymuje zapisy SWZ</w:t>
      </w:r>
      <w:r w:rsidRPr="006E298B">
        <w:rPr>
          <w:rFonts w:ascii="Arial" w:hAnsi="Arial" w:cs="Arial"/>
          <w:sz w:val="20"/>
          <w:szCs w:val="20"/>
        </w:rPr>
        <w:t>.</w:t>
      </w:r>
    </w:p>
    <w:p w:rsidR="007E5367" w:rsidRPr="00FB4A22" w:rsidRDefault="007E5367" w:rsidP="007E5367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8</w:t>
      </w:r>
      <w:r w:rsidRPr="00FB4A22">
        <w:rPr>
          <w:rFonts w:ascii="Arial" w:hAnsi="Arial" w:cs="Arial"/>
          <w:b/>
        </w:rPr>
        <w:t xml:space="preserve"> </w:t>
      </w:r>
    </w:p>
    <w:p w:rsidR="007E5367" w:rsidRPr="007E5367" w:rsidRDefault="007E5367" w:rsidP="007E5367">
      <w:pPr>
        <w:pStyle w:val="Tekstpodstawowywcity3"/>
        <w:spacing w:line="276" w:lineRule="auto"/>
        <w:ind w:left="0" w:right="-2"/>
        <w:jc w:val="both"/>
        <w:rPr>
          <w:rFonts w:ascii="Arial" w:hAnsi="Arial" w:cs="Arial"/>
          <w:sz w:val="20"/>
          <w:szCs w:val="20"/>
        </w:rPr>
      </w:pPr>
      <w:r w:rsidRPr="007E5367">
        <w:rPr>
          <w:rFonts w:ascii="Arial" w:hAnsi="Arial" w:cs="Arial"/>
          <w:sz w:val="20"/>
          <w:szCs w:val="20"/>
        </w:rPr>
        <w:t xml:space="preserve">Prosimy o dopuszczenie pojemnika przeznaczonego do transportu materiału chirurgicznego w formalinie, posiadającego deklarację IVD, wykonanych z PP z umieszczona  na nim na stałe etykietą posiadającą piktogramy </w:t>
      </w:r>
      <w:r w:rsidR="006E298B">
        <w:rPr>
          <w:rFonts w:ascii="Arial" w:hAnsi="Arial" w:cs="Arial"/>
          <w:sz w:val="20"/>
          <w:szCs w:val="20"/>
        </w:rPr>
        <w:br/>
      </w:r>
      <w:r w:rsidRPr="007E5367">
        <w:rPr>
          <w:rFonts w:ascii="Arial" w:hAnsi="Arial" w:cs="Arial"/>
          <w:sz w:val="20"/>
          <w:szCs w:val="20"/>
        </w:rPr>
        <w:t xml:space="preserve">i zwroty bezpieczeństwa dotyczące formaliny w języku polskim i miejscem na dane pacjenta, ze szczelnie zamykaną pokrywą na wcisk, z plombą która po zerwaniu ułatwia otwarcie pokrywy o pojemności 2300 ml i wymiarach: </w:t>
      </w:r>
      <w:proofErr w:type="spellStart"/>
      <w:r w:rsidRPr="007E5367">
        <w:rPr>
          <w:rFonts w:ascii="Arial" w:hAnsi="Arial" w:cs="Arial"/>
          <w:sz w:val="20"/>
          <w:szCs w:val="20"/>
        </w:rPr>
        <w:t>śr.górna</w:t>
      </w:r>
      <w:proofErr w:type="spellEnd"/>
      <w:r w:rsidRPr="007E5367">
        <w:rPr>
          <w:rFonts w:ascii="Arial" w:hAnsi="Arial" w:cs="Arial"/>
          <w:sz w:val="20"/>
          <w:szCs w:val="20"/>
        </w:rPr>
        <w:t xml:space="preserve"> 173,5mm wys. 131mm.</w:t>
      </w:r>
    </w:p>
    <w:p w:rsidR="007E5367" w:rsidRPr="00FB4A22" w:rsidRDefault="007E5367" w:rsidP="007E5367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6E298B" w:rsidRPr="006E298B" w:rsidRDefault="006E298B" w:rsidP="006E298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E298B">
        <w:rPr>
          <w:rFonts w:ascii="Arial" w:hAnsi="Arial" w:cs="Arial"/>
          <w:bCs/>
          <w:sz w:val="20"/>
          <w:szCs w:val="20"/>
        </w:rPr>
        <w:t>Zamawiający podtrzymuje zapisy SWZ</w:t>
      </w:r>
      <w:r w:rsidRPr="006E298B">
        <w:rPr>
          <w:rFonts w:ascii="Arial" w:hAnsi="Arial" w:cs="Arial"/>
          <w:sz w:val="20"/>
          <w:szCs w:val="20"/>
        </w:rPr>
        <w:t>.</w:t>
      </w:r>
    </w:p>
    <w:p w:rsidR="00EF6990" w:rsidRDefault="00EF6990" w:rsidP="007E5367">
      <w:pPr>
        <w:spacing w:after="120" w:line="276" w:lineRule="auto"/>
        <w:jc w:val="both"/>
        <w:rPr>
          <w:rFonts w:ascii="Arial" w:hAnsi="Arial" w:cs="Arial"/>
          <w:b/>
        </w:rPr>
      </w:pPr>
    </w:p>
    <w:p w:rsidR="00EF6990" w:rsidRDefault="00EF6990" w:rsidP="007E5367">
      <w:pPr>
        <w:spacing w:after="120" w:line="276" w:lineRule="auto"/>
        <w:jc w:val="both"/>
        <w:rPr>
          <w:rFonts w:ascii="Arial" w:hAnsi="Arial" w:cs="Arial"/>
          <w:b/>
        </w:rPr>
      </w:pPr>
    </w:p>
    <w:p w:rsidR="00EF6990" w:rsidRDefault="00EF6990" w:rsidP="007E5367">
      <w:pPr>
        <w:spacing w:after="120" w:line="276" w:lineRule="auto"/>
        <w:jc w:val="both"/>
        <w:rPr>
          <w:rFonts w:ascii="Arial" w:hAnsi="Arial" w:cs="Arial"/>
          <w:b/>
        </w:rPr>
      </w:pPr>
    </w:p>
    <w:p w:rsidR="00EF6990" w:rsidRDefault="00EF6990" w:rsidP="007E5367">
      <w:pPr>
        <w:spacing w:after="120" w:line="276" w:lineRule="auto"/>
        <w:jc w:val="both"/>
        <w:rPr>
          <w:rFonts w:ascii="Arial" w:hAnsi="Arial" w:cs="Arial"/>
          <w:b/>
        </w:rPr>
      </w:pPr>
    </w:p>
    <w:p w:rsidR="00EF6990" w:rsidRDefault="00EF6990" w:rsidP="007E5367">
      <w:pPr>
        <w:spacing w:after="120" w:line="276" w:lineRule="auto"/>
        <w:jc w:val="both"/>
        <w:rPr>
          <w:rFonts w:ascii="Arial" w:hAnsi="Arial" w:cs="Arial"/>
          <w:b/>
        </w:rPr>
      </w:pPr>
    </w:p>
    <w:p w:rsidR="007E5367" w:rsidRPr="00FB4A22" w:rsidRDefault="007E5367" w:rsidP="007E5367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9</w:t>
      </w:r>
      <w:r w:rsidRPr="00FB4A22">
        <w:rPr>
          <w:rFonts w:ascii="Arial" w:hAnsi="Arial" w:cs="Arial"/>
          <w:b/>
        </w:rPr>
        <w:t xml:space="preserve"> </w:t>
      </w:r>
    </w:p>
    <w:p w:rsidR="007E5367" w:rsidRPr="007E5367" w:rsidRDefault="007E5367" w:rsidP="007E536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E5367">
        <w:rPr>
          <w:rFonts w:ascii="Arial" w:eastAsia="Calibri" w:hAnsi="Arial" w:cs="Arial"/>
          <w:sz w:val="20"/>
          <w:szCs w:val="20"/>
        </w:rPr>
        <w:t>Prosimy o wyjaśnienie czy Zamawiający wyrazi zgodę na dodanie do umowy sformułowania, iż</w:t>
      </w:r>
    </w:p>
    <w:p w:rsidR="007E5367" w:rsidRPr="007E5367" w:rsidRDefault="007E5367" w:rsidP="007E536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7E5367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„Zamawiający będzie składał zamówienia według bieżących potrzeb, przy czym wartość zamówienia jednostkowego nie powinna być mniejsza niż 150 zł. netto”?</w:t>
      </w:r>
    </w:p>
    <w:p w:rsidR="007E5367" w:rsidRPr="007E5367" w:rsidRDefault="007E5367" w:rsidP="007E536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5367">
        <w:rPr>
          <w:rFonts w:ascii="Arial" w:eastAsia="Calibri" w:hAnsi="Arial" w:cs="Arial"/>
          <w:iCs/>
          <w:sz w:val="20"/>
          <w:szCs w:val="20"/>
        </w:rPr>
        <w:t xml:space="preserve">Mając na względzie czynniki ekologiczne, chcielibyśmy dążyć do ograniczenia liczby opakowań, ilości listów przewozowych i faktur w formie papierowej. W związku z tym </w:t>
      </w:r>
    </w:p>
    <w:p w:rsidR="007E5367" w:rsidRPr="007E5367" w:rsidRDefault="007E5367" w:rsidP="007E5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5367">
        <w:rPr>
          <w:rFonts w:ascii="Arial" w:hAnsi="Arial" w:cs="Arial"/>
          <w:sz w:val="20"/>
          <w:szCs w:val="20"/>
        </w:rPr>
        <w:t>Prosimy o wprowadzenie przez Zamawiającego treści udzielonych odpowiedzi do SWZ i o nadanie im tym samym charakteru wiążącego dla wszystkich podmiotów biorących udział w tym postępowaniu.</w:t>
      </w:r>
    </w:p>
    <w:p w:rsidR="007E5367" w:rsidRPr="00FB4A22" w:rsidRDefault="007E5367" w:rsidP="007E5367">
      <w:pPr>
        <w:pStyle w:val="Domylne"/>
        <w:spacing w:before="120" w:after="120"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6E298B" w:rsidRPr="006E298B" w:rsidRDefault="006E298B" w:rsidP="006E298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E298B">
        <w:rPr>
          <w:rFonts w:ascii="Arial" w:hAnsi="Arial" w:cs="Arial"/>
          <w:bCs/>
          <w:sz w:val="20"/>
          <w:szCs w:val="20"/>
        </w:rPr>
        <w:t>Zamawiający podtrzymuje zapisy SWZ</w:t>
      </w:r>
      <w:r w:rsidRPr="006E298B">
        <w:rPr>
          <w:rFonts w:ascii="Arial" w:hAnsi="Arial" w:cs="Arial"/>
          <w:sz w:val="20"/>
          <w:szCs w:val="20"/>
        </w:rPr>
        <w:t>.</w:t>
      </w:r>
    </w:p>
    <w:p w:rsidR="00BF7E54" w:rsidRDefault="00BF7E54" w:rsidP="00183D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BF7E54" w:rsidRDefault="00BF7E54" w:rsidP="00183D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BF7E54" w:rsidRDefault="00BF7E54" w:rsidP="00183D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BF7E54" w:rsidRDefault="00BF7E54" w:rsidP="00183D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BF7E54" w:rsidRDefault="00BF7E54" w:rsidP="00183D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21EBE" w:rsidRPr="00E23F4A" w:rsidRDefault="00221EBE" w:rsidP="00221EBE">
      <w:pPr>
        <w:pStyle w:val="Domylne"/>
        <w:jc w:val="both"/>
        <w:rPr>
          <w:rFonts w:ascii="Arial" w:hAnsi="Arial" w:cs="Arial"/>
          <w:color w:val="auto"/>
        </w:rPr>
      </w:pPr>
    </w:p>
    <w:p w:rsidR="00684C64" w:rsidRPr="00033FDE" w:rsidRDefault="004228C1" w:rsidP="00221EBE">
      <w:pPr>
        <w:pStyle w:val="Standard"/>
        <w:tabs>
          <w:tab w:val="left" w:pos="7180"/>
        </w:tabs>
        <w:jc w:val="right"/>
      </w:pPr>
    </w:p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8C1" w:rsidRDefault="004228C1">
      <w:pPr>
        <w:spacing w:after="0" w:line="240" w:lineRule="auto"/>
      </w:pPr>
      <w:r>
        <w:separator/>
      </w:r>
    </w:p>
  </w:endnote>
  <w:endnote w:type="continuationSeparator" w:id="0">
    <w:p w:rsidR="004228C1" w:rsidRDefault="0042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228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228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228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8C1" w:rsidRDefault="004228C1">
      <w:pPr>
        <w:spacing w:after="0" w:line="240" w:lineRule="auto"/>
      </w:pPr>
      <w:r>
        <w:separator/>
      </w:r>
    </w:p>
  </w:footnote>
  <w:footnote w:type="continuationSeparator" w:id="0">
    <w:p w:rsidR="004228C1" w:rsidRDefault="0042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228C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228C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228C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0CFD023A"/>
    <w:multiLevelType w:val="multilevel"/>
    <w:tmpl w:val="4A9A66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B5808"/>
    <w:multiLevelType w:val="hybridMultilevel"/>
    <w:tmpl w:val="82D8FA6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3456A"/>
    <w:multiLevelType w:val="hybridMultilevel"/>
    <w:tmpl w:val="6B9842D0"/>
    <w:lvl w:ilvl="0" w:tplc="33F49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955F4"/>
    <w:multiLevelType w:val="hybridMultilevel"/>
    <w:tmpl w:val="4E6C1AAA"/>
    <w:lvl w:ilvl="0" w:tplc="0415000F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9015EFC"/>
    <w:multiLevelType w:val="hybridMultilevel"/>
    <w:tmpl w:val="925C6D0C"/>
    <w:lvl w:ilvl="0" w:tplc="14DC93C0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8013C7E"/>
    <w:multiLevelType w:val="hybridMultilevel"/>
    <w:tmpl w:val="DB26F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57512"/>
    <w:multiLevelType w:val="hybridMultilevel"/>
    <w:tmpl w:val="7DD8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800B0"/>
    <w:rsid w:val="000D742F"/>
    <w:rsid w:val="000F38A4"/>
    <w:rsid w:val="000F65BB"/>
    <w:rsid w:val="00121F38"/>
    <w:rsid w:val="00156CF0"/>
    <w:rsid w:val="0017474C"/>
    <w:rsid w:val="00182517"/>
    <w:rsid w:val="00183D6B"/>
    <w:rsid w:val="001A5BA7"/>
    <w:rsid w:val="001C0990"/>
    <w:rsid w:val="001F6133"/>
    <w:rsid w:val="00221EBE"/>
    <w:rsid w:val="00260F98"/>
    <w:rsid w:val="00273E77"/>
    <w:rsid w:val="00291CD6"/>
    <w:rsid w:val="002B6969"/>
    <w:rsid w:val="002F432E"/>
    <w:rsid w:val="00303870"/>
    <w:rsid w:val="0031386E"/>
    <w:rsid w:val="00350D56"/>
    <w:rsid w:val="003518C4"/>
    <w:rsid w:val="00363CF6"/>
    <w:rsid w:val="00365B36"/>
    <w:rsid w:val="00383FC9"/>
    <w:rsid w:val="0039467B"/>
    <w:rsid w:val="00411B3D"/>
    <w:rsid w:val="00416462"/>
    <w:rsid w:val="004228C1"/>
    <w:rsid w:val="00467F7E"/>
    <w:rsid w:val="0048297B"/>
    <w:rsid w:val="00487FE7"/>
    <w:rsid w:val="004967EE"/>
    <w:rsid w:val="004E1071"/>
    <w:rsid w:val="004F25CB"/>
    <w:rsid w:val="004F3FF5"/>
    <w:rsid w:val="0055654B"/>
    <w:rsid w:val="00567144"/>
    <w:rsid w:val="00573482"/>
    <w:rsid w:val="0057553E"/>
    <w:rsid w:val="005904E8"/>
    <w:rsid w:val="005F1936"/>
    <w:rsid w:val="00606732"/>
    <w:rsid w:val="006126C3"/>
    <w:rsid w:val="006361B9"/>
    <w:rsid w:val="00643571"/>
    <w:rsid w:val="006470CE"/>
    <w:rsid w:val="0066722C"/>
    <w:rsid w:val="006747A1"/>
    <w:rsid w:val="006D7538"/>
    <w:rsid w:val="006E298B"/>
    <w:rsid w:val="006E62BE"/>
    <w:rsid w:val="006F0AA3"/>
    <w:rsid w:val="006F7A35"/>
    <w:rsid w:val="00702AB0"/>
    <w:rsid w:val="00706DED"/>
    <w:rsid w:val="00721908"/>
    <w:rsid w:val="00777329"/>
    <w:rsid w:val="0078181E"/>
    <w:rsid w:val="007941BA"/>
    <w:rsid w:val="007944C5"/>
    <w:rsid w:val="007C12A0"/>
    <w:rsid w:val="007E5367"/>
    <w:rsid w:val="00806467"/>
    <w:rsid w:val="00816CF1"/>
    <w:rsid w:val="0082284D"/>
    <w:rsid w:val="00825DE7"/>
    <w:rsid w:val="008566D9"/>
    <w:rsid w:val="008826F0"/>
    <w:rsid w:val="0089490A"/>
    <w:rsid w:val="00895074"/>
    <w:rsid w:val="008A0B04"/>
    <w:rsid w:val="008C2B34"/>
    <w:rsid w:val="008E1B83"/>
    <w:rsid w:val="008F4E77"/>
    <w:rsid w:val="008F7E01"/>
    <w:rsid w:val="009225EE"/>
    <w:rsid w:val="0092297A"/>
    <w:rsid w:val="00936B6C"/>
    <w:rsid w:val="00960729"/>
    <w:rsid w:val="00967937"/>
    <w:rsid w:val="009A29CF"/>
    <w:rsid w:val="009B5060"/>
    <w:rsid w:val="009B676B"/>
    <w:rsid w:val="009C33FA"/>
    <w:rsid w:val="009C46E7"/>
    <w:rsid w:val="009F437E"/>
    <w:rsid w:val="00A06542"/>
    <w:rsid w:val="00A07DEB"/>
    <w:rsid w:val="00A14B79"/>
    <w:rsid w:val="00A21C7E"/>
    <w:rsid w:val="00AA55DF"/>
    <w:rsid w:val="00AB66B8"/>
    <w:rsid w:val="00AC2D56"/>
    <w:rsid w:val="00AC7439"/>
    <w:rsid w:val="00AD2FAC"/>
    <w:rsid w:val="00B02312"/>
    <w:rsid w:val="00B50007"/>
    <w:rsid w:val="00B629D9"/>
    <w:rsid w:val="00B94E84"/>
    <w:rsid w:val="00BC0289"/>
    <w:rsid w:val="00BD392A"/>
    <w:rsid w:val="00BF7E54"/>
    <w:rsid w:val="00C55C69"/>
    <w:rsid w:val="00C62509"/>
    <w:rsid w:val="00C64941"/>
    <w:rsid w:val="00C66377"/>
    <w:rsid w:val="00C7528A"/>
    <w:rsid w:val="00CA6A7B"/>
    <w:rsid w:val="00D062AD"/>
    <w:rsid w:val="00D223D6"/>
    <w:rsid w:val="00D4352D"/>
    <w:rsid w:val="00D63CA4"/>
    <w:rsid w:val="00D93F76"/>
    <w:rsid w:val="00D9632D"/>
    <w:rsid w:val="00DA06D7"/>
    <w:rsid w:val="00DB5F15"/>
    <w:rsid w:val="00DC298C"/>
    <w:rsid w:val="00DC7D0D"/>
    <w:rsid w:val="00E322B8"/>
    <w:rsid w:val="00E37D5B"/>
    <w:rsid w:val="00E51B2A"/>
    <w:rsid w:val="00E629C9"/>
    <w:rsid w:val="00E65E01"/>
    <w:rsid w:val="00E82FF6"/>
    <w:rsid w:val="00EB712C"/>
    <w:rsid w:val="00EC2706"/>
    <w:rsid w:val="00ED1E96"/>
    <w:rsid w:val="00EF6990"/>
    <w:rsid w:val="00EF6C0C"/>
    <w:rsid w:val="00F265EE"/>
    <w:rsid w:val="00F30667"/>
    <w:rsid w:val="00FA02FB"/>
    <w:rsid w:val="00FA49A3"/>
    <w:rsid w:val="00FB00DF"/>
    <w:rsid w:val="00FB4A22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53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536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53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536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FA37-DB2D-425E-AE2F-7A768F5F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33</cp:revision>
  <cp:lastPrinted>2021-03-03T09:03:00Z</cp:lastPrinted>
  <dcterms:created xsi:type="dcterms:W3CDTF">2020-11-13T10:05:00Z</dcterms:created>
  <dcterms:modified xsi:type="dcterms:W3CDTF">2021-03-29T08:29:00Z</dcterms:modified>
</cp:coreProperties>
</file>