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/>
    <w:p w14:paraId="5CB3CDE7" w14:textId="7C8F5FCF" w:rsidR="00CB200D" w:rsidRPr="00841DFF" w:rsidRDefault="00E2505F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DZP/TP/4</w:t>
      </w:r>
      <w:r w:rsidR="00CB200D">
        <w:rPr>
          <w:rFonts w:ascii="Arial" w:hAnsi="Arial" w:cs="Arial"/>
          <w:sz w:val="18"/>
          <w:szCs w:val="18"/>
        </w:rPr>
        <w:t>7/2022</w:t>
      </w:r>
    </w:p>
    <w:p w14:paraId="78EF05B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4BBEFF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8F0A0B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252F7E9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3FD4E2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D1ED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77841C2D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2239EBE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31BB2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8A1207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86805E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9B6FBBB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BE41118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2770AF98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90D27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89ECB9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7EF686A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29974B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1E55AF" w14:textId="35C188F3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AC9FA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AC6C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EDBB2A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D61F32F" w14:textId="498AAC24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z przetwarzaniem danych osobowych</w:t>
      </w:r>
      <w:r w:rsidR="008E313D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01BB1A3C" w14:textId="77777777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1EA2034" w14:textId="77777777" w:rsidR="00CB200D" w:rsidRPr="00E91790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DE22B6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8A80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223A0DF7" w14:textId="09D485DC" w:rsidR="00CB200D" w:rsidRPr="006E01EC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>Podmiot przetwarzający może przetwarzać powierzone na podstawie umowy dane należące do kategorii zwykłych danych osobowych p</w:t>
      </w:r>
      <w:r w:rsidR="00E2505F">
        <w:rPr>
          <w:rFonts w:ascii="Arial" w:hAnsi="Arial" w:cs="Arial"/>
          <w:sz w:val="18"/>
          <w:szCs w:val="18"/>
        </w:rPr>
        <w:t>racowników</w:t>
      </w:r>
      <w:bookmarkStart w:id="0" w:name="_GoBack"/>
      <w:bookmarkEnd w:id="0"/>
      <w:r w:rsidRPr="006E01EC">
        <w:rPr>
          <w:rFonts w:ascii="Arial" w:hAnsi="Arial" w:cs="Arial"/>
          <w:sz w:val="18"/>
          <w:szCs w:val="18"/>
        </w:rPr>
        <w:t xml:space="preserve">, w postaci imion i nazwisk, nr PESEL, adres zamieszkania, data </w:t>
      </w:r>
      <w:r w:rsidRPr="006E01EC">
        <w:rPr>
          <w:rFonts w:ascii="Arial" w:hAnsi="Arial" w:cs="Arial"/>
          <w:sz w:val="18"/>
          <w:szCs w:val="18"/>
        </w:rPr>
        <w:lastRenderedPageBreak/>
        <w:t>urodzenia (wiek), płeć; szczególne kategorie danych – informacje o stanie zdrowia (parametry życiowe); oraz dane zwykłe pracowników: biznesowe dane kontaktowe, w związku i w celu naprawy sprzętu.</w:t>
      </w:r>
    </w:p>
    <w:p w14:paraId="0F647E3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D4B83A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505D4C3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BC020CA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4B6F194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95E688C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5DD9C06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1B771DD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5980366" w14:textId="77777777" w:rsidR="00CB200D" w:rsidRPr="002B49B3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3C7514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085AF8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3AB2090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70D0456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96C30C8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69844D2" w14:textId="77777777" w:rsidR="00CB200D" w:rsidRPr="002B49B3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A94EFC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7EC0583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404765E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A3DC5E6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EDDC28D" w14:textId="77777777" w:rsidR="00CB200D" w:rsidRPr="002B49B3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ponosi pełną odpowiedzialność wobec Administratora za nie wywiązanie się ze spoczywających na podwykonawcy obowiązków ochrony danych.</w:t>
      </w:r>
    </w:p>
    <w:p w14:paraId="3C7D6554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1A513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4EF6966" w14:textId="77777777" w:rsid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E4441A7" w14:textId="62DF87EE" w:rsidR="00CB200D" w:rsidRP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B200D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i inspekcjach dotyczących przetwarzania w Podmiocie przetwarzającym tych danych osobowych,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B977B1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4D5ABA0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9FD572" w14:textId="77777777" w:rsidR="00CB200D" w:rsidRPr="00093B6B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ACC38A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57A628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C5A415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D89E4FF" w14:textId="15070655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pomimo zobowiązania go do usunięcia uchybień stwierdzonych podczas kontroli nie usunie ich 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wyznaczonym terminie;</w:t>
      </w:r>
    </w:p>
    <w:p w14:paraId="3E22F988" w14:textId="77777777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5ECBA9A6" w14:textId="77777777" w:rsidR="00CB200D" w:rsidRPr="00093B6B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6383DF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6AD0AF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678A52FC" w14:textId="77777777" w:rsidR="00CB200D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09E82A9" w14:textId="77777777" w:rsidR="00CB200D" w:rsidRPr="00093B6B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C07639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628360C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525A257" w14:textId="77777777" w:rsidR="00CB200D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6FD1C5D5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D9F819A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B3BC949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FA5D547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7F3E3E1" w14:textId="14B23E26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(tj. Dz. U. z 2019 r. poz. 1373 ze zm.),</w:t>
      </w:r>
    </w:p>
    <w:p w14:paraId="5279F578" w14:textId="77777777" w:rsidR="00CB200D" w:rsidRPr="002B49B3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BCAE86B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24312F6" w14:textId="77777777" w:rsidR="00CB200D" w:rsidRPr="00841DFF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23B22CA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1B2546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5DF0E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BEEC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36DC67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631F7E" w14:textId="14165508" w:rsidR="00CB200D" w:rsidRPr="00841DFF" w:rsidRDefault="00CB200D" w:rsidP="00CB200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41DFF">
        <w:rPr>
          <w:rFonts w:ascii="Arial" w:hAnsi="Arial" w:cs="Arial"/>
          <w:sz w:val="18"/>
          <w:szCs w:val="18"/>
        </w:rPr>
        <w:t xml:space="preserve"> _______________________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41DF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61B81A01" w14:textId="38FD63AB" w:rsidR="004A6351" w:rsidRPr="002B7B90" w:rsidRDefault="00CB200D" w:rsidP="00CB200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841DFF">
        <w:rPr>
          <w:rFonts w:ascii="Arial" w:hAnsi="Arial" w:cs="Arial"/>
          <w:sz w:val="18"/>
          <w:szCs w:val="18"/>
        </w:rPr>
        <w:t xml:space="preserve"> Administrator danych</w:t>
      </w:r>
    </w:p>
    <w:sectPr w:rsidR="004A6351" w:rsidRPr="002B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5DFF" w14:textId="77777777" w:rsidR="001F0691" w:rsidRDefault="001F0691" w:rsidP="00EC5427">
      <w:pPr>
        <w:spacing w:after="0" w:line="240" w:lineRule="auto"/>
      </w:pPr>
      <w:r>
        <w:separator/>
      </w:r>
    </w:p>
  </w:endnote>
  <w:endnote w:type="continuationSeparator" w:id="0">
    <w:p w14:paraId="071AFC64" w14:textId="77777777" w:rsidR="001F0691" w:rsidRDefault="001F069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E639" w14:textId="77777777" w:rsidR="001F0691" w:rsidRDefault="001F0691" w:rsidP="00EC5427">
      <w:pPr>
        <w:spacing w:after="0" w:line="240" w:lineRule="auto"/>
      </w:pPr>
      <w:r>
        <w:separator/>
      </w:r>
    </w:p>
  </w:footnote>
  <w:footnote w:type="continuationSeparator" w:id="0">
    <w:p w14:paraId="201A1D21" w14:textId="77777777" w:rsidR="001F0691" w:rsidRDefault="001F069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1F0691"/>
    <w:rsid w:val="002B7B90"/>
    <w:rsid w:val="003B1C20"/>
    <w:rsid w:val="00476EE0"/>
    <w:rsid w:val="0061551B"/>
    <w:rsid w:val="00645731"/>
    <w:rsid w:val="008217C6"/>
    <w:rsid w:val="008E313D"/>
    <w:rsid w:val="0092130F"/>
    <w:rsid w:val="009C3D4B"/>
    <w:rsid w:val="00B43622"/>
    <w:rsid w:val="00B91769"/>
    <w:rsid w:val="00BB7B6F"/>
    <w:rsid w:val="00CB200D"/>
    <w:rsid w:val="00D249C6"/>
    <w:rsid w:val="00E2505F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2</cp:revision>
  <dcterms:created xsi:type="dcterms:W3CDTF">2022-08-04T07:35:00Z</dcterms:created>
  <dcterms:modified xsi:type="dcterms:W3CDTF">2022-08-04T07:35:00Z</dcterms:modified>
</cp:coreProperties>
</file>