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B052E" w:rsidRDefault="007E3857" w:rsidP="00EB052E">
      <w:pPr>
        <w:spacing w:after="0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spacing w:after="0"/>
        <w:rPr>
          <w:rFonts w:ascii="Arial" w:hAnsi="Arial" w:cs="Arial"/>
          <w:sz w:val="20"/>
          <w:szCs w:val="20"/>
        </w:rPr>
      </w:pPr>
    </w:p>
    <w:p w:rsidR="00EF5435" w:rsidRPr="00EB052E" w:rsidRDefault="00EF5435" w:rsidP="00EB052E">
      <w:pPr>
        <w:spacing w:after="0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30E14" w:rsidRDefault="00630E14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Załącznik nr 6 do SIWZ</w:t>
      </w:r>
    </w:p>
    <w:p w:rsidR="00630E14" w:rsidRDefault="00630E14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16E" w:rsidRDefault="00CB03A4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U</w:t>
      </w:r>
      <w:r w:rsidR="00B2316E">
        <w:rPr>
          <w:rFonts w:ascii="Arial" w:hAnsi="Arial" w:cs="Arial"/>
          <w:b/>
          <w:bCs/>
          <w:sz w:val="20"/>
          <w:szCs w:val="20"/>
        </w:rPr>
        <w:t>mowa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powierzenia przetwarzania danych osobowych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B0773" w:rsidRPr="00EB052E" w:rsidRDefault="00BB0773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</w:t>
      </w:r>
      <w:r w:rsidR="00630E1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</w:t>
      </w:r>
      <w:r w:rsidR="00B36DB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r. w Zawierciu, pomiędzy: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  <w:r w:rsidR="00EF5435" w:rsidRPr="00EB052E">
        <w:rPr>
          <w:rFonts w:ascii="Arial" w:hAnsi="Arial" w:cs="Arial"/>
          <w:sz w:val="20"/>
          <w:szCs w:val="20"/>
        </w:rPr>
        <w:t xml:space="preserve"> zwanym w dalszej części umowy </w:t>
      </w:r>
      <w:r w:rsidR="00EF5435" w:rsidRPr="00EB052E">
        <w:rPr>
          <w:rFonts w:ascii="Arial" w:hAnsi="Arial" w:cs="Arial"/>
          <w:b/>
          <w:bCs/>
          <w:sz w:val="20"/>
          <w:szCs w:val="20"/>
        </w:rPr>
        <w:t>"Administratorem danych" lub ,,Administratorem"</w:t>
      </w:r>
      <w:r w:rsidR="00EF5435" w:rsidRPr="00EB052E">
        <w:rPr>
          <w:rFonts w:ascii="Arial" w:hAnsi="Arial" w:cs="Arial"/>
          <w:sz w:val="20"/>
          <w:szCs w:val="20"/>
        </w:rPr>
        <w:t xml:space="preserve">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reprezentowanym przez:</w:t>
      </w:r>
    </w:p>
    <w:p w:rsidR="00CB03A4" w:rsidRPr="00EB052E" w:rsidRDefault="00630E14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</w:t>
      </w:r>
    </w:p>
    <w:p w:rsidR="002E2176" w:rsidRPr="0065008F" w:rsidRDefault="00630E14" w:rsidP="007B3907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</w:t>
      </w:r>
    </w:p>
    <w:p w:rsidR="005C7530" w:rsidRPr="00EB052E" w:rsidRDefault="00BB0773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zwan</w:t>
      </w:r>
      <w:r w:rsidR="002A5C0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ą</w:t>
      </w:r>
      <w:r w:rsidR="00CB03A4" w:rsidRPr="00EB052E">
        <w:rPr>
          <w:rFonts w:ascii="Arial" w:hAnsi="Arial" w:cs="Arial"/>
          <w:sz w:val="20"/>
          <w:szCs w:val="20"/>
        </w:rPr>
        <w:t xml:space="preserve"> w dalszej części umowy</w:t>
      </w:r>
      <w:r w:rsidR="00CB03A4" w:rsidRPr="00EB052E">
        <w:rPr>
          <w:rFonts w:ascii="Arial" w:hAnsi="Arial" w:cs="Arial"/>
          <w:b/>
          <w:bCs/>
          <w:sz w:val="20"/>
          <w:szCs w:val="20"/>
        </w:rPr>
        <w:t xml:space="preserve"> ,,Podmiotem przetwarzającym"</w:t>
      </w:r>
    </w:p>
    <w:p w:rsidR="00CB03A4" w:rsidRPr="00EB052E" w:rsidRDefault="00BB0773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</w:t>
      </w:r>
      <w:r w:rsidR="002A5C0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ą</w:t>
      </w:r>
      <w:r w:rsidR="00CB03A4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przez:</w:t>
      </w:r>
    </w:p>
    <w:p w:rsidR="00CB03A4" w:rsidRPr="00EB052E" w:rsidRDefault="00CB03A4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łącznie zwanymi Stronami.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</w:t>
      </w:r>
      <w:r w:rsidR="009A5A80">
        <w:rPr>
          <w:rFonts w:ascii="Arial" w:hAnsi="Arial" w:cs="Arial"/>
          <w:sz w:val="20"/>
          <w:szCs w:val="20"/>
        </w:rPr>
        <w:t xml:space="preserve">anych lub RODO) (Dz. U. UE. L. </w:t>
      </w:r>
      <w:bookmarkStart w:id="0" w:name="_GoBack"/>
      <w:bookmarkEnd w:id="0"/>
      <w:r w:rsidRPr="00EB052E">
        <w:rPr>
          <w:rFonts w:ascii="Arial" w:hAnsi="Arial" w:cs="Arial"/>
          <w:sz w:val="20"/>
          <w:szCs w:val="20"/>
        </w:rPr>
        <w:t xml:space="preserve">z 2016 r. Nr 119) mając na względzie zawartą w dniu </w:t>
      </w:r>
      <w:r w:rsidR="00BB0773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</w:t>
      </w:r>
      <w:r w:rsidR="00630E1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…..</w:t>
      </w:r>
      <w:r w:rsid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r w:rsidRPr="00EB052E">
        <w:rPr>
          <w:rFonts w:ascii="Arial" w:hAnsi="Arial" w:cs="Arial"/>
          <w:sz w:val="20"/>
          <w:szCs w:val="20"/>
        </w:rPr>
        <w:t>r. pomiędzy Stronami umowę nr</w:t>
      </w:r>
      <w:r w:rsidR="00CB03A4" w:rsidRPr="00EB052E">
        <w:rPr>
          <w:rFonts w:ascii="Arial" w:hAnsi="Arial" w:cs="Arial"/>
          <w:sz w:val="20"/>
          <w:szCs w:val="20"/>
        </w:rPr>
        <w:t xml:space="preserve"> ………/2020</w:t>
      </w:r>
      <w:r w:rsidRPr="00EB052E">
        <w:rPr>
          <w:rFonts w:ascii="Arial" w:hAnsi="Arial" w:cs="Arial"/>
          <w:sz w:val="20"/>
          <w:szCs w:val="20"/>
        </w:rPr>
        <w:t xml:space="preserve"> </w:t>
      </w:r>
      <w:r w:rsidR="00273F33" w:rsidRPr="00EB052E">
        <w:rPr>
          <w:rFonts w:ascii="Arial" w:hAnsi="Arial" w:cs="Arial"/>
          <w:sz w:val="20"/>
          <w:szCs w:val="20"/>
        </w:rPr>
        <w:t xml:space="preserve">(dalej Umowa główna) </w:t>
      </w:r>
      <w:r w:rsidRPr="00EB052E">
        <w:rPr>
          <w:rFonts w:ascii="Arial" w:hAnsi="Arial" w:cs="Arial"/>
          <w:sz w:val="20"/>
          <w:szCs w:val="20"/>
        </w:rPr>
        <w:t xml:space="preserve">Strony postanawiają, co następuje: </w:t>
      </w:r>
    </w:p>
    <w:p w:rsidR="001C52E4" w:rsidRPr="00EB052E" w:rsidRDefault="001C52E4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1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Administrator danych powierza Podmiotowi przetwarzającemu, w trybie art. 28 ogólnego Rozporządzenia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B052E">
        <w:rPr>
          <w:rFonts w:ascii="Arial" w:hAnsi="Arial" w:cs="Arial"/>
          <w:sz w:val="20"/>
          <w:szCs w:val="20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052E">
        <w:rPr>
          <w:rFonts w:ascii="Arial" w:hAnsi="Arial" w:cs="Arial"/>
          <w:sz w:val="20"/>
          <w:szCs w:val="20"/>
        </w:rPr>
        <w:t>(zwanego w dalszej części "Rozporządzeniem" lub "RODO") dane osobowe do przetwarzania, na zasadach i w celu określonym w niniejszej Umowie.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oświadcza, iż stosuje środki bezpieczeństwa spełniające wymogi Rozporządzenia.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2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Podmiot pr</w:t>
      </w:r>
      <w:r w:rsidR="0036366F" w:rsidRPr="00EB052E">
        <w:rPr>
          <w:rFonts w:ascii="Arial" w:hAnsi="Arial" w:cs="Arial"/>
          <w:sz w:val="20"/>
          <w:szCs w:val="20"/>
        </w:rPr>
        <w:t>zetwarzający będzie przetwarzał</w:t>
      </w:r>
      <w:r w:rsidRPr="00EB052E">
        <w:rPr>
          <w:rFonts w:ascii="Arial" w:hAnsi="Arial" w:cs="Arial"/>
          <w:sz w:val="20"/>
          <w:szCs w:val="20"/>
        </w:rPr>
        <w:t xml:space="preserve"> powi</w:t>
      </w:r>
      <w:r w:rsidR="0036366F" w:rsidRPr="00EB052E">
        <w:rPr>
          <w:rFonts w:ascii="Arial" w:hAnsi="Arial" w:cs="Arial"/>
          <w:sz w:val="20"/>
          <w:szCs w:val="20"/>
        </w:rPr>
        <w:t xml:space="preserve">erzone na podstawie umowy dane </w:t>
      </w:r>
      <w:r w:rsidR="00273F33" w:rsidRPr="00EB052E">
        <w:rPr>
          <w:rFonts w:ascii="Arial" w:hAnsi="Arial" w:cs="Arial"/>
          <w:sz w:val="20"/>
          <w:szCs w:val="20"/>
        </w:rPr>
        <w:t>należące do kategorii zwykłych</w:t>
      </w:r>
      <w:r w:rsidR="0036366F" w:rsidRPr="00EB052E">
        <w:rPr>
          <w:rFonts w:ascii="Arial" w:hAnsi="Arial" w:cs="Arial"/>
          <w:sz w:val="20"/>
          <w:szCs w:val="20"/>
        </w:rPr>
        <w:t xml:space="preserve"> danych osobowych</w:t>
      </w:r>
      <w:r w:rsidRPr="00EB052E">
        <w:rPr>
          <w:rFonts w:ascii="Arial" w:hAnsi="Arial" w:cs="Arial"/>
          <w:sz w:val="20"/>
          <w:szCs w:val="20"/>
        </w:rPr>
        <w:t xml:space="preserve"> pracownikó</w:t>
      </w:r>
      <w:r w:rsidR="0036366F" w:rsidRPr="00EB052E">
        <w:rPr>
          <w:rFonts w:ascii="Arial" w:hAnsi="Arial" w:cs="Arial"/>
          <w:sz w:val="20"/>
          <w:szCs w:val="20"/>
        </w:rPr>
        <w:t>w Administratora, w postaci imion i nazwisk</w:t>
      </w:r>
      <w:r w:rsidRPr="00EB052E">
        <w:rPr>
          <w:rFonts w:ascii="Arial" w:hAnsi="Arial" w:cs="Arial"/>
          <w:sz w:val="20"/>
          <w:szCs w:val="20"/>
        </w:rPr>
        <w:t xml:space="preserve"> </w:t>
      </w:r>
      <w:r w:rsidR="00273F33" w:rsidRPr="00EB052E">
        <w:rPr>
          <w:rFonts w:ascii="Arial" w:hAnsi="Arial" w:cs="Arial"/>
          <w:sz w:val="20"/>
          <w:szCs w:val="20"/>
        </w:rPr>
        <w:t xml:space="preserve">w związku i w celu przeprowadzenia </w:t>
      </w:r>
      <w:r w:rsidR="00B7044E">
        <w:rPr>
          <w:rFonts w:ascii="Arial" w:hAnsi="Arial" w:cs="Arial"/>
          <w:sz w:val="20"/>
          <w:szCs w:val="20"/>
        </w:rPr>
        <w:t>przeglądów aparatury medycznej</w:t>
      </w:r>
      <w:r w:rsidRPr="00EB052E">
        <w:rPr>
          <w:rFonts w:ascii="Arial" w:hAnsi="Arial" w:cs="Arial"/>
          <w:sz w:val="20"/>
          <w:szCs w:val="20"/>
        </w:rPr>
        <w:t xml:space="preserve">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§3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 xml:space="preserve">Obowiązki podmiotu przetwarzającego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C7530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dołożyć należytej staranności przy przetwarzaniu powierzonych danych osobowych.</w:t>
      </w: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Pr="00EB052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4.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5.</w:t>
      </w:r>
      <w:r w:rsidRPr="00EB052E">
        <w:rPr>
          <w:rFonts w:ascii="Arial" w:hAnsi="Arial" w:cs="Arial"/>
          <w:sz w:val="20"/>
          <w:szCs w:val="20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6.</w:t>
      </w:r>
      <w:r w:rsidRPr="00EB052E">
        <w:rPr>
          <w:rFonts w:ascii="Arial" w:hAnsi="Arial" w:cs="Arial"/>
          <w:sz w:val="20"/>
          <w:szCs w:val="20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B2316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7.</w:t>
      </w:r>
      <w:r w:rsidRPr="00EB052E">
        <w:rPr>
          <w:rFonts w:ascii="Arial" w:hAnsi="Arial" w:cs="Arial"/>
          <w:sz w:val="20"/>
          <w:szCs w:val="20"/>
        </w:rPr>
        <w:tab/>
        <w:t>Podmiot przetwarzający po stwierdzeniu naruszenia ochrony danych osobowych bez zbędnej zwłoki zgłasza je Administratorowi w ciągu 24 godzin.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</w:t>
      </w:r>
      <w:r w:rsidR="002A5C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052E">
        <w:rPr>
          <w:rFonts w:ascii="Arial" w:hAnsi="Arial" w:cs="Arial"/>
          <w:b/>
          <w:bCs/>
          <w:sz w:val="20"/>
          <w:szCs w:val="20"/>
        </w:rPr>
        <w:t>4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Prawo kontroli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Administrator danych realizować będzie prawo kontroli w godzinach pracy Podmiotu przetwarzającego i z minimum (7) dniowym jego uprzedzeniem.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 usunięcia uchybień stwierdzonych podczas kontroli w terminie wskazanym przez Administratora danych nie dłuższym niż 7 dni.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4.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5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 xml:space="preserve">Podwykonawca, o którym mowa w § 3 ust. 3 Umowy winien spełniać te same gwarancje i obowiązki jakie zostały nałożone na Podmiot przetwarzający w niniejszej Umowie.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>Podmiot przetwarzający ponosi pełną odpowiedzialność wobec Administratora za nie wywiązanie się ze spoczywających na podwykonawcy obowiązków ochrony danych.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 6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§7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Czas obowiązywania umowy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Niniejsza umowa obowiązuje od dnia jej zawarcia przez czas trwania umowy </w:t>
      </w:r>
      <w:r w:rsidR="00CB03A4" w:rsidRPr="00EB052E">
        <w:rPr>
          <w:rFonts w:ascii="Arial" w:hAnsi="Arial" w:cs="Arial"/>
          <w:sz w:val="20"/>
          <w:szCs w:val="20"/>
        </w:rPr>
        <w:t>nr ………/2020</w:t>
      </w:r>
      <w:r w:rsidRPr="00EB052E">
        <w:rPr>
          <w:rFonts w:ascii="Arial" w:hAnsi="Arial" w:cs="Arial"/>
          <w:sz w:val="20"/>
          <w:szCs w:val="20"/>
        </w:rPr>
        <w:t xml:space="preserve"> zawartej w </w:t>
      </w:r>
      <w:r w:rsidR="00B2316E">
        <w:rPr>
          <w:rFonts w:ascii="Arial" w:hAnsi="Arial" w:cs="Arial"/>
          <w:sz w:val="20"/>
          <w:szCs w:val="20"/>
        </w:rPr>
        <w:t>d</w:t>
      </w:r>
      <w:r w:rsidRPr="00EB052E">
        <w:rPr>
          <w:rFonts w:ascii="Arial" w:hAnsi="Arial" w:cs="Arial"/>
          <w:sz w:val="20"/>
          <w:szCs w:val="20"/>
        </w:rPr>
        <w:t>niu</w:t>
      </w:r>
      <w:r w:rsidR="00B2316E">
        <w:rPr>
          <w:rFonts w:ascii="Arial" w:hAnsi="Arial" w:cs="Arial"/>
          <w:sz w:val="20"/>
          <w:szCs w:val="20"/>
        </w:rPr>
        <w:t xml:space="preserve"> </w:t>
      </w:r>
      <w:r w:rsidR="00630E1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</w:t>
      </w:r>
      <w:r w:rsidR="00CB03A4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r w:rsidRPr="00EB052E">
        <w:rPr>
          <w:rFonts w:ascii="Arial" w:hAnsi="Arial" w:cs="Arial"/>
          <w:sz w:val="20"/>
          <w:szCs w:val="20"/>
        </w:rPr>
        <w:t>r.</w:t>
      </w:r>
      <w:r w:rsidR="00B2316E">
        <w:rPr>
          <w:rFonts w:ascii="Arial" w:hAnsi="Arial" w:cs="Arial"/>
          <w:sz w:val="20"/>
          <w:szCs w:val="20"/>
        </w:rPr>
        <w:t xml:space="preserve"> </w:t>
      </w:r>
      <w:r w:rsidRPr="00EB052E">
        <w:rPr>
          <w:rFonts w:ascii="Arial" w:hAnsi="Arial" w:cs="Arial"/>
          <w:sz w:val="20"/>
          <w:szCs w:val="20"/>
        </w:rPr>
        <w:t xml:space="preserve">w sprawie </w:t>
      </w:r>
      <w:r w:rsidR="00255383" w:rsidRPr="00EB052E">
        <w:rPr>
          <w:rFonts w:ascii="Arial" w:hAnsi="Arial" w:cs="Arial"/>
          <w:sz w:val="20"/>
          <w:szCs w:val="20"/>
        </w:rPr>
        <w:t>DZP/PN/</w:t>
      </w:r>
      <w:r w:rsidR="00630E14">
        <w:rPr>
          <w:rFonts w:ascii="Arial" w:hAnsi="Arial" w:cs="Arial"/>
          <w:sz w:val="20"/>
          <w:szCs w:val="20"/>
        </w:rPr>
        <w:t>31</w:t>
      </w:r>
      <w:r w:rsidR="00CE3897">
        <w:rPr>
          <w:rFonts w:ascii="Arial" w:hAnsi="Arial" w:cs="Arial"/>
          <w:sz w:val="20"/>
          <w:szCs w:val="20"/>
        </w:rPr>
        <w:t>/1</w:t>
      </w:r>
      <w:r w:rsidR="009B38C3">
        <w:rPr>
          <w:rFonts w:ascii="Arial" w:hAnsi="Arial" w:cs="Arial"/>
          <w:sz w:val="20"/>
          <w:szCs w:val="20"/>
        </w:rPr>
        <w:t>/</w:t>
      </w:r>
      <w:r w:rsidR="00630E14">
        <w:rPr>
          <w:rFonts w:ascii="Arial" w:hAnsi="Arial" w:cs="Arial"/>
          <w:sz w:val="20"/>
          <w:szCs w:val="20"/>
        </w:rPr>
        <w:t>2020</w:t>
      </w:r>
      <w:r w:rsidRPr="00EB052E">
        <w:rPr>
          <w:rFonts w:ascii="Arial" w:hAnsi="Arial" w:cs="Arial"/>
          <w:sz w:val="20"/>
          <w:szCs w:val="20"/>
        </w:rPr>
        <w:t>.</w:t>
      </w:r>
    </w:p>
    <w:p w:rsidR="005C7530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Pr="00EB052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8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Administrator danych może rozwiązać niniejszą umowę ze skutkiem natychmiastowym, gdy Podmiot przetwarzający: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a)</w:t>
      </w:r>
      <w:r w:rsidRPr="00EB052E">
        <w:rPr>
          <w:rFonts w:ascii="Arial" w:hAnsi="Arial" w:cs="Arial"/>
          <w:sz w:val="20"/>
          <w:szCs w:val="20"/>
        </w:rPr>
        <w:tab/>
        <w:t>pomimo zobowiązania go do usunięcia uchybień stwierdzonych podczas kontroli nie usunie ich w wyznaczonym terminie;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b)</w:t>
      </w:r>
      <w:r w:rsidRPr="00EB052E">
        <w:rPr>
          <w:rFonts w:ascii="Arial" w:hAnsi="Arial" w:cs="Arial"/>
          <w:sz w:val="20"/>
          <w:szCs w:val="20"/>
        </w:rPr>
        <w:tab/>
        <w:t>przetwarza dane osobowe w sposób niezgodny z umową;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c)</w:t>
      </w:r>
      <w:r w:rsidRPr="00EB052E">
        <w:rPr>
          <w:rFonts w:ascii="Arial" w:hAnsi="Arial" w:cs="Arial"/>
          <w:sz w:val="20"/>
          <w:szCs w:val="20"/>
        </w:rPr>
        <w:tab/>
        <w:t>powierzył przetwarzanie danych osobowych innemu podmiotowi bez zgody Administratora danych.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9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</w:t>
      </w:r>
      <w:r w:rsidR="006866B4" w:rsidRPr="00EB052E">
        <w:rPr>
          <w:rFonts w:ascii="Arial" w:hAnsi="Arial" w:cs="Arial"/>
          <w:sz w:val="20"/>
          <w:szCs w:val="20"/>
        </w:rPr>
        <w:t>ający oświadcza, że w związku z</w:t>
      </w:r>
      <w:r w:rsidRPr="00EB052E">
        <w:rPr>
          <w:rFonts w:ascii="Arial" w:hAnsi="Arial" w:cs="Arial"/>
          <w:sz w:val="20"/>
          <w:szCs w:val="20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10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Umowa została sporządzona w dwóch jednobrzmiących egzemplarzach, po jednym dla każdej ze stron.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W sprawach nieuregulowanych w niniejszej umowie zastosowanie będą miały odpowiednie przepisy: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23.04.1964 r. - Kodeks</w:t>
      </w:r>
      <w:r w:rsidR="00255383" w:rsidRPr="00EB052E">
        <w:rPr>
          <w:rFonts w:ascii="Arial" w:hAnsi="Arial" w:cs="Arial"/>
          <w:sz w:val="20"/>
          <w:szCs w:val="20"/>
        </w:rPr>
        <w:t xml:space="preserve"> cywilny (tj. Dz. U. z 2019</w:t>
      </w:r>
      <w:r w:rsidR="005C7530" w:rsidRPr="00EB052E">
        <w:rPr>
          <w:rFonts w:ascii="Arial" w:hAnsi="Arial" w:cs="Arial"/>
          <w:sz w:val="20"/>
          <w:szCs w:val="20"/>
        </w:rPr>
        <w:t xml:space="preserve"> r. poz. </w:t>
      </w:r>
      <w:r w:rsidR="00255383" w:rsidRPr="00EB052E">
        <w:rPr>
          <w:rFonts w:ascii="Arial" w:hAnsi="Arial" w:cs="Arial"/>
          <w:sz w:val="20"/>
          <w:szCs w:val="20"/>
        </w:rPr>
        <w:t>1145</w:t>
      </w:r>
      <w:r w:rsidR="005C7530" w:rsidRPr="00EB052E">
        <w:rPr>
          <w:rFonts w:ascii="Arial" w:hAnsi="Arial" w:cs="Arial"/>
          <w:sz w:val="20"/>
          <w:szCs w:val="20"/>
        </w:rPr>
        <w:t>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dnia 15 kwietnia 2011 o działalności leczniczej (tj. Dz. U. z 2018 r</w:t>
      </w:r>
      <w:r w:rsidR="00670C33" w:rsidRPr="00EB052E">
        <w:rPr>
          <w:rFonts w:ascii="Arial" w:hAnsi="Arial" w:cs="Arial"/>
          <w:sz w:val="20"/>
          <w:szCs w:val="20"/>
        </w:rPr>
        <w:t>. poz. 2190</w:t>
      </w:r>
      <w:r w:rsidR="005C7530" w:rsidRPr="00EB052E">
        <w:rPr>
          <w:rFonts w:ascii="Arial" w:hAnsi="Arial" w:cs="Arial"/>
          <w:sz w:val="20"/>
          <w:szCs w:val="20"/>
        </w:rPr>
        <w:t xml:space="preserve"> ze zm.),</w:t>
      </w:r>
    </w:p>
    <w:p w:rsidR="0036366F" w:rsidRPr="00B2316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dnia 06.11.2008 r. o prawach pacjenta i Rzeczniku Praw Pacjenta (tj. D</w:t>
      </w:r>
      <w:r w:rsidR="00255383" w:rsidRPr="00EB052E">
        <w:rPr>
          <w:rFonts w:ascii="Arial" w:hAnsi="Arial" w:cs="Arial"/>
          <w:sz w:val="20"/>
          <w:szCs w:val="20"/>
        </w:rPr>
        <w:t>z. U. z 2019 r. poz. 1127</w:t>
      </w:r>
      <w:r w:rsidR="005C7530" w:rsidRPr="00EB052E">
        <w:rPr>
          <w:rFonts w:ascii="Arial" w:hAnsi="Arial" w:cs="Arial"/>
          <w:sz w:val="20"/>
          <w:szCs w:val="20"/>
        </w:rPr>
        <w:t xml:space="preserve"> ze zm.),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27.08.2004 r. o świadczeniach opieki zdrowotnej finansowanych ze środków publicznych (tj. Dz. U.</w:t>
      </w:r>
      <w:r w:rsidR="00255383" w:rsidRPr="00EB052E">
        <w:rPr>
          <w:rFonts w:ascii="Arial" w:hAnsi="Arial" w:cs="Arial"/>
          <w:sz w:val="20"/>
          <w:szCs w:val="20"/>
        </w:rPr>
        <w:t xml:space="preserve"> z 2019 r. poz. 1373</w:t>
      </w:r>
      <w:r w:rsidR="005C7530" w:rsidRPr="00EB052E">
        <w:rPr>
          <w:rFonts w:ascii="Arial" w:hAnsi="Arial" w:cs="Arial"/>
          <w:sz w:val="20"/>
          <w:szCs w:val="20"/>
        </w:rPr>
        <w:t xml:space="preserve"> ze zm.)</w:t>
      </w:r>
      <w:r w:rsidRPr="00EB052E">
        <w:rPr>
          <w:rFonts w:ascii="Arial" w:hAnsi="Arial" w:cs="Arial"/>
          <w:sz w:val="20"/>
          <w:szCs w:val="20"/>
        </w:rPr>
        <w:t>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ustawy z dnia 10.05.2018 r. o ochronie danych osobowych (tj. Dz. U. z 2019 r. poz. 1781),</w:t>
      </w:r>
    </w:p>
    <w:p w:rsidR="0036366F" w:rsidRPr="00EB052E" w:rsidRDefault="009A5A80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14.12.2018 </w:t>
      </w:r>
      <w:r w:rsidR="0036366F" w:rsidRPr="00EB052E">
        <w:rPr>
          <w:rFonts w:ascii="Arial" w:hAnsi="Arial" w:cs="Arial"/>
          <w:sz w:val="20"/>
          <w:szCs w:val="20"/>
        </w:rPr>
        <w:t>r. o ochronie danych osobowych przetwarzanych w związku z zapobieganiem i zwalczaniem przestępczości (tj. Dz. U. z 2019 r. poz. 125),</w:t>
      </w:r>
    </w:p>
    <w:p w:rsidR="005C7530" w:rsidRPr="00EB052E" w:rsidRDefault="005C7530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Sądem właściwym dla rozpatrzenia sporów wynikających z niniejszej umowy będzie sąd właściwy dla Administratora danych.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        _______________________                                                                 </w:t>
      </w:r>
      <w:r w:rsidR="0005331B" w:rsidRPr="00EB052E">
        <w:rPr>
          <w:rFonts w:ascii="Arial" w:hAnsi="Arial" w:cs="Arial"/>
          <w:sz w:val="20"/>
          <w:szCs w:val="20"/>
        </w:rPr>
        <w:t xml:space="preserve">  </w:t>
      </w:r>
      <w:r w:rsidRPr="00EB052E">
        <w:rPr>
          <w:rFonts w:ascii="Arial" w:hAnsi="Arial" w:cs="Arial"/>
          <w:sz w:val="20"/>
          <w:szCs w:val="20"/>
        </w:rPr>
        <w:t xml:space="preserve"> ____________________</w:t>
      </w:r>
    </w:p>
    <w:p w:rsidR="005C7530" w:rsidRPr="00EB052E" w:rsidRDefault="005C7530" w:rsidP="00EB052E">
      <w:pPr>
        <w:widowControl w:val="0"/>
        <w:tabs>
          <w:tab w:val="right" w:pos="884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          </w:t>
      </w:r>
      <w:r w:rsidR="0005331B" w:rsidRPr="00EB052E">
        <w:rPr>
          <w:rFonts w:ascii="Arial" w:hAnsi="Arial" w:cs="Arial"/>
          <w:sz w:val="20"/>
          <w:szCs w:val="20"/>
        </w:rPr>
        <w:t>Podmiot przetwarzający</w:t>
      </w:r>
      <w:r w:rsidRPr="00EB052E">
        <w:rPr>
          <w:rFonts w:ascii="Arial" w:hAnsi="Arial" w:cs="Arial"/>
          <w:sz w:val="20"/>
          <w:szCs w:val="20"/>
        </w:rPr>
        <w:tab/>
      </w:r>
      <w:r w:rsidR="0005331B" w:rsidRPr="00EB052E">
        <w:rPr>
          <w:rFonts w:ascii="Arial" w:hAnsi="Arial" w:cs="Arial"/>
          <w:sz w:val="20"/>
          <w:szCs w:val="20"/>
        </w:rPr>
        <w:t xml:space="preserve">      </w:t>
      </w:r>
      <w:r w:rsidR="00B2316E">
        <w:rPr>
          <w:rFonts w:ascii="Arial" w:hAnsi="Arial" w:cs="Arial"/>
          <w:sz w:val="20"/>
          <w:szCs w:val="20"/>
        </w:rPr>
        <w:t xml:space="preserve">      </w:t>
      </w:r>
      <w:r w:rsidR="0005331B" w:rsidRPr="00EB052E">
        <w:rPr>
          <w:rFonts w:ascii="Arial" w:hAnsi="Arial" w:cs="Arial"/>
          <w:sz w:val="20"/>
          <w:szCs w:val="20"/>
        </w:rPr>
        <w:t>Administrator danych</w:t>
      </w:r>
    </w:p>
    <w:p w:rsidR="005C7530" w:rsidRPr="00EB052E" w:rsidRDefault="005C7530" w:rsidP="00EB052E">
      <w:pPr>
        <w:spacing w:after="0"/>
        <w:rPr>
          <w:rFonts w:ascii="Arial" w:hAnsi="Arial" w:cs="Arial"/>
          <w:sz w:val="20"/>
          <w:szCs w:val="20"/>
        </w:rPr>
      </w:pPr>
    </w:p>
    <w:p w:rsidR="0005331B" w:rsidRPr="00EB052E" w:rsidRDefault="0005331B" w:rsidP="00EB052E">
      <w:pPr>
        <w:spacing w:after="0"/>
        <w:rPr>
          <w:rFonts w:ascii="Arial" w:hAnsi="Arial" w:cs="Arial"/>
          <w:sz w:val="20"/>
          <w:szCs w:val="20"/>
        </w:rPr>
      </w:pPr>
    </w:p>
    <w:sectPr w:rsidR="0005331B" w:rsidRPr="00EB052E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06" w:rsidRDefault="00523006" w:rsidP="007E3857">
      <w:pPr>
        <w:spacing w:after="0" w:line="240" w:lineRule="auto"/>
      </w:pPr>
      <w:r>
        <w:separator/>
      </w:r>
    </w:p>
  </w:endnote>
  <w:endnote w:type="continuationSeparator" w:id="0">
    <w:p w:rsidR="00523006" w:rsidRDefault="0052300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06" w:rsidRDefault="00523006" w:rsidP="007E3857">
      <w:pPr>
        <w:spacing w:after="0" w:line="240" w:lineRule="auto"/>
      </w:pPr>
      <w:r>
        <w:separator/>
      </w:r>
    </w:p>
  </w:footnote>
  <w:footnote w:type="continuationSeparator" w:id="0">
    <w:p w:rsidR="00523006" w:rsidRDefault="0052300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230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230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230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5331B"/>
    <w:rsid w:val="000B14B2"/>
    <w:rsid w:val="00137988"/>
    <w:rsid w:val="00154D2D"/>
    <w:rsid w:val="00170880"/>
    <w:rsid w:val="001742A0"/>
    <w:rsid w:val="001C52E4"/>
    <w:rsid w:val="0025513F"/>
    <w:rsid w:val="00255383"/>
    <w:rsid w:val="00273F33"/>
    <w:rsid w:val="0028476A"/>
    <w:rsid w:val="002A5C02"/>
    <w:rsid w:val="002D21B0"/>
    <w:rsid w:val="002E2176"/>
    <w:rsid w:val="00361403"/>
    <w:rsid w:val="0036366F"/>
    <w:rsid w:val="003F59B4"/>
    <w:rsid w:val="00432268"/>
    <w:rsid w:val="004E30BB"/>
    <w:rsid w:val="00517443"/>
    <w:rsid w:val="00523006"/>
    <w:rsid w:val="00532F77"/>
    <w:rsid w:val="00565E19"/>
    <w:rsid w:val="005C526D"/>
    <w:rsid w:val="005C7530"/>
    <w:rsid w:val="005E447C"/>
    <w:rsid w:val="00612191"/>
    <w:rsid w:val="00630E14"/>
    <w:rsid w:val="0065008F"/>
    <w:rsid w:val="00670C33"/>
    <w:rsid w:val="006866B4"/>
    <w:rsid w:val="00695C02"/>
    <w:rsid w:val="006A16E5"/>
    <w:rsid w:val="006E08C1"/>
    <w:rsid w:val="00791626"/>
    <w:rsid w:val="007B3907"/>
    <w:rsid w:val="007E173E"/>
    <w:rsid w:val="007E3857"/>
    <w:rsid w:val="00810FA3"/>
    <w:rsid w:val="008D015F"/>
    <w:rsid w:val="008E4DE0"/>
    <w:rsid w:val="00903176"/>
    <w:rsid w:val="009A5A80"/>
    <w:rsid w:val="009B38C3"/>
    <w:rsid w:val="00A252BE"/>
    <w:rsid w:val="00A27910"/>
    <w:rsid w:val="00A35D93"/>
    <w:rsid w:val="00A37305"/>
    <w:rsid w:val="00AE1887"/>
    <w:rsid w:val="00B012C1"/>
    <w:rsid w:val="00B2316E"/>
    <w:rsid w:val="00B36DBC"/>
    <w:rsid w:val="00B46178"/>
    <w:rsid w:val="00B7044E"/>
    <w:rsid w:val="00B9396A"/>
    <w:rsid w:val="00BA54A2"/>
    <w:rsid w:val="00BB0773"/>
    <w:rsid w:val="00C21997"/>
    <w:rsid w:val="00C509B2"/>
    <w:rsid w:val="00C559C4"/>
    <w:rsid w:val="00C566F6"/>
    <w:rsid w:val="00CB03A4"/>
    <w:rsid w:val="00CE3897"/>
    <w:rsid w:val="00D53E50"/>
    <w:rsid w:val="00DB41F6"/>
    <w:rsid w:val="00DB52DB"/>
    <w:rsid w:val="00E21598"/>
    <w:rsid w:val="00E21B91"/>
    <w:rsid w:val="00E4676A"/>
    <w:rsid w:val="00EB052E"/>
    <w:rsid w:val="00EF2864"/>
    <w:rsid w:val="00EF5435"/>
    <w:rsid w:val="00F25855"/>
    <w:rsid w:val="00F30E03"/>
    <w:rsid w:val="00F6194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30</cp:revision>
  <cp:lastPrinted>2020-04-23T15:10:00Z</cp:lastPrinted>
  <dcterms:created xsi:type="dcterms:W3CDTF">2020-02-03T10:16:00Z</dcterms:created>
  <dcterms:modified xsi:type="dcterms:W3CDTF">2020-07-01T12:31:00Z</dcterms:modified>
</cp:coreProperties>
</file>