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2D" w:rsidRPr="007E7364" w:rsidRDefault="00A6182D" w:rsidP="007E7364">
      <w:pPr>
        <w:spacing w:after="0" w:line="360" w:lineRule="auto"/>
        <w:jc w:val="both"/>
        <w:rPr>
          <w:rFonts w:ascii="Arial" w:hAnsi="Arial" w:cs="Arial"/>
          <w:sz w:val="20"/>
          <w:szCs w:val="20"/>
        </w:rPr>
      </w:pPr>
    </w:p>
    <w:p w:rsidR="00A6182D" w:rsidRPr="007E7364" w:rsidRDefault="000C096E" w:rsidP="007E7364">
      <w:pPr>
        <w:pStyle w:val="Standard"/>
        <w:tabs>
          <w:tab w:val="left" w:pos="7180"/>
        </w:tabs>
        <w:spacing w:line="360" w:lineRule="auto"/>
        <w:jc w:val="right"/>
        <w:rPr>
          <w:rFonts w:ascii="Arial" w:hAnsi="Arial"/>
          <w:sz w:val="18"/>
          <w:szCs w:val="20"/>
          <w:lang w:val="en-US"/>
        </w:rPr>
      </w:pPr>
      <w:proofErr w:type="spellStart"/>
      <w:r>
        <w:rPr>
          <w:rFonts w:ascii="Arial" w:hAnsi="Arial"/>
          <w:sz w:val="18"/>
          <w:szCs w:val="20"/>
          <w:lang w:val="en-US"/>
        </w:rPr>
        <w:t>Zawiercie</w:t>
      </w:r>
      <w:proofErr w:type="spellEnd"/>
      <w:r>
        <w:rPr>
          <w:rFonts w:ascii="Arial" w:hAnsi="Arial"/>
          <w:sz w:val="18"/>
          <w:szCs w:val="20"/>
          <w:lang w:val="en-US"/>
        </w:rPr>
        <w:t xml:space="preserve">, </w:t>
      </w:r>
      <w:proofErr w:type="spellStart"/>
      <w:r>
        <w:rPr>
          <w:rFonts w:ascii="Arial" w:hAnsi="Arial"/>
          <w:sz w:val="18"/>
          <w:szCs w:val="20"/>
          <w:lang w:val="en-US"/>
        </w:rPr>
        <w:t>dnia</w:t>
      </w:r>
      <w:proofErr w:type="spellEnd"/>
      <w:r>
        <w:rPr>
          <w:rFonts w:ascii="Arial" w:hAnsi="Arial"/>
          <w:sz w:val="18"/>
          <w:szCs w:val="20"/>
          <w:lang w:val="en-US"/>
        </w:rPr>
        <w:t xml:space="preserve"> </w:t>
      </w:r>
      <w:r w:rsidR="005C4A1E">
        <w:rPr>
          <w:rFonts w:ascii="Arial" w:hAnsi="Arial"/>
          <w:sz w:val="18"/>
          <w:szCs w:val="20"/>
          <w:lang w:val="en-US"/>
        </w:rPr>
        <w:t>10.12</w:t>
      </w:r>
      <w:r w:rsidR="00D023AE" w:rsidRPr="007E7364">
        <w:rPr>
          <w:rFonts w:ascii="Arial" w:hAnsi="Arial"/>
          <w:sz w:val="18"/>
          <w:szCs w:val="20"/>
          <w:lang w:val="en-US"/>
        </w:rPr>
        <w:t>.2020</w:t>
      </w:r>
      <w:r w:rsidR="00A6182D" w:rsidRPr="007E7364">
        <w:rPr>
          <w:rFonts w:ascii="Arial" w:hAnsi="Arial"/>
          <w:sz w:val="18"/>
          <w:szCs w:val="20"/>
          <w:lang w:val="en-US"/>
        </w:rPr>
        <w:t xml:space="preserve"> r.</w:t>
      </w:r>
    </w:p>
    <w:p w:rsidR="00A6182D" w:rsidRPr="007E7364" w:rsidRDefault="00A6182D" w:rsidP="00564BFF">
      <w:pPr>
        <w:numPr>
          <w:ilvl w:val="0"/>
          <w:numId w:val="1"/>
        </w:numPr>
        <w:suppressAutoHyphens/>
        <w:spacing w:after="0" w:line="360" w:lineRule="auto"/>
        <w:jc w:val="both"/>
        <w:rPr>
          <w:rFonts w:ascii="Arial" w:hAnsi="Arial" w:cs="Arial"/>
          <w:vanish/>
          <w:sz w:val="20"/>
          <w:szCs w:val="20"/>
        </w:rPr>
      </w:pPr>
    </w:p>
    <w:p w:rsidR="00A6182D" w:rsidRPr="007E7364" w:rsidRDefault="00A6182D" w:rsidP="007E7364">
      <w:pPr>
        <w:suppressAutoHyphens/>
        <w:spacing w:after="0" w:line="360" w:lineRule="auto"/>
        <w:jc w:val="both"/>
        <w:rPr>
          <w:rFonts w:ascii="Arial" w:hAnsi="Arial" w:cs="Arial"/>
          <w:b/>
          <w:sz w:val="20"/>
          <w:szCs w:val="20"/>
        </w:rPr>
      </w:pPr>
    </w:p>
    <w:p w:rsidR="00712A30" w:rsidRPr="007E7364" w:rsidRDefault="00712A30" w:rsidP="007E7364">
      <w:pPr>
        <w:suppressAutoHyphens/>
        <w:spacing w:after="0" w:line="360" w:lineRule="auto"/>
        <w:jc w:val="both"/>
        <w:rPr>
          <w:rFonts w:ascii="Arial" w:hAnsi="Arial" w:cs="Arial"/>
          <w:b/>
          <w:sz w:val="20"/>
          <w:szCs w:val="20"/>
        </w:rPr>
      </w:pPr>
    </w:p>
    <w:p w:rsidR="00A6182D" w:rsidRPr="007E7364" w:rsidRDefault="00A6182D" w:rsidP="007E7364">
      <w:pPr>
        <w:tabs>
          <w:tab w:val="left" w:pos="3041"/>
        </w:tabs>
        <w:spacing w:after="0" w:line="360" w:lineRule="auto"/>
        <w:jc w:val="center"/>
        <w:rPr>
          <w:rFonts w:ascii="Arial" w:hAnsi="Arial" w:cs="Arial"/>
          <w:b/>
          <w:sz w:val="20"/>
          <w:szCs w:val="20"/>
        </w:rPr>
      </w:pPr>
      <w:r w:rsidRPr="007E7364">
        <w:rPr>
          <w:rFonts w:ascii="Arial" w:hAnsi="Arial" w:cs="Arial"/>
          <w:b/>
          <w:sz w:val="20"/>
          <w:szCs w:val="20"/>
        </w:rPr>
        <w:t>DO WSZYSTKICH WYKONAWCÓW</w:t>
      </w:r>
    </w:p>
    <w:p w:rsidR="00A6182D" w:rsidRPr="007E7364" w:rsidRDefault="00A6182D" w:rsidP="007E7364">
      <w:pPr>
        <w:spacing w:after="0" w:line="360" w:lineRule="auto"/>
        <w:jc w:val="both"/>
        <w:rPr>
          <w:rFonts w:ascii="Arial" w:hAnsi="Arial" w:cs="Arial"/>
          <w:sz w:val="20"/>
          <w:szCs w:val="20"/>
        </w:rPr>
      </w:pPr>
    </w:p>
    <w:p w:rsidR="002D798B" w:rsidRPr="007D44BE" w:rsidRDefault="00D023AE" w:rsidP="00756D5B">
      <w:pPr>
        <w:spacing w:after="120"/>
        <w:jc w:val="both"/>
        <w:rPr>
          <w:rFonts w:ascii="Arial" w:hAnsi="Arial" w:cs="Arial"/>
          <w:i/>
          <w:sz w:val="20"/>
          <w:szCs w:val="20"/>
        </w:rPr>
      </w:pPr>
      <w:r w:rsidRPr="007D44BE">
        <w:rPr>
          <w:rFonts w:ascii="Arial" w:hAnsi="Arial" w:cs="Arial"/>
          <w:sz w:val="20"/>
          <w:szCs w:val="20"/>
        </w:rPr>
        <w:t>dotyczy: DZP/PN/</w:t>
      </w:r>
      <w:r w:rsidR="005C4A1E" w:rsidRPr="007D44BE">
        <w:rPr>
          <w:rFonts w:ascii="Arial" w:hAnsi="Arial" w:cs="Arial"/>
          <w:sz w:val="20"/>
          <w:szCs w:val="20"/>
        </w:rPr>
        <w:t>62</w:t>
      </w:r>
      <w:r w:rsidR="00096B8E" w:rsidRPr="007D44BE">
        <w:rPr>
          <w:rFonts w:ascii="Arial" w:hAnsi="Arial" w:cs="Arial"/>
          <w:sz w:val="20"/>
          <w:szCs w:val="20"/>
        </w:rPr>
        <w:t>/</w:t>
      </w:r>
      <w:r w:rsidRPr="007D44BE">
        <w:rPr>
          <w:rFonts w:ascii="Arial" w:hAnsi="Arial" w:cs="Arial"/>
          <w:sz w:val="20"/>
          <w:szCs w:val="20"/>
        </w:rPr>
        <w:t>2020</w:t>
      </w:r>
      <w:r w:rsidR="00A6182D" w:rsidRPr="007D44BE">
        <w:rPr>
          <w:rFonts w:ascii="Arial" w:hAnsi="Arial" w:cs="Arial"/>
          <w:sz w:val="20"/>
          <w:szCs w:val="20"/>
        </w:rPr>
        <w:t xml:space="preserve"> </w:t>
      </w:r>
      <w:r w:rsidR="00DA6756" w:rsidRPr="007D44BE">
        <w:rPr>
          <w:rFonts w:ascii="Arial" w:hAnsi="Arial" w:cs="Arial"/>
          <w:sz w:val="20"/>
          <w:szCs w:val="20"/>
        </w:rPr>
        <w:t>–</w:t>
      </w:r>
      <w:r w:rsidR="00A6182D" w:rsidRPr="007D44BE">
        <w:rPr>
          <w:rFonts w:ascii="Arial" w:hAnsi="Arial" w:cs="Arial"/>
          <w:sz w:val="20"/>
          <w:szCs w:val="20"/>
        </w:rPr>
        <w:t xml:space="preserve"> </w:t>
      </w:r>
      <w:r w:rsidR="00527CE1" w:rsidRPr="007D44BE">
        <w:rPr>
          <w:rFonts w:ascii="Arial" w:hAnsi="Arial" w:cs="Arial"/>
          <w:sz w:val="20"/>
          <w:szCs w:val="20"/>
        </w:rPr>
        <w:t xml:space="preserve">Dostawę </w:t>
      </w:r>
      <w:r w:rsidR="005C4A1E" w:rsidRPr="007D44BE">
        <w:rPr>
          <w:rFonts w:ascii="Arial" w:hAnsi="Arial" w:cs="Arial"/>
          <w:sz w:val="20"/>
          <w:szCs w:val="20"/>
        </w:rPr>
        <w:t>sprzętu i aparatury medycznej</w:t>
      </w:r>
      <w:r w:rsidR="00527CE1" w:rsidRPr="007D44BE">
        <w:rPr>
          <w:rFonts w:ascii="Arial" w:hAnsi="Arial" w:cs="Arial"/>
          <w:sz w:val="20"/>
          <w:szCs w:val="20"/>
        </w:rPr>
        <w:t xml:space="preserve"> w ramach projektu „Poprawa jakości </w:t>
      </w:r>
      <w:r w:rsidR="00574048">
        <w:rPr>
          <w:rFonts w:ascii="Arial" w:hAnsi="Arial" w:cs="Arial"/>
          <w:sz w:val="20"/>
          <w:szCs w:val="20"/>
        </w:rPr>
        <w:br/>
      </w:r>
      <w:r w:rsidR="00527CE1" w:rsidRPr="007D44BE">
        <w:rPr>
          <w:rFonts w:ascii="Arial" w:hAnsi="Arial" w:cs="Arial"/>
          <w:sz w:val="20"/>
          <w:szCs w:val="20"/>
        </w:rPr>
        <w:t>i dostępności do świadczeń zdrowotnych poprzez modernizację i doposażenie Szpitala Powiatowego w Zawierciu”</w:t>
      </w:r>
      <w:r w:rsidR="002D798B" w:rsidRPr="007D44BE">
        <w:rPr>
          <w:rFonts w:ascii="Arial" w:hAnsi="Arial" w:cs="Arial"/>
          <w:sz w:val="20"/>
          <w:szCs w:val="20"/>
        </w:rPr>
        <w:t>.</w:t>
      </w:r>
    </w:p>
    <w:p w:rsidR="00FF6ABF" w:rsidRPr="007D44BE" w:rsidRDefault="00FF6ABF" w:rsidP="00756D5B">
      <w:pPr>
        <w:spacing w:after="120"/>
        <w:jc w:val="both"/>
        <w:rPr>
          <w:rFonts w:ascii="Arial" w:hAnsi="Arial" w:cs="Arial"/>
          <w:sz w:val="20"/>
          <w:szCs w:val="20"/>
        </w:rPr>
      </w:pPr>
    </w:p>
    <w:p w:rsidR="00FF6ABF" w:rsidRPr="007D44BE" w:rsidRDefault="00FF6ABF" w:rsidP="00756D5B">
      <w:pPr>
        <w:spacing w:after="120"/>
        <w:jc w:val="both"/>
        <w:rPr>
          <w:rFonts w:ascii="Arial" w:eastAsia="Times New Roman" w:hAnsi="Arial" w:cs="Arial"/>
          <w:b/>
          <w:color w:val="212121"/>
          <w:sz w:val="20"/>
          <w:szCs w:val="20"/>
          <w:lang w:eastAsia="pl-PL"/>
        </w:rPr>
      </w:pPr>
      <w:r w:rsidRPr="007D44BE">
        <w:rPr>
          <w:rFonts w:ascii="Arial" w:hAnsi="Arial" w:cs="Arial"/>
          <w:b/>
          <w:sz w:val="20"/>
          <w:szCs w:val="20"/>
        </w:rPr>
        <w:t xml:space="preserve">Pytanie nr 1 </w:t>
      </w:r>
    </w:p>
    <w:p w:rsidR="005C4A1E" w:rsidRPr="007D44BE" w:rsidRDefault="005C4A1E" w:rsidP="00756D5B">
      <w:pPr>
        <w:spacing w:after="120"/>
        <w:jc w:val="both"/>
        <w:rPr>
          <w:rFonts w:ascii="Arial" w:hAnsi="Arial" w:cs="Arial"/>
          <w:sz w:val="20"/>
          <w:szCs w:val="20"/>
        </w:rPr>
      </w:pPr>
      <w:r w:rsidRPr="007D44BE">
        <w:rPr>
          <w:rFonts w:ascii="Arial" w:hAnsi="Arial" w:cs="Arial"/>
          <w:sz w:val="20"/>
          <w:szCs w:val="20"/>
        </w:rPr>
        <w:t>Prosimy o wydzielenie pozycji 12 do oddzielnej części co pozwoli na wzięcie udziału w postępowaniu większej liczbie wykonawców, a tym samym wpłynie korzystnie na konkurencyjność ofert.</w:t>
      </w:r>
    </w:p>
    <w:p w:rsidR="00FF6ABF" w:rsidRPr="007D44BE" w:rsidRDefault="00FF6ABF" w:rsidP="009C2AA2">
      <w:pPr>
        <w:spacing w:after="0"/>
        <w:jc w:val="both"/>
        <w:rPr>
          <w:rFonts w:ascii="Arial" w:eastAsia="Times New Roman" w:hAnsi="Arial" w:cs="Arial"/>
          <w:b/>
          <w:color w:val="212121"/>
          <w:sz w:val="20"/>
          <w:szCs w:val="20"/>
          <w:lang w:eastAsia="pl-PL"/>
        </w:rPr>
      </w:pPr>
      <w:r w:rsidRPr="007D44BE">
        <w:rPr>
          <w:rFonts w:ascii="Arial" w:hAnsi="Arial" w:cs="Arial"/>
          <w:b/>
          <w:sz w:val="20"/>
          <w:szCs w:val="20"/>
        </w:rPr>
        <w:t xml:space="preserve">– dotyczy </w:t>
      </w:r>
      <w:r w:rsidR="005C4A1E" w:rsidRPr="007D44BE">
        <w:rPr>
          <w:rFonts w:ascii="Arial" w:hAnsi="Arial" w:cs="Arial"/>
          <w:b/>
          <w:sz w:val="20"/>
          <w:szCs w:val="20"/>
        </w:rPr>
        <w:t>poz. 12 pkt 4</w:t>
      </w:r>
    </w:p>
    <w:p w:rsidR="005C4A1E" w:rsidRPr="007D44BE" w:rsidRDefault="005C4A1E" w:rsidP="00756D5B">
      <w:pPr>
        <w:spacing w:after="120"/>
        <w:jc w:val="both"/>
        <w:rPr>
          <w:rFonts w:ascii="Arial" w:hAnsi="Arial" w:cs="Arial"/>
          <w:sz w:val="20"/>
          <w:szCs w:val="20"/>
        </w:rPr>
      </w:pPr>
      <w:r w:rsidRPr="007D44BE">
        <w:rPr>
          <w:rFonts w:ascii="Arial" w:hAnsi="Arial" w:cs="Arial"/>
          <w:sz w:val="20"/>
          <w:szCs w:val="20"/>
        </w:rPr>
        <w:t xml:space="preserve">Prosimy o dopuszczenie zasilania 110 – 240 VAC /50-60 </w:t>
      </w:r>
      <w:proofErr w:type="spellStart"/>
      <w:r w:rsidRPr="007D44BE">
        <w:rPr>
          <w:rFonts w:ascii="Arial" w:hAnsi="Arial" w:cs="Arial"/>
          <w:sz w:val="20"/>
          <w:szCs w:val="20"/>
        </w:rPr>
        <w:t>Hz</w:t>
      </w:r>
      <w:proofErr w:type="spellEnd"/>
      <w:r w:rsidRPr="007D44BE">
        <w:rPr>
          <w:rFonts w:ascii="Arial" w:hAnsi="Arial" w:cs="Arial"/>
          <w:sz w:val="20"/>
          <w:szCs w:val="20"/>
        </w:rPr>
        <w:t xml:space="preserve">  </w:t>
      </w:r>
    </w:p>
    <w:p w:rsidR="00FF6ABF" w:rsidRPr="007D44BE" w:rsidRDefault="00FF6ABF" w:rsidP="009C2AA2">
      <w:pPr>
        <w:spacing w:after="0"/>
        <w:jc w:val="both"/>
        <w:rPr>
          <w:rFonts w:ascii="Arial" w:eastAsia="Times New Roman" w:hAnsi="Arial" w:cs="Arial"/>
          <w:b/>
          <w:color w:val="212121"/>
          <w:sz w:val="20"/>
          <w:szCs w:val="20"/>
          <w:lang w:eastAsia="pl-PL"/>
        </w:rPr>
      </w:pPr>
      <w:r w:rsidRPr="007D44BE">
        <w:rPr>
          <w:rFonts w:ascii="Arial" w:hAnsi="Arial" w:cs="Arial"/>
          <w:b/>
          <w:sz w:val="20"/>
          <w:szCs w:val="20"/>
        </w:rPr>
        <w:t xml:space="preserve">– dotyczy </w:t>
      </w:r>
      <w:r w:rsidR="005C4A1E" w:rsidRPr="007D44BE">
        <w:rPr>
          <w:rFonts w:ascii="Arial" w:hAnsi="Arial" w:cs="Arial"/>
          <w:b/>
          <w:sz w:val="20"/>
          <w:szCs w:val="20"/>
        </w:rPr>
        <w:t>poz. 12 pkt 6</w:t>
      </w:r>
    </w:p>
    <w:p w:rsidR="005C4A1E" w:rsidRPr="007D44BE" w:rsidRDefault="005C4A1E" w:rsidP="00756D5B">
      <w:pPr>
        <w:spacing w:after="120"/>
        <w:jc w:val="both"/>
        <w:rPr>
          <w:rFonts w:ascii="Arial" w:hAnsi="Arial" w:cs="Arial"/>
          <w:sz w:val="20"/>
          <w:szCs w:val="20"/>
        </w:rPr>
      </w:pPr>
      <w:r w:rsidRPr="007D44BE">
        <w:rPr>
          <w:rFonts w:ascii="Arial" w:hAnsi="Arial" w:cs="Arial"/>
          <w:sz w:val="20"/>
          <w:szCs w:val="20"/>
        </w:rPr>
        <w:t>Prosimy o dopuszczenie statywu z regulacją 110 - 155 cm</w:t>
      </w:r>
    </w:p>
    <w:p w:rsidR="00096B8E" w:rsidRPr="007D44BE" w:rsidRDefault="00FF6ABF" w:rsidP="009C2AA2">
      <w:pPr>
        <w:spacing w:after="0"/>
        <w:jc w:val="both"/>
        <w:rPr>
          <w:rFonts w:ascii="Arial" w:eastAsia="Times New Roman" w:hAnsi="Arial" w:cs="Arial"/>
          <w:b/>
          <w:color w:val="212121"/>
          <w:sz w:val="20"/>
          <w:szCs w:val="20"/>
          <w:lang w:eastAsia="pl-PL"/>
        </w:rPr>
      </w:pPr>
      <w:r w:rsidRPr="007D44BE">
        <w:rPr>
          <w:rFonts w:ascii="Arial" w:hAnsi="Arial" w:cs="Arial"/>
          <w:b/>
          <w:sz w:val="20"/>
          <w:szCs w:val="20"/>
        </w:rPr>
        <w:t xml:space="preserve">– dotyczy </w:t>
      </w:r>
      <w:r w:rsidR="007015F1" w:rsidRPr="007D44BE">
        <w:rPr>
          <w:rFonts w:ascii="Arial" w:hAnsi="Arial" w:cs="Arial"/>
          <w:b/>
          <w:sz w:val="20"/>
          <w:szCs w:val="20"/>
        </w:rPr>
        <w:t>poz. 12 pkt 7</w:t>
      </w:r>
    </w:p>
    <w:p w:rsidR="007015F1" w:rsidRPr="007D44BE" w:rsidRDefault="007015F1" w:rsidP="00756D5B">
      <w:pPr>
        <w:spacing w:after="120"/>
        <w:jc w:val="both"/>
        <w:rPr>
          <w:rFonts w:ascii="Arial" w:hAnsi="Arial" w:cs="Arial"/>
          <w:sz w:val="20"/>
          <w:szCs w:val="20"/>
        </w:rPr>
      </w:pPr>
      <w:r w:rsidRPr="007D44BE">
        <w:rPr>
          <w:rFonts w:ascii="Arial" w:hAnsi="Arial" w:cs="Arial"/>
          <w:sz w:val="20"/>
          <w:szCs w:val="20"/>
        </w:rPr>
        <w:t>Prosimy o dopuszczenie światła niebieskiego - zakres 450-470nm</w:t>
      </w:r>
    </w:p>
    <w:p w:rsidR="00FF6ABF" w:rsidRPr="007D44BE" w:rsidRDefault="00FF6ABF" w:rsidP="009C2AA2">
      <w:pPr>
        <w:spacing w:after="0"/>
        <w:jc w:val="both"/>
        <w:rPr>
          <w:rFonts w:ascii="Arial" w:eastAsia="Times New Roman" w:hAnsi="Arial" w:cs="Arial"/>
          <w:b/>
          <w:color w:val="212121"/>
          <w:sz w:val="20"/>
          <w:szCs w:val="20"/>
          <w:lang w:eastAsia="pl-PL"/>
        </w:rPr>
      </w:pPr>
      <w:r w:rsidRPr="007D44BE">
        <w:rPr>
          <w:rFonts w:ascii="Arial" w:hAnsi="Arial" w:cs="Arial"/>
          <w:b/>
          <w:sz w:val="20"/>
          <w:szCs w:val="20"/>
        </w:rPr>
        <w:t xml:space="preserve">– dotyczy </w:t>
      </w:r>
      <w:r w:rsidR="007015F1" w:rsidRPr="007D44BE">
        <w:rPr>
          <w:rFonts w:ascii="Arial" w:hAnsi="Arial" w:cs="Arial"/>
          <w:b/>
          <w:sz w:val="20"/>
          <w:szCs w:val="20"/>
        </w:rPr>
        <w:t>poz. 12 pkt 8</w:t>
      </w:r>
    </w:p>
    <w:p w:rsidR="007015F1" w:rsidRPr="007D44BE" w:rsidRDefault="007015F1" w:rsidP="00756D5B">
      <w:pPr>
        <w:spacing w:after="120"/>
        <w:jc w:val="both"/>
        <w:rPr>
          <w:rFonts w:ascii="Arial" w:hAnsi="Arial" w:cs="Arial"/>
          <w:sz w:val="20"/>
          <w:szCs w:val="20"/>
        </w:rPr>
      </w:pPr>
      <w:r w:rsidRPr="007D44BE">
        <w:rPr>
          <w:rFonts w:ascii="Arial" w:hAnsi="Arial" w:cs="Arial"/>
          <w:sz w:val="20"/>
          <w:szCs w:val="20"/>
        </w:rPr>
        <w:t>Prosimy o dopuszczenie 50 x 30 cm</w:t>
      </w:r>
    </w:p>
    <w:p w:rsidR="00FF6ABF" w:rsidRPr="007D44BE" w:rsidRDefault="00FF6ABF" w:rsidP="009C2AA2">
      <w:pPr>
        <w:spacing w:after="0"/>
        <w:jc w:val="both"/>
        <w:rPr>
          <w:rFonts w:ascii="Arial" w:eastAsia="Times New Roman" w:hAnsi="Arial" w:cs="Arial"/>
          <w:b/>
          <w:color w:val="212121"/>
          <w:sz w:val="20"/>
          <w:szCs w:val="20"/>
          <w:lang w:eastAsia="pl-PL"/>
        </w:rPr>
      </w:pPr>
      <w:r w:rsidRPr="007D44BE">
        <w:rPr>
          <w:rFonts w:ascii="Arial" w:hAnsi="Arial" w:cs="Arial"/>
          <w:b/>
          <w:sz w:val="20"/>
          <w:szCs w:val="20"/>
        </w:rPr>
        <w:t xml:space="preserve">– dotyczy </w:t>
      </w:r>
      <w:r w:rsidR="007015F1" w:rsidRPr="007D44BE">
        <w:rPr>
          <w:rFonts w:ascii="Arial" w:hAnsi="Arial" w:cs="Arial"/>
          <w:b/>
          <w:sz w:val="20"/>
          <w:szCs w:val="20"/>
        </w:rPr>
        <w:t>poz. 12 pkt 9</w:t>
      </w:r>
    </w:p>
    <w:p w:rsidR="007015F1" w:rsidRPr="007D44BE" w:rsidRDefault="007015F1" w:rsidP="00756D5B">
      <w:pPr>
        <w:spacing w:after="120"/>
        <w:jc w:val="both"/>
        <w:rPr>
          <w:rFonts w:ascii="Arial" w:hAnsi="Arial" w:cs="Arial"/>
          <w:sz w:val="20"/>
          <w:szCs w:val="20"/>
        </w:rPr>
      </w:pPr>
      <w:r w:rsidRPr="007D44BE">
        <w:rPr>
          <w:rFonts w:ascii="Arial" w:hAnsi="Arial" w:cs="Arial"/>
          <w:sz w:val="20"/>
          <w:szCs w:val="20"/>
        </w:rPr>
        <w:t>Prosimy o dopuszczenie zakresu -10 C  do  +40 C</w:t>
      </w:r>
    </w:p>
    <w:p w:rsidR="00E9390E" w:rsidRPr="007D44BE" w:rsidRDefault="00FF6ABF" w:rsidP="009C2AA2">
      <w:pPr>
        <w:pStyle w:val="Default"/>
        <w:spacing w:line="276" w:lineRule="auto"/>
        <w:jc w:val="both"/>
        <w:rPr>
          <w:rFonts w:ascii="Arial" w:hAnsi="Arial" w:cs="Arial"/>
          <w:b/>
          <w:sz w:val="20"/>
          <w:szCs w:val="20"/>
        </w:rPr>
      </w:pPr>
      <w:r w:rsidRPr="007D44BE">
        <w:rPr>
          <w:rFonts w:ascii="Arial" w:hAnsi="Arial" w:cs="Arial"/>
          <w:b/>
          <w:sz w:val="20"/>
          <w:szCs w:val="20"/>
        </w:rPr>
        <w:t xml:space="preserve">– dotyczy </w:t>
      </w:r>
      <w:r w:rsidR="007015F1" w:rsidRPr="007D44BE">
        <w:rPr>
          <w:rFonts w:ascii="Arial" w:hAnsi="Arial" w:cs="Arial"/>
          <w:b/>
          <w:sz w:val="20"/>
          <w:szCs w:val="20"/>
        </w:rPr>
        <w:t>poz. 12 pkt 10</w:t>
      </w:r>
    </w:p>
    <w:p w:rsidR="007015F1" w:rsidRPr="007D44BE" w:rsidRDefault="007015F1" w:rsidP="00756D5B">
      <w:pPr>
        <w:spacing w:after="120"/>
        <w:jc w:val="both"/>
        <w:rPr>
          <w:rFonts w:ascii="Arial" w:hAnsi="Arial" w:cs="Arial"/>
          <w:sz w:val="20"/>
          <w:szCs w:val="20"/>
        </w:rPr>
      </w:pPr>
      <w:r w:rsidRPr="007D44BE">
        <w:rPr>
          <w:rFonts w:ascii="Arial" w:hAnsi="Arial" w:cs="Arial"/>
          <w:sz w:val="20"/>
          <w:szCs w:val="20"/>
        </w:rPr>
        <w:t>Prosimy o dopuszczenie 5 poziomów regulacji natężenia</w:t>
      </w:r>
    </w:p>
    <w:p w:rsidR="007015F1" w:rsidRPr="007D44BE" w:rsidRDefault="007015F1" w:rsidP="009C2AA2">
      <w:pPr>
        <w:spacing w:after="0"/>
        <w:jc w:val="both"/>
        <w:rPr>
          <w:rFonts w:ascii="Arial" w:hAnsi="Arial" w:cs="Arial"/>
          <w:sz w:val="20"/>
          <w:szCs w:val="20"/>
        </w:rPr>
      </w:pPr>
      <w:r w:rsidRPr="007D44BE">
        <w:rPr>
          <w:rFonts w:ascii="Arial" w:hAnsi="Arial" w:cs="Arial"/>
          <w:sz w:val="20"/>
          <w:szCs w:val="20"/>
        </w:rPr>
        <w:t xml:space="preserve">Poziom 1: 17-23 </w:t>
      </w:r>
      <w:proofErr w:type="spellStart"/>
      <w:r w:rsidRPr="007D44BE">
        <w:rPr>
          <w:rFonts w:ascii="Arial" w:hAnsi="Arial" w:cs="Arial"/>
          <w:sz w:val="20"/>
          <w:szCs w:val="20"/>
        </w:rPr>
        <w:t>μW</w:t>
      </w:r>
      <w:proofErr w:type="spellEnd"/>
      <w:r w:rsidRPr="007D44BE">
        <w:rPr>
          <w:rFonts w:ascii="Arial" w:hAnsi="Arial" w:cs="Arial"/>
          <w:sz w:val="20"/>
          <w:szCs w:val="20"/>
        </w:rPr>
        <w:t xml:space="preserve"> / cm² / </w:t>
      </w:r>
      <w:proofErr w:type="spellStart"/>
      <w:r w:rsidRPr="007D44BE">
        <w:rPr>
          <w:rFonts w:ascii="Arial" w:hAnsi="Arial" w:cs="Arial"/>
          <w:sz w:val="20"/>
          <w:szCs w:val="20"/>
        </w:rPr>
        <w:t>nm</w:t>
      </w:r>
      <w:proofErr w:type="spellEnd"/>
    </w:p>
    <w:p w:rsidR="007015F1" w:rsidRPr="007D44BE" w:rsidRDefault="007015F1" w:rsidP="009C2AA2">
      <w:pPr>
        <w:spacing w:after="0"/>
        <w:jc w:val="both"/>
        <w:rPr>
          <w:rFonts w:ascii="Arial" w:hAnsi="Arial" w:cs="Arial"/>
          <w:sz w:val="20"/>
          <w:szCs w:val="20"/>
        </w:rPr>
      </w:pPr>
      <w:r w:rsidRPr="007D44BE">
        <w:rPr>
          <w:rFonts w:ascii="Arial" w:hAnsi="Arial" w:cs="Arial"/>
          <w:sz w:val="20"/>
          <w:szCs w:val="20"/>
        </w:rPr>
        <w:t xml:space="preserve">Poziom 2: 37-43 </w:t>
      </w:r>
      <w:proofErr w:type="spellStart"/>
      <w:r w:rsidRPr="007D44BE">
        <w:rPr>
          <w:rFonts w:ascii="Arial" w:hAnsi="Arial" w:cs="Arial"/>
          <w:sz w:val="20"/>
          <w:szCs w:val="20"/>
        </w:rPr>
        <w:t>μW</w:t>
      </w:r>
      <w:proofErr w:type="spellEnd"/>
      <w:r w:rsidRPr="007D44BE">
        <w:rPr>
          <w:rFonts w:ascii="Arial" w:hAnsi="Arial" w:cs="Arial"/>
          <w:sz w:val="20"/>
          <w:szCs w:val="20"/>
        </w:rPr>
        <w:t xml:space="preserve"> / cm² / </w:t>
      </w:r>
      <w:proofErr w:type="spellStart"/>
      <w:r w:rsidRPr="007D44BE">
        <w:rPr>
          <w:rFonts w:ascii="Arial" w:hAnsi="Arial" w:cs="Arial"/>
          <w:sz w:val="20"/>
          <w:szCs w:val="20"/>
        </w:rPr>
        <w:t>nm</w:t>
      </w:r>
      <w:proofErr w:type="spellEnd"/>
    </w:p>
    <w:p w:rsidR="007015F1" w:rsidRPr="007D44BE" w:rsidRDefault="007015F1" w:rsidP="009C2AA2">
      <w:pPr>
        <w:spacing w:after="0"/>
        <w:jc w:val="both"/>
        <w:rPr>
          <w:rFonts w:ascii="Arial" w:hAnsi="Arial" w:cs="Arial"/>
          <w:sz w:val="20"/>
          <w:szCs w:val="20"/>
        </w:rPr>
      </w:pPr>
      <w:r w:rsidRPr="007D44BE">
        <w:rPr>
          <w:rFonts w:ascii="Arial" w:hAnsi="Arial" w:cs="Arial"/>
          <w:sz w:val="20"/>
          <w:szCs w:val="20"/>
        </w:rPr>
        <w:t xml:space="preserve">Poziom 3: 57-63 </w:t>
      </w:r>
      <w:proofErr w:type="spellStart"/>
      <w:r w:rsidRPr="007D44BE">
        <w:rPr>
          <w:rFonts w:ascii="Arial" w:hAnsi="Arial" w:cs="Arial"/>
          <w:sz w:val="20"/>
          <w:szCs w:val="20"/>
        </w:rPr>
        <w:t>μW</w:t>
      </w:r>
      <w:proofErr w:type="spellEnd"/>
      <w:r w:rsidRPr="007D44BE">
        <w:rPr>
          <w:rFonts w:ascii="Arial" w:hAnsi="Arial" w:cs="Arial"/>
          <w:sz w:val="20"/>
          <w:szCs w:val="20"/>
        </w:rPr>
        <w:t xml:space="preserve"> / cm² / </w:t>
      </w:r>
      <w:proofErr w:type="spellStart"/>
      <w:r w:rsidRPr="007D44BE">
        <w:rPr>
          <w:rFonts w:ascii="Arial" w:hAnsi="Arial" w:cs="Arial"/>
          <w:sz w:val="20"/>
          <w:szCs w:val="20"/>
        </w:rPr>
        <w:t>nm</w:t>
      </w:r>
      <w:proofErr w:type="spellEnd"/>
    </w:p>
    <w:p w:rsidR="007015F1" w:rsidRPr="007D44BE" w:rsidRDefault="007015F1" w:rsidP="009C2AA2">
      <w:pPr>
        <w:spacing w:after="0"/>
        <w:jc w:val="both"/>
        <w:rPr>
          <w:rFonts w:ascii="Arial" w:hAnsi="Arial" w:cs="Arial"/>
          <w:sz w:val="20"/>
          <w:szCs w:val="20"/>
        </w:rPr>
      </w:pPr>
      <w:r w:rsidRPr="007D44BE">
        <w:rPr>
          <w:rFonts w:ascii="Arial" w:hAnsi="Arial" w:cs="Arial"/>
          <w:sz w:val="20"/>
          <w:szCs w:val="20"/>
        </w:rPr>
        <w:t xml:space="preserve">Poziom 4: 77–83 </w:t>
      </w:r>
      <w:proofErr w:type="spellStart"/>
      <w:r w:rsidRPr="007D44BE">
        <w:rPr>
          <w:rFonts w:ascii="Arial" w:hAnsi="Arial" w:cs="Arial"/>
          <w:sz w:val="20"/>
          <w:szCs w:val="20"/>
        </w:rPr>
        <w:t>μW</w:t>
      </w:r>
      <w:proofErr w:type="spellEnd"/>
      <w:r w:rsidRPr="007D44BE">
        <w:rPr>
          <w:rFonts w:ascii="Arial" w:hAnsi="Arial" w:cs="Arial"/>
          <w:sz w:val="20"/>
          <w:szCs w:val="20"/>
        </w:rPr>
        <w:t xml:space="preserve"> / cm² / </w:t>
      </w:r>
      <w:proofErr w:type="spellStart"/>
      <w:r w:rsidRPr="007D44BE">
        <w:rPr>
          <w:rFonts w:ascii="Arial" w:hAnsi="Arial" w:cs="Arial"/>
          <w:sz w:val="20"/>
          <w:szCs w:val="20"/>
        </w:rPr>
        <w:t>nm</w:t>
      </w:r>
      <w:proofErr w:type="spellEnd"/>
    </w:p>
    <w:p w:rsidR="007015F1" w:rsidRPr="007D44BE" w:rsidRDefault="007015F1" w:rsidP="009C2AA2">
      <w:pPr>
        <w:spacing w:after="0"/>
        <w:jc w:val="both"/>
        <w:rPr>
          <w:rFonts w:ascii="Arial" w:hAnsi="Arial" w:cs="Arial"/>
          <w:sz w:val="20"/>
          <w:szCs w:val="20"/>
        </w:rPr>
      </w:pPr>
      <w:r w:rsidRPr="007D44BE">
        <w:rPr>
          <w:rFonts w:ascii="Arial" w:hAnsi="Arial" w:cs="Arial"/>
          <w:sz w:val="20"/>
          <w:szCs w:val="20"/>
        </w:rPr>
        <w:t xml:space="preserve">Poziom 5: 97-103 </w:t>
      </w:r>
      <w:proofErr w:type="spellStart"/>
      <w:r w:rsidRPr="007D44BE">
        <w:rPr>
          <w:rFonts w:ascii="Arial" w:hAnsi="Arial" w:cs="Arial"/>
          <w:sz w:val="20"/>
          <w:szCs w:val="20"/>
        </w:rPr>
        <w:t>μW</w:t>
      </w:r>
      <w:proofErr w:type="spellEnd"/>
      <w:r w:rsidRPr="007D44BE">
        <w:rPr>
          <w:rFonts w:ascii="Arial" w:hAnsi="Arial" w:cs="Arial"/>
          <w:sz w:val="20"/>
          <w:szCs w:val="20"/>
        </w:rPr>
        <w:t xml:space="preserve"> / cm² / </w:t>
      </w:r>
      <w:proofErr w:type="spellStart"/>
      <w:r w:rsidRPr="007D44BE">
        <w:rPr>
          <w:rFonts w:ascii="Arial" w:hAnsi="Arial" w:cs="Arial"/>
          <w:sz w:val="20"/>
          <w:szCs w:val="20"/>
        </w:rPr>
        <w:t>nm</w:t>
      </w:r>
      <w:proofErr w:type="spellEnd"/>
    </w:p>
    <w:p w:rsidR="007015F1" w:rsidRPr="007D44BE" w:rsidRDefault="007015F1" w:rsidP="00756D5B">
      <w:pPr>
        <w:pStyle w:val="Domylne"/>
        <w:spacing w:after="120" w:line="276" w:lineRule="auto"/>
        <w:jc w:val="both"/>
        <w:rPr>
          <w:rFonts w:ascii="Arial" w:hAnsi="Arial" w:cs="Arial"/>
          <w:sz w:val="20"/>
          <w:szCs w:val="20"/>
        </w:rPr>
      </w:pPr>
      <w:r w:rsidRPr="007D44BE">
        <w:rPr>
          <w:rFonts w:ascii="Arial" w:hAnsi="Arial" w:cs="Arial"/>
          <w:sz w:val="20"/>
          <w:szCs w:val="20"/>
        </w:rPr>
        <w:t>oraz regulacji czasu naświetlania</w:t>
      </w:r>
    </w:p>
    <w:p w:rsidR="00E9390E" w:rsidRPr="007D44BE" w:rsidRDefault="00FF6ABF" w:rsidP="009C2AA2">
      <w:pPr>
        <w:pStyle w:val="Default"/>
        <w:spacing w:line="276" w:lineRule="auto"/>
        <w:jc w:val="both"/>
        <w:rPr>
          <w:rFonts w:ascii="Arial" w:hAnsi="Arial" w:cs="Arial"/>
          <w:b/>
          <w:sz w:val="20"/>
          <w:szCs w:val="20"/>
        </w:rPr>
      </w:pPr>
      <w:r w:rsidRPr="007D44BE">
        <w:rPr>
          <w:rFonts w:ascii="Arial" w:hAnsi="Arial" w:cs="Arial"/>
          <w:b/>
          <w:sz w:val="20"/>
          <w:szCs w:val="20"/>
        </w:rPr>
        <w:t xml:space="preserve">– dotyczy </w:t>
      </w:r>
      <w:r w:rsidR="007015F1" w:rsidRPr="007D44BE">
        <w:rPr>
          <w:rFonts w:ascii="Arial" w:hAnsi="Arial" w:cs="Arial"/>
          <w:b/>
          <w:sz w:val="20"/>
          <w:szCs w:val="20"/>
        </w:rPr>
        <w:t>poz. 12 pkt 13, 16, 17</w:t>
      </w:r>
    </w:p>
    <w:p w:rsidR="007015F1" w:rsidRPr="007D44BE" w:rsidRDefault="007015F1" w:rsidP="00756D5B">
      <w:pPr>
        <w:spacing w:after="120"/>
        <w:jc w:val="both"/>
        <w:rPr>
          <w:rFonts w:ascii="Arial" w:hAnsi="Arial" w:cs="Arial"/>
          <w:sz w:val="20"/>
          <w:szCs w:val="20"/>
        </w:rPr>
      </w:pPr>
      <w:r w:rsidRPr="007D44BE">
        <w:rPr>
          <w:rFonts w:ascii="Arial" w:hAnsi="Arial" w:cs="Arial"/>
          <w:sz w:val="20"/>
          <w:szCs w:val="20"/>
        </w:rPr>
        <w:t>Prosimy o odstąpienie od wymogu</w:t>
      </w:r>
    </w:p>
    <w:p w:rsidR="00E9390E" w:rsidRPr="007D44BE" w:rsidRDefault="00FF6ABF" w:rsidP="009C2AA2">
      <w:pPr>
        <w:pStyle w:val="Default"/>
        <w:spacing w:line="276" w:lineRule="auto"/>
        <w:jc w:val="both"/>
        <w:rPr>
          <w:rFonts w:ascii="Arial" w:hAnsi="Arial" w:cs="Arial"/>
          <w:b/>
          <w:sz w:val="20"/>
          <w:szCs w:val="20"/>
        </w:rPr>
      </w:pPr>
      <w:r w:rsidRPr="007D44BE">
        <w:rPr>
          <w:rFonts w:ascii="Arial" w:hAnsi="Arial" w:cs="Arial"/>
          <w:b/>
          <w:sz w:val="20"/>
          <w:szCs w:val="20"/>
        </w:rPr>
        <w:t xml:space="preserve">– dotyczy </w:t>
      </w:r>
      <w:r w:rsidR="007015F1" w:rsidRPr="007D44BE">
        <w:rPr>
          <w:rFonts w:ascii="Arial" w:hAnsi="Arial" w:cs="Arial"/>
          <w:b/>
          <w:sz w:val="20"/>
          <w:szCs w:val="20"/>
        </w:rPr>
        <w:t>poz. 12 pkt 14</w:t>
      </w:r>
    </w:p>
    <w:p w:rsidR="007015F1" w:rsidRPr="007D44BE" w:rsidRDefault="007015F1" w:rsidP="00756D5B">
      <w:pPr>
        <w:spacing w:after="120"/>
        <w:jc w:val="both"/>
        <w:rPr>
          <w:rFonts w:ascii="Arial" w:hAnsi="Arial" w:cs="Arial"/>
          <w:sz w:val="20"/>
          <w:szCs w:val="20"/>
        </w:rPr>
      </w:pPr>
      <w:r w:rsidRPr="007D44BE">
        <w:rPr>
          <w:rFonts w:ascii="Arial" w:hAnsi="Arial" w:cs="Arial"/>
          <w:sz w:val="20"/>
          <w:szCs w:val="20"/>
        </w:rPr>
        <w:t>Prosimy o dopuszczenie 5-stopniowej regulacji natężenia naświetlania oraz regulacji czasu naświetlania</w:t>
      </w:r>
    </w:p>
    <w:p w:rsidR="00096B8E" w:rsidRPr="007D44BE" w:rsidRDefault="00FF6ABF" w:rsidP="009C2AA2">
      <w:pPr>
        <w:pStyle w:val="Default"/>
        <w:spacing w:line="276" w:lineRule="auto"/>
        <w:jc w:val="both"/>
        <w:rPr>
          <w:rFonts w:ascii="Arial" w:hAnsi="Arial" w:cs="Arial"/>
          <w:b/>
          <w:sz w:val="20"/>
          <w:szCs w:val="20"/>
        </w:rPr>
      </w:pPr>
      <w:r w:rsidRPr="007D44BE">
        <w:rPr>
          <w:rFonts w:ascii="Arial" w:hAnsi="Arial" w:cs="Arial"/>
          <w:b/>
          <w:sz w:val="20"/>
          <w:szCs w:val="20"/>
        </w:rPr>
        <w:t xml:space="preserve">– dotyczy </w:t>
      </w:r>
      <w:r w:rsidR="007015F1" w:rsidRPr="007D44BE">
        <w:rPr>
          <w:rFonts w:ascii="Arial" w:hAnsi="Arial" w:cs="Arial"/>
          <w:b/>
          <w:sz w:val="20"/>
          <w:szCs w:val="20"/>
        </w:rPr>
        <w:t>poz. 12 pkt 15</w:t>
      </w:r>
    </w:p>
    <w:p w:rsidR="007015F1" w:rsidRPr="007D44BE" w:rsidRDefault="007015F1" w:rsidP="00756D5B">
      <w:pPr>
        <w:spacing w:after="120"/>
        <w:jc w:val="both"/>
        <w:rPr>
          <w:rFonts w:ascii="Arial" w:hAnsi="Arial" w:cs="Arial"/>
          <w:sz w:val="20"/>
          <w:szCs w:val="20"/>
        </w:rPr>
      </w:pPr>
      <w:r w:rsidRPr="007D44BE">
        <w:rPr>
          <w:rFonts w:ascii="Arial" w:hAnsi="Arial" w:cs="Arial"/>
          <w:sz w:val="20"/>
          <w:szCs w:val="20"/>
        </w:rPr>
        <w:t xml:space="preserve">Prosimy o dopuszczenie ≤ 40 </w:t>
      </w:r>
      <w:proofErr w:type="spellStart"/>
      <w:r w:rsidRPr="007D44BE">
        <w:rPr>
          <w:rFonts w:ascii="Arial" w:hAnsi="Arial" w:cs="Arial"/>
          <w:sz w:val="20"/>
          <w:szCs w:val="20"/>
        </w:rPr>
        <w:t>dbA</w:t>
      </w:r>
      <w:proofErr w:type="spellEnd"/>
    </w:p>
    <w:p w:rsidR="00E9390E" w:rsidRPr="007D44BE" w:rsidRDefault="00576FF2" w:rsidP="009C2AA2">
      <w:pPr>
        <w:pStyle w:val="Default"/>
        <w:spacing w:line="276" w:lineRule="auto"/>
        <w:jc w:val="both"/>
        <w:rPr>
          <w:rFonts w:ascii="Arial" w:hAnsi="Arial" w:cs="Arial"/>
          <w:b/>
          <w:sz w:val="20"/>
          <w:szCs w:val="20"/>
        </w:rPr>
      </w:pPr>
      <w:r w:rsidRPr="007D44BE">
        <w:rPr>
          <w:rFonts w:ascii="Arial" w:hAnsi="Arial" w:cs="Arial"/>
          <w:b/>
          <w:sz w:val="20"/>
          <w:szCs w:val="20"/>
        </w:rPr>
        <w:t xml:space="preserve">– dotyczy </w:t>
      </w:r>
      <w:r w:rsidR="007015F1" w:rsidRPr="007D44BE">
        <w:rPr>
          <w:rFonts w:ascii="Arial" w:hAnsi="Arial" w:cs="Arial"/>
          <w:b/>
          <w:sz w:val="20"/>
          <w:szCs w:val="20"/>
        </w:rPr>
        <w:t>poz. 12 pkt 19</w:t>
      </w:r>
    </w:p>
    <w:p w:rsidR="007015F1" w:rsidRPr="007D44BE" w:rsidRDefault="007015F1" w:rsidP="00756D5B">
      <w:pPr>
        <w:spacing w:after="120"/>
        <w:jc w:val="both"/>
        <w:rPr>
          <w:rFonts w:ascii="Arial" w:hAnsi="Arial" w:cs="Arial"/>
          <w:sz w:val="20"/>
          <w:szCs w:val="20"/>
        </w:rPr>
      </w:pPr>
      <w:r w:rsidRPr="007D44BE">
        <w:rPr>
          <w:rFonts w:ascii="Arial" w:hAnsi="Arial" w:cs="Arial"/>
          <w:sz w:val="20"/>
          <w:szCs w:val="20"/>
        </w:rPr>
        <w:t>Prosimy o dopuszczenie żywotności diod min 20 000 h</w:t>
      </w:r>
    </w:p>
    <w:p w:rsidR="00576FF2" w:rsidRPr="007D44BE" w:rsidRDefault="00576FF2" w:rsidP="00756D5B">
      <w:pPr>
        <w:pStyle w:val="Domylne"/>
        <w:spacing w:after="120" w:line="276" w:lineRule="auto"/>
        <w:jc w:val="both"/>
        <w:rPr>
          <w:rFonts w:ascii="Arial" w:hAnsi="Arial" w:cs="Arial"/>
          <w:b/>
          <w:sz w:val="20"/>
          <w:szCs w:val="20"/>
        </w:rPr>
      </w:pPr>
      <w:r w:rsidRPr="007D44BE">
        <w:rPr>
          <w:rFonts w:ascii="Arial" w:hAnsi="Arial" w:cs="Arial"/>
          <w:b/>
          <w:sz w:val="20"/>
          <w:szCs w:val="20"/>
        </w:rPr>
        <w:t>Odpowiedź:</w:t>
      </w:r>
    </w:p>
    <w:p w:rsidR="00476EDD" w:rsidRPr="007D44BE" w:rsidRDefault="00476EDD" w:rsidP="00476EDD">
      <w:pPr>
        <w:pStyle w:val="Domylne"/>
        <w:spacing w:after="120" w:line="276" w:lineRule="auto"/>
        <w:jc w:val="both"/>
        <w:rPr>
          <w:rFonts w:ascii="Arial" w:hAnsi="Arial" w:cs="Arial"/>
          <w:sz w:val="20"/>
          <w:szCs w:val="20"/>
        </w:rPr>
      </w:pPr>
      <w:r w:rsidRPr="007D44BE">
        <w:rPr>
          <w:rFonts w:ascii="Arial" w:hAnsi="Arial" w:cs="Arial"/>
          <w:sz w:val="20"/>
          <w:szCs w:val="20"/>
        </w:rPr>
        <w:t xml:space="preserve">Zamawiający nie </w:t>
      </w:r>
      <w:r>
        <w:rPr>
          <w:rFonts w:ascii="Arial" w:hAnsi="Arial" w:cs="Arial"/>
          <w:sz w:val="20"/>
          <w:szCs w:val="20"/>
        </w:rPr>
        <w:t xml:space="preserve">wydzieli pozycji 12 do oddzielnego pakietu i podtrzymuje zapisy </w:t>
      </w:r>
      <w:r w:rsidR="009C2AA2" w:rsidRPr="00F52DB4">
        <w:rPr>
          <w:rFonts w:ascii="Arial" w:hAnsi="Arial"/>
          <w:sz w:val="20"/>
          <w:szCs w:val="20"/>
        </w:rPr>
        <w:t>specyfikacji istotnych warunków zamówienia</w:t>
      </w:r>
      <w:r>
        <w:rPr>
          <w:rFonts w:ascii="Arial" w:hAnsi="Arial" w:cs="Arial"/>
          <w:sz w:val="20"/>
          <w:szCs w:val="20"/>
        </w:rPr>
        <w:t>.</w:t>
      </w:r>
      <w:r w:rsidRPr="007D44BE">
        <w:rPr>
          <w:rFonts w:ascii="Arial" w:hAnsi="Arial" w:cs="Arial"/>
          <w:sz w:val="20"/>
          <w:szCs w:val="20"/>
        </w:rPr>
        <w:t xml:space="preserve"> </w:t>
      </w:r>
    </w:p>
    <w:p w:rsidR="00405A75" w:rsidRDefault="00405A75" w:rsidP="00756D5B">
      <w:pPr>
        <w:pStyle w:val="Default"/>
        <w:spacing w:after="120" w:line="276" w:lineRule="auto"/>
        <w:jc w:val="both"/>
        <w:rPr>
          <w:rFonts w:ascii="Arial" w:hAnsi="Arial" w:cs="Arial"/>
          <w:b/>
          <w:sz w:val="20"/>
          <w:szCs w:val="20"/>
        </w:rPr>
      </w:pPr>
    </w:p>
    <w:p w:rsidR="00E9390E" w:rsidRPr="007D44BE" w:rsidRDefault="00476EDD" w:rsidP="00756D5B">
      <w:pPr>
        <w:pStyle w:val="Default"/>
        <w:spacing w:after="120" w:line="276" w:lineRule="auto"/>
        <w:jc w:val="both"/>
        <w:rPr>
          <w:rFonts w:ascii="Arial" w:hAnsi="Arial" w:cs="Arial"/>
          <w:b/>
          <w:sz w:val="20"/>
          <w:szCs w:val="20"/>
        </w:rPr>
      </w:pPr>
      <w:bookmarkStart w:id="0" w:name="_GoBack"/>
      <w:bookmarkEnd w:id="0"/>
      <w:r>
        <w:rPr>
          <w:rFonts w:ascii="Arial" w:hAnsi="Arial" w:cs="Arial"/>
          <w:b/>
          <w:sz w:val="20"/>
          <w:szCs w:val="20"/>
        </w:rPr>
        <w:lastRenderedPageBreak/>
        <w:t xml:space="preserve">Pytanie nr </w:t>
      </w:r>
      <w:r w:rsidR="00576FF2" w:rsidRPr="007D44BE">
        <w:rPr>
          <w:rFonts w:ascii="Arial" w:hAnsi="Arial" w:cs="Arial"/>
          <w:b/>
          <w:sz w:val="20"/>
          <w:szCs w:val="20"/>
        </w:rPr>
        <w:t xml:space="preserve">2 – dotyczy </w:t>
      </w:r>
      <w:r w:rsidR="00F9733B" w:rsidRPr="007D44BE">
        <w:rPr>
          <w:rFonts w:ascii="Arial" w:hAnsi="Arial" w:cs="Arial"/>
          <w:b/>
          <w:sz w:val="20"/>
          <w:szCs w:val="20"/>
        </w:rPr>
        <w:t>wzoru umowy</w:t>
      </w:r>
    </w:p>
    <w:p w:rsidR="007015F1" w:rsidRPr="007D44BE" w:rsidRDefault="007015F1" w:rsidP="00F6112D">
      <w:pPr>
        <w:spacing w:after="120"/>
        <w:jc w:val="both"/>
        <w:rPr>
          <w:rFonts w:ascii="Arial" w:hAnsi="Arial" w:cs="Arial"/>
          <w:sz w:val="20"/>
          <w:szCs w:val="20"/>
        </w:rPr>
      </w:pPr>
      <w:r w:rsidRPr="007D44BE">
        <w:rPr>
          <w:rFonts w:ascii="Arial" w:hAnsi="Arial" w:cs="Arial"/>
          <w:sz w:val="20"/>
          <w:szCs w:val="20"/>
        </w:rPr>
        <w:t xml:space="preserve">Czy w celu miarkowania kar umownych Zamawiający dokona modyfikacji postanowień projektu przyszłej umowy </w:t>
      </w:r>
      <w:r w:rsidR="00756D5B">
        <w:rPr>
          <w:rFonts w:ascii="Arial" w:hAnsi="Arial" w:cs="Arial"/>
          <w:sz w:val="20"/>
          <w:szCs w:val="20"/>
        </w:rPr>
        <w:br/>
      </w:r>
      <w:r w:rsidRPr="007D44BE">
        <w:rPr>
          <w:rFonts w:ascii="Arial" w:hAnsi="Arial" w:cs="Arial"/>
          <w:sz w:val="20"/>
          <w:szCs w:val="20"/>
        </w:rPr>
        <w:t>w zakresie zapisów § 6 ust. 1:</w:t>
      </w:r>
    </w:p>
    <w:p w:rsidR="007015F1" w:rsidRPr="007D44BE" w:rsidRDefault="007015F1" w:rsidP="00F6112D">
      <w:pPr>
        <w:spacing w:after="0"/>
        <w:jc w:val="both"/>
        <w:rPr>
          <w:rFonts w:ascii="Arial" w:hAnsi="Arial" w:cs="Arial"/>
          <w:spacing w:val="-2"/>
          <w:sz w:val="20"/>
          <w:szCs w:val="20"/>
        </w:rPr>
      </w:pPr>
      <w:r w:rsidRPr="007D44BE">
        <w:rPr>
          <w:rFonts w:ascii="Arial" w:hAnsi="Arial" w:cs="Arial"/>
          <w:spacing w:val="-2"/>
          <w:sz w:val="20"/>
          <w:szCs w:val="20"/>
        </w:rPr>
        <w:t>Zamawiający może obciążyć Wykonawcę karami umownymi w następujących przypadkach i wysokościach:</w:t>
      </w:r>
    </w:p>
    <w:p w:rsidR="007015F1" w:rsidRPr="007D44BE" w:rsidRDefault="007015F1" w:rsidP="00756D5B">
      <w:pPr>
        <w:pStyle w:val="Akapitzlist"/>
        <w:numPr>
          <w:ilvl w:val="0"/>
          <w:numId w:val="3"/>
        </w:numPr>
        <w:spacing w:after="120"/>
        <w:ind w:left="426"/>
        <w:jc w:val="both"/>
        <w:rPr>
          <w:rFonts w:ascii="Arial" w:hAnsi="Arial" w:cs="Arial"/>
          <w:spacing w:val="-2"/>
          <w:sz w:val="20"/>
          <w:szCs w:val="20"/>
        </w:rPr>
      </w:pPr>
      <w:r w:rsidRPr="007D44BE">
        <w:rPr>
          <w:rFonts w:ascii="Arial" w:hAnsi="Arial" w:cs="Arial"/>
          <w:spacing w:val="-2"/>
          <w:sz w:val="20"/>
          <w:szCs w:val="20"/>
        </w:rPr>
        <w:t xml:space="preserve">w przypadku opóźnienia w wykonaniu któregokolwiek z obowiązków wskazanych w § 2 ust. 1 pkt 1) umowy - </w:t>
      </w:r>
      <w:r w:rsidRPr="007D44BE">
        <w:rPr>
          <w:rFonts w:ascii="Arial" w:hAnsi="Arial" w:cs="Arial"/>
          <w:spacing w:val="-2"/>
          <w:sz w:val="20"/>
          <w:szCs w:val="20"/>
        </w:rPr>
        <w:br/>
        <w:t>w wysokości 0,2 % wynagrodzenia netto opóźnionego zamówienia  za każdy rozpoczęty dzień opóźnienia, nie więcej jednak niż 10 % wynagrodzenia netto opóźnionego zamówienia;</w:t>
      </w:r>
    </w:p>
    <w:p w:rsidR="007015F1" w:rsidRPr="007D44BE" w:rsidRDefault="007015F1" w:rsidP="00756D5B">
      <w:pPr>
        <w:pStyle w:val="Akapitzlist"/>
        <w:numPr>
          <w:ilvl w:val="0"/>
          <w:numId w:val="3"/>
        </w:numPr>
        <w:spacing w:after="120"/>
        <w:ind w:left="426"/>
        <w:jc w:val="both"/>
        <w:rPr>
          <w:rFonts w:ascii="Arial" w:hAnsi="Arial" w:cs="Arial"/>
          <w:spacing w:val="-2"/>
          <w:sz w:val="20"/>
          <w:szCs w:val="20"/>
        </w:rPr>
      </w:pPr>
      <w:r w:rsidRPr="007D44BE">
        <w:rPr>
          <w:rFonts w:ascii="Arial" w:hAnsi="Arial" w:cs="Arial"/>
          <w:spacing w:val="-2"/>
          <w:sz w:val="20"/>
          <w:szCs w:val="20"/>
        </w:rPr>
        <w:t xml:space="preserve">w przypadku opóźnienia w wykonaniu obowiązku określonego w § 4 ust. 5 lub w § 4 ust. 8 umowy  - w wysokości </w:t>
      </w:r>
      <w:r w:rsidRPr="007D44BE">
        <w:rPr>
          <w:rFonts w:ascii="Arial" w:hAnsi="Arial" w:cs="Arial"/>
          <w:spacing w:val="-2"/>
          <w:sz w:val="20"/>
          <w:szCs w:val="20"/>
        </w:rPr>
        <w:br/>
        <w:t>0,2 % wartości netto wadliwego asortymentu określonej w formularzu asortymentowo - cenowym stanowiącym załącznik nr 2 do niniejszej umowy dla danego sprzętu za każdy rozpoczęty dzień opóźnienia, jednak nie więcej niż 10% wartości netto wadliwego asortymentu;</w:t>
      </w:r>
    </w:p>
    <w:p w:rsidR="007015F1" w:rsidRPr="007D44BE" w:rsidRDefault="007015F1" w:rsidP="00756D5B">
      <w:pPr>
        <w:pStyle w:val="Akapitzlist"/>
        <w:numPr>
          <w:ilvl w:val="0"/>
          <w:numId w:val="3"/>
        </w:numPr>
        <w:spacing w:after="120"/>
        <w:ind w:left="426"/>
        <w:jc w:val="both"/>
        <w:rPr>
          <w:rFonts w:ascii="Arial" w:hAnsi="Arial" w:cs="Arial"/>
          <w:spacing w:val="-2"/>
          <w:sz w:val="20"/>
          <w:szCs w:val="20"/>
        </w:rPr>
      </w:pPr>
      <w:r w:rsidRPr="007D44BE">
        <w:rPr>
          <w:rFonts w:ascii="Arial" w:hAnsi="Arial" w:cs="Arial"/>
          <w:spacing w:val="-2"/>
          <w:sz w:val="20"/>
          <w:szCs w:val="20"/>
        </w:rPr>
        <w:t>w przypadku rozwiązania przez Zamawiającego umowy ze skutkiem natychmiastowym lub w przypadku odstąpienia od umowy z przyczyn leżących po stronie Wykonawcy - w wysokości 10 % wynagrodzenia netto niezrealizowanej części umowy.</w:t>
      </w:r>
    </w:p>
    <w:p w:rsidR="00576FF2" w:rsidRPr="007D44BE" w:rsidRDefault="00576FF2" w:rsidP="00756D5B">
      <w:pPr>
        <w:pStyle w:val="Domylne"/>
        <w:spacing w:after="120" w:line="276" w:lineRule="auto"/>
        <w:jc w:val="both"/>
        <w:rPr>
          <w:rFonts w:ascii="Arial" w:hAnsi="Arial" w:cs="Arial"/>
          <w:b/>
          <w:sz w:val="20"/>
          <w:szCs w:val="20"/>
        </w:rPr>
      </w:pPr>
      <w:r w:rsidRPr="007D44BE">
        <w:rPr>
          <w:rFonts w:ascii="Arial" w:hAnsi="Arial" w:cs="Arial"/>
          <w:b/>
          <w:sz w:val="20"/>
          <w:szCs w:val="20"/>
        </w:rPr>
        <w:t>Odpowiedź:</w:t>
      </w:r>
    </w:p>
    <w:p w:rsidR="0026727F" w:rsidRPr="007D44BE" w:rsidRDefault="0026727F" w:rsidP="00756D5B">
      <w:pPr>
        <w:spacing w:after="120"/>
        <w:jc w:val="both"/>
        <w:rPr>
          <w:rFonts w:ascii="Arial" w:hAnsi="Arial" w:cs="Arial"/>
          <w:sz w:val="20"/>
          <w:szCs w:val="20"/>
        </w:rPr>
      </w:pPr>
      <w:r w:rsidRPr="009111C9">
        <w:rPr>
          <w:rFonts w:ascii="Arial" w:hAnsi="Arial" w:cs="Arial"/>
          <w:sz w:val="20"/>
          <w:szCs w:val="20"/>
        </w:rPr>
        <w:t xml:space="preserve">Zamawiający </w:t>
      </w:r>
      <w:r w:rsidR="00476EDD">
        <w:rPr>
          <w:rFonts w:ascii="Arial" w:hAnsi="Arial" w:cs="Arial"/>
          <w:sz w:val="20"/>
          <w:szCs w:val="20"/>
        </w:rPr>
        <w:t xml:space="preserve">nie </w:t>
      </w:r>
      <w:r w:rsidR="00F6112D">
        <w:rPr>
          <w:rFonts w:ascii="Arial" w:hAnsi="Arial" w:cs="Arial"/>
          <w:sz w:val="20"/>
          <w:szCs w:val="20"/>
        </w:rPr>
        <w:t>zmienia zapisu w zaproponowany sposób. J</w:t>
      </w:r>
      <w:r w:rsidR="00476EDD">
        <w:rPr>
          <w:rFonts w:ascii="Arial" w:hAnsi="Arial" w:cs="Arial"/>
          <w:sz w:val="20"/>
          <w:szCs w:val="20"/>
        </w:rPr>
        <w:t xml:space="preserve">ednocześnie </w:t>
      </w:r>
      <w:r w:rsidR="00F6112D">
        <w:rPr>
          <w:rFonts w:ascii="Arial" w:hAnsi="Arial" w:cs="Arial"/>
          <w:sz w:val="20"/>
          <w:szCs w:val="20"/>
        </w:rPr>
        <w:t xml:space="preserve">Zamawiający </w:t>
      </w:r>
      <w:r w:rsidR="00476EDD">
        <w:rPr>
          <w:rFonts w:ascii="Arial" w:hAnsi="Arial" w:cs="Arial"/>
          <w:sz w:val="20"/>
          <w:szCs w:val="20"/>
        </w:rPr>
        <w:t xml:space="preserve">informuje, że dokonuje </w:t>
      </w:r>
      <w:r w:rsidR="009111C9">
        <w:rPr>
          <w:rFonts w:ascii="Arial" w:hAnsi="Arial" w:cs="Arial"/>
          <w:sz w:val="20"/>
          <w:szCs w:val="20"/>
        </w:rPr>
        <w:t>zmia</w:t>
      </w:r>
      <w:r w:rsidR="00476EDD">
        <w:rPr>
          <w:rFonts w:ascii="Arial" w:hAnsi="Arial" w:cs="Arial"/>
          <w:sz w:val="20"/>
          <w:szCs w:val="20"/>
        </w:rPr>
        <w:t>ny</w:t>
      </w:r>
      <w:r w:rsidR="009111C9">
        <w:rPr>
          <w:rFonts w:ascii="Arial" w:hAnsi="Arial" w:cs="Arial"/>
          <w:sz w:val="20"/>
          <w:szCs w:val="20"/>
        </w:rPr>
        <w:t xml:space="preserve"> zapis</w:t>
      </w:r>
      <w:r w:rsidR="00F6112D">
        <w:rPr>
          <w:rFonts w:ascii="Arial" w:hAnsi="Arial" w:cs="Arial"/>
          <w:sz w:val="20"/>
          <w:szCs w:val="20"/>
        </w:rPr>
        <w:t>u</w:t>
      </w:r>
      <w:r w:rsidR="009111C9">
        <w:rPr>
          <w:rFonts w:ascii="Arial" w:hAnsi="Arial" w:cs="Arial"/>
          <w:sz w:val="20"/>
          <w:szCs w:val="20"/>
        </w:rPr>
        <w:t xml:space="preserve"> </w:t>
      </w:r>
      <w:r w:rsidR="009111C9" w:rsidRPr="00743894">
        <w:rPr>
          <w:rFonts w:ascii="Arial" w:eastAsia="Times New Roman" w:hAnsi="Arial"/>
          <w:sz w:val="18"/>
          <w:szCs w:val="18"/>
          <w:lang w:eastAsia="ar-SA"/>
        </w:rPr>
        <w:t>§</w:t>
      </w:r>
      <w:r w:rsidR="009111C9">
        <w:rPr>
          <w:rFonts w:ascii="Arial" w:eastAsia="Times New Roman" w:hAnsi="Arial"/>
          <w:sz w:val="18"/>
          <w:szCs w:val="18"/>
          <w:lang w:eastAsia="ar-SA"/>
        </w:rPr>
        <w:t xml:space="preserve">6 ust. 1 </w:t>
      </w:r>
      <w:r w:rsidR="00476EDD">
        <w:rPr>
          <w:rFonts w:ascii="Arial" w:eastAsia="Times New Roman" w:hAnsi="Arial"/>
          <w:sz w:val="18"/>
          <w:szCs w:val="18"/>
          <w:lang w:eastAsia="ar-SA"/>
        </w:rPr>
        <w:t xml:space="preserve">pkt 1) </w:t>
      </w:r>
      <w:r w:rsidR="009111C9">
        <w:rPr>
          <w:rFonts w:ascii="Arial" w:eastAsia="Times New Roman" w:hAnsi="Arial"/>
          <w:sz w:val="18"/>
          <w:szCs w:val="18"/>
          <w:lang w:eastAsia="ar-SA"/>
        </w:rPr>
        <w:t xml:space="preserve">wzoru umowy. </w:t>
      </w:r>
      <w:r w:rsidR="009111C9" w:rsidRPr="00F52DB4">
        <w:rPr>
          <w:rFonts w:ascii="Arial" w:hAnsi="Arial"/>
          <w:sz w:val="20"/>
          <w:szCs w:val="20"/>
        </w:rPr>
        <w:t>W załączeniu poprawion</w:t>
      </w:r>
      <w:r w:rsidR="009111C9">
        <w:rPr>
          <w:rFonts w:ascii="Arial" w:hAnsi="Arial"/>
          <w:sz w:val="20"/>
          <w:szCs w:val="20"/>
        </w:rPr>
        <w:t>y</w:t>
      </w:r>
      <w:r w:rsidR="009111C9" w:rsidRPr="00F52DB4">
        <w:rPr>
          <w:rFonts w:ascii="Arial" w:hAnsi="Arial"/>
          <w:sz w:val="20"/>
          <w:szCs w:val="20"/>
        </w:rPr>
        <w:t xml:space="preserve"> </w:t>
      </w:r>
      <w:r w:rsidR="009111C9">
        <w:rPr>
          <w:rFonts w:ascii="Arial" w:hAnsi="Arial"/>
          <w:sz w:val="20"/>
          <w:szCs w:val="20"/>
        </w:rPr>
        <w:t>wzór umowy</w:t>
      </w:r>
      <w:r w:rsidR="009111C9" w:rsidRPr="00F52DB4">
        <w:rPr>
          <w:rFonts w:ascii="Arial" w:hAnsi="Arial"/>
          <w:sz w:val="20"/>
          <w:szCs w:val="20"/>
        </w:rPr>
        <w:t>, stanowiąc</w:t>
      </w:r>
      <w:r w:rsidR="009111C9">
        <w:rPr>
          <w:rFonts w:ascii="Arial" w:hAnsi="Arial"/>
          <w:sz w:val="20"/>
          <w:szCs w:val="20"/>
        </w:rPr>
        <w:t>y</w:t>
      </w:r>
      <w:r w:rsidR="009111C9" w:rsidRPr="00F52DB4">
        <w:rPr>
          <w:rFonts w:ascii="Arial" w:hAnsi="Arial"/>
          <w:sz w:val="20"/>
          <w:szCs w:val="20"/>
        </w:rPr>
        <w:t xml:space="preserve"> załącznik nr </w:t>
      </w:r>
      <w:r w:rsidR="009111C9">
        <w:rPr>
          <w:rFonts w:ascii="Arial" w:hAnsi="Arial"/>
          <w:sz w:val="20"/>
          <w:szCs w:val="20"/>
        </w:rPr>
        <w:t>5</w:t>
      </w:r>
      <w:r w:rsidR="009111C9" w:rsidRPr="00F52DB4">
        <w:rPr>
          <w:rFonts w:ascii="Arial" w:hAnsi="Arial"/>
          <w:sz w:val="20"/>
          <w:szCs w:val="20"/>
        </w:rPr>
        <w:t xml:space="preserve"> do specyfikacji istotnych warunków zamówienia</w:t>
      </w:r>
      <w:r w:rsidR="009111C9">
        <w:rPr>
          <w:rFonts w:ascii="Arial" w:hAnsi="Arial"/>
          <w:sz w:val="20"/>
          <w:szCs w:val="20"/>
        </w:rPr>
        <w:t>.</w:t>
      </w:r>
    </w:p>
    <w:p w:rsidR="00E9390E" w:rsidRPr="007D44BE" w:rsidRDefault="00476EDD" w:rsidP="00756D5B">
      <w:pPr>
        <w:pStyle w:val="Default"/>
        <w:spacing w:after="120" w:line="276" w:lineRule="auto"/>
        <w:jc w:val="both"/>
        <w:rPr>
          <w:rFonts w:ascii="Arial" w:hAnsi="Arial" w:cs="Arial"/>
          <w:b/>
          <w:sz w:val="20"/>
          <w:szCs w:val="20"/>
        </w:rPr>
      </w:pPr>
      <w:r>
        <w:rPr>
          <w:rFonts w:ascii="Arial" w:hAnsi="Arial" w:cs="Arial"/>
          <w:b/>
          <w:sz w:val="20"/>
          <w:szCs w:val="20"/>
        </w:rPr>
        <w:t>Pytanie nr 3</w:t>
      </w:r>
      <w:r w:rsidR="00576FF2" w:rsidRPr="007D44BE">
        <w:rPr>
          <w:rFonts w:ascii="Arial" w:hAnsi="Arial" w:cs="Arial"/>
          <w:b/>
          <w:sz w:val="20"/>
          <w:szCs w:val="20"/>
        </w:rPr>
        <w:t xml:space="preserve"> – dotyczy </w:t>
      </w:r>
      <w:r w:rsidR="009B49EB" w:rsidRPr="007D44BE">
        <w:rPr>
          <w:rFonts w:ascii="Arial" w:hAnsi="Arial" w:cs="Arial"/>
          <w:b/>
          <w:sz w:val="20"/>
          <w:szCs w:val="20"/>
        </w:rPr>
        <w:t>poz. 12 pkt 8</w:t>
      </w:r>
    </w:p>
    <w:p w:rsidR="009B49EB" w:rsidRPr="007D44BE" w:rsidRDefault="009B49EB" w:rsidP="00756D5B">
      <w:pPr>
        <w:pStyle w:val="Domylne"/>
        <w:spacing w:after="120" w:line="276" w:lineRule="auto"/>
        <w:jc w:val="both"/>
        <w:rPr>
          <w:rFonts w:ascii="Arial" w:eastAsiaTheme="minorHAnsi" w:hAnsi="Arial" w:cs="Arial"/>
          <w:sz w:val="20"/>
          <w:szCs w:val="20"/>
          <w:bdr w:val="none" w:sz="0" w:space="0" w:color="auto"/>
          <w:lang w:eastAsia="en-US"/>
        </w:rPr>
      </w:pPr>
      <w:r w:rsidRPr="007D44BE">
        <w:rPr>
          <w:rFonts w:ascii="Arial" w:eastAsiaTheme="minorHAnsi" w:hAnsi="Arial" w:cs="Arial"/>
          <w:sz w:val="20"/>
          <w:szCs w:val="20"/>
          <w:bdr w:val="none" w:sz="0" w:space="0" w:color="auto"/>
          <w:lang w:eastAsia="en-US"/>
        </w:rPr>
        <w:t xml:space="preserve">Czy Zamawiający dopuści w poz. 8 „Lampę do fototerapii” ze skuteczną powierzchnią naświetlania w zakresie 53 cm x 23 cm? Wprowadzony opis ogranicza konkurencję i równe traktowanie wykonawców, jest charakterystyczny dla jednego dostawcy i tym samym pozbawia pozostałych wykonawców możliwości złożenia oferty spełniającej wymogi Zamawiającego. </w:t>
      </w:r>
    </w:p>
    <w:p w:rsidR="00576FF2" w:rsidRPr="007D44BE" w:rsidRDefault="00576FF2" w:rsidP="00756D5B">
      <w:pPr>
        <w:pStyle w:val="Domylne"/>
        <w:spacing w:after="120" w:line="276" w:lineRule="auto"/>
        <w:jc w:val="both"/>
        <w:rPr>
          <w:rFonts w:ascii="Arial" w:hAnsi="Arial" w:cs="Arial"/>
          <w:b/>
          <w:sz w:val="20"/>
          <w:szCs w:val="20"/>
        </w:rPr>
      </w:pPr>
      <w:r w:rsidRPr="007D44BE">
        <w:rPr>
          <w:rFonts w:ascii="Arial" w:hAnsi="Arial" w:cs="Arial"/>
          <w:b/>
          <w:sz w:val="20"/>
          <w:szCs w:val="20"/>
        </w:rPr>
        <w:t>Odpowiedź:</w:t>
      </w:r>
    </w:p>
    <w:p w:rsidR="00576FF2" w:rsidRPr="007D44BE" w:rsidRDefault="0026727F" w:rsidP="00756D5B">
      <w:pPr>
        <w:pStyle w:val="Domylne"/>
        <w:spacing w:after="120" w:line="276" w:lineRule="auto"/>
        <w:jc w:val="both"/>
        <w:rPr>
          <w:rFonts w:ascii="Arial" w:hAnsi="Arial" w:cs="Arial"/>
          <w:sz w:val="20"/>
          <w:szCs w:val="20"/>
        </w:rPr>
      </w:pPr>
      <w:r w:rsidRPr="007D44BE">
        <w:rPr>
          <w:rFonts w:ascii="Arial" w:hAnsi="Arial" w:cs="Arial"/>
          <w:sz w:val="20"/>
          <w:szCs w:val="20"/>
        </w:rPr>
        <w:t xml:space="preserve">Zamawiający nie </w:t>
      </w:r>
      <w:r w:rsidR="005B25FA">
        <w:rPr>
          <w:rFonts w:ascii="Arial" w:hAnsi="Arial" w:cs="Arial"/>
          <w:sz w:val="20"/>
          <w:szCs w:val="20"/>
        </w:rPr>
        <w:t>dopuszcza</w:t>
      </w:r>
      <w:r w:rsidRPr="007D44BE">
        <w:rPr>
          <w:rFonts w:ascii="Arial" w:hAnsi="Arial" w:cs="Arial"/>
          <w:sz w:val="20"/>
          <w:szCs w:val="20"/>
        </w:rPr>
        <w:t>.</w:t>
      </w:r>
    </w:p>
    <w:p w:rsidR="00E9390E" w:rsidRPr="007D44BE" w:rsidRDefault="00476EDD" w:rsidP="00756D5B">
      <w:pPr>
        <w:pStyle w:val="Default"/>
        <w:spacing w:after="120" w:line="276" w:lineRule="auto"/>
        <w:jc w:val="both"/>
        <w:rPr>
          <w:rFonts w:ascii="Arial" w:hAnsi="Arial" w:cs="Arial"/>
          <w:b/>
          <w:sz w:val="20"/>
          <w:szCs w:val="20"/>
        </w:rPr>
      </w:pPr>
      <w:r>
        <w:rPr>
          <w:rFonts w:ascii="Arial" w:hAnsi="Arial" w:cs="Arial"/>
          <w:b/>
          <w:sz w:val="20"/>
          <w:szCs w:val="20"/>
        </w:rPr>
        <w:t xml:space="preserve">Pytanie nr </w:t>
      </w:r>
      <w:r w:rsidR="00576FF2" w:rsidRPr="007D44BE">
        <w:rPr>
          <w:rFonts w:ascii="Arial" w:hAnsi="Arial" w:cs="Arial"/>
          <w:b/>
          <w:sz w:val="20"/>
          <w:szCs w:val="20"/>
        </w:rPr>
        <w:t xml:space="preserve">4 – </w:t>
      </w:r>
      <w:r w:rsidR="00096B8E" w:rsidRPr="007D44BE">
        <w:rPr>
          <w:rFonts w:ascii="Arial" w:hAnsi="Arial" w:cs="Arial"/>
          <w:b/>
          <w:sz w:val="20"/>
          <w:szCs w:val="20"/>
        </w:rPr>
        <w:t xml:space="preserve">dotyczy </w:t>
      </w:r>
      <w:r w:rsidR="00F9733B" w:rsidRPr="007D44BE">
        <w:rPr>
          <w:rFonts w:ascii="Arial" w:hAnsi="Arial" w:cs="Arial"/>
          <w:b/>
          <w:sz w:val="20"/>
          <w:szCs w:val="20"/>
        </w:rPr>
        <w:t>poz. 12 pkt 9</w:t>
      </w:r>
    </w:p>
    <w:p w:rsidR="00F9733B" w:rsidRPr="007D44BE" w:rsidRDefault="00F9733B" w:rsidP="00756D5B">
      <w:pPr>
        <w:pStyle w:val="Domylne"/>
        <w:spacing w:after="120" w:line="276" w:lineRule="auto"/>
        <w:jc w:val="both"/>
        <w:rPr>
          <w:rFonts w:ascii="Arial" w:eastAsiaTheme="minorHAnsi" w:hAnsi="Arial" w:cs="Arial"/>
          <w:sz w:val="20"/>
          <w:szCs w:val="20"/>
          <w:bdr w:val="none" w:sz="0" w:space="0" w:color="auto"/>
          <w:lang w:eastAsia="en-US"/>
        </w:rPr>
      </w:pPr>
      <w:r w:rsidRPr="007D44BE">
        <w:rPr>
          <w:rFonts w:ascii="Arial" w:eastAsiaTheme="minorHAnsi" w:hAnsi="Arial" w:cs="Arial"/>
          <w:sz w:val="20"/>
          <w:szCs w:val="20"/>
          <w:bdr w:val="none" w:sz="0" w:space="0" w:color="auto"/>
          <w:lang w:eastAsia="en-US"/>
        </w:rPr>
        <w:t xml:space="preserve">Czy Zamawiający dopuści w pozycji 9 zakres pomiaru temperatury +/- 2’C? </w:t>
      </w:r>
    </w:p>
    <w:p w:rsidR="00576FF2" w:rsidRPr="007D44BE" w:rsidRDefault="00576FF2" w:rsidP="00756D5B">
      <w:pPr>
        <w:pStyle w:val="Domylne"/>
        <w:spacing w:after="120" w:line="276" w:lineRule="auto"/>
        <w:jc w:val="both"/>
        <w:rPr>
          <w:rFonts w:ascii="Arial" w:hAnsi="Arial" w:cs="Arial"/>
          <w:b/>
          <w:sz w:val="20"/>
          <w:szCs w:val="20"/>
        </w:rPr>
      </w:pPr>
      <w:r w:rsidRPr="007D44BE">
        <w:rPr>
          <w:rFonts w:ascii="Arial" w:hAnsi="Arial" w:cs="Arial"/>
          <w:b/>
          <w:sz w:val="20"/>
          <w:szCs w:val="20"/>
        </w:rPr>
        <w:t>Odpowiedź:</w:t>
      </w:r>
    </w:p>
    <w:p w:rsidR="00A5039A" w:rsidRPr="007D44BE" w:rsidRDefault="0026727F" w:rsidP="00756D5B">
      <w:pPr>
        <w:spacing w:after="120"/>
        <w:jc w:val="both"/>
        <w:rPr>
          <w:rFonts w:ascii="Arial" w:hAnsi="Arial" w:cs="Arial"/>
          <w:sz w:val="20"/>
          <w:szCs w:val="20"/>
        </w:rPr>
      </w:pPr>
      <w:r w:rsidRPr="007D44BE">
        <w:rPr>
          <w:rFonts w:ascii="Arial" w:hAnsi="Arial" w:cs="Arial"/>
          <w:sz w:val="20"/>
          <w:szCs w:val="20"/>
        </w:rPr>
        <w:t xml:space="preserve">Zamawiający </w:t>
      </w:r>
      <w:r w:rsidR="005B25FA">
        <w:rPr>
          <w:rFonts w:ascii="Arial" w:hAnsi="Arial" w:cs="Arial"/>
          <w:sz w:val="20"/>
          <w:szCs w:val="20"/>
        </w:rPr>
        <w:t>nie dopuszcza.</w:t>
      </w:r>
    </w:p>
    <w:p w:rsidR="00E9390E" w:rsidRPr="007D44BE" w:rsidRDefault="00476EDD" w:rsidP="00756D5B">
      <w:pPr>
        <w:spacing w:after="120"/>
        <w:jc w:val="both"/>
        <w:rPr>
          <w:rFonts w:ascii="Arial" w:hAnsi="Arial" w:cs="Arial"/>
          <w:b/>
          <w:sz w:val="20"/>
          <w:szCs w:val="20"/>
        </w:rPr>
      </w:pPr>
      <w:r>
        <w:rPr>
          <w:rFonts w:ascii="Arial" w:hAnsi="Arial" w:cs="Arial"/>
          <w:b/>
          <w:sz w:val="20"/>
          <w:szCs w:val="20"/>
        </w:rPr>
        <w:t xml:space="preserve">Pytanie nr </w:t>
      </w:r>
      <w:r w:rsidR="00576FF2" w:rsidRPr="007D44BE">
        <w:rPr>
          <w:rFonts w:ascii="Arial" w:hAnsi="Arial" w:cs="Arial"/>
          <w:b/>
          <w:sz w:val="20"/>
          <w:szCs w:val="20"/>
        </w:rPr>
        <w:t xml:space="preserve">5 – </w:t>
      </w:r>
      <w:r w:rsidR="00096B8E" w:rsidRPr="007D44BE">
        <w:rPr>
          <w:rFonts w:ascii="Arial" w:hAnsi="Arial" w:cs="Arial"/>
          <w:b/>
          <w:sz w:val="20"/>
          <w:szCs w:val="20"/>
        </w:rPr>
        <w:t xml:space="preserve">dotyczy </w:t>
      </w:r>
      <w:r w:rsidR="00F9733B" w:rsidRPr="007D44BE">
        <w:rPr>
          <w:rFonts w:ascii="Arial" w:hAnsi="Arial" w:cs="Arial"/>
          <w:b/>
          <w:sz w:val="20"/>
          <w:szCs w:val="20"/>
        </w:rPr>
        <w:t>poz. 12 pkt 10</w:t>
      </w:r>
    </w:p>
    <w:p w:rsidR="00F9733B" w:rsidRPr="007D44BE" w:rsidRDefault="00F9733B" w:rsidP="00756D5B">
      <w:pPr>
        <w:pStyle w:val="Domylne"/>
        <w:spacing w:after="120" w:line="276" w:lineRule="auto"/>
        <w:jc w:val="both"/>
        <w:rPr>
          <w:rFonts w:ascii="Arial" w:eastAsiaTheme="minorHAnsi" w:hAnsi="Arial" w:cs="Arial"/>
          <w:sz w:val="20"/>
          <w:szCs w:val="20"/>
          <w:bdr w:val="none" w:sz="0" w:space="0" w:color="auto"/>
          <w:lang w:eastAsia="en-US"/>
        </w:rPr>
      </w:pPr>
      <w:r w:rsidRPr="007D44BE">
        <w:rPr>
          <w:rFonts w:ascii="Arial" w:eastAsiaTheme="minorHAnsi" w:hAnsi="Arial" w:cs="Arial"/>
          <w:sz w:val="20"/>
          <w:szCs w:val="20"/>
          <w:bdr w:val="none" w:sz="0" w:space="0" w:color="auto"/>
          <w:lang w:eastAsia="en-US"/>
        </w:rPr>
        <w:t xml:space="preserve">Czy Zamawiający odstąpi od parametru zakresu regulacji czasu naświetlania od 1 min do 99 godz. Z medycznego punktu widzenia zakres ustawień naświetlenia pacjenta 99 godzin nie ma żadnego uzasadnienia w terapii, wręcz może być szkodliwy dla pacjenta. Dlatego taki wymóg jest nieuzasadniony i prosimy o jego wykreślenie. </w:t>
      </w:r>
    </w:p>
    <w:p w:rsidR="00576FF2" w:rsidRPr="007D44BE" w:rsidRDefault="00576FF2" w:rsidP="00756D5B">
      <w:pPr>
        <w:pStyle w:val="Domylne"/>
        <w:spacing w:after="120" w:line="276" w:lineRule="auto"/>
        <w:jc w:val="both"/>
        <w:rPr>
          <w:rFonts w:ascii="Arial" w:hAnsi="Arial" w:cs="Arial"/>
          <w:b/>
          <w:sz w:val="20"/>
          <w:szCs w:val="20"/>
        </w:rPr>
      </w:pPr>
      <w:r w:rsidRPr="007D44BE">
        <w:rPr>
          <w:rFonts w:ascii="Arial" w:hAnsi="Arial" w:cs="Arial"/>
          <w:b/>
          <w:sz w:val="20"/>
          <w:szCs w:val="20"/>
        </w:rPr>
        <w:t>Odpowiedź:</w:t>
      </w:r>
    </w:p>
    <w:p w:rsidR="00766009" w:rsidRPr="007D44BE" w:rsidRDefault="005B25FA" w:rsidP="00756D5B">
      <w:pPr>
        <w:spacing w:after="120"/>
        <w:jc w:val="both"/>
        <w:rPr>
          <w:rFonts w:ascii="Arial" w:eastAsia="Times New Roman" w:hAnsi="Arial" w:cs="Arial"/>
          <w:color w:val="FF0000"/>
          <w:sz w:val="20"/>
          <w:szCs w:val="20"/>
        </w:rPr>
      </w:pPr>
      <w:r w:rsidRPr="007D44BE">
        <w:rPr>
          <w:rFonts w:ascii="Arial" w:hAnsi="Arial" w:cs="Arial"/>
          <w:sz w:val="20"/>
          <w:szCs w:val="20"/>
        </w:rPr>
        <w:t xml:space="preserve">Zamawiający </w:t>
      </w:r>
      <w:r>
        <w:rPr>
          <w:rFonts w:ascii="Arial" w:hAnsi="Arial" w:cs="Arial"/>
          <w:sz w:val="20"/>
          <w:szCs w:val="20"/>
        </w:rPr>
        <w:t>podtrzymuje</w:t>
      </w:r>
      <w:r w:rsidRPr="007D44BE">
        <w:rPr>
          <w:rFonts w:ascii="Arial" w:hAnsi="Arial" w:cs="Arial"/>
          <w:sz w:val="20"/>
          <w:szCs w:val="20"/>
        </w:rPr>
        <w:t xml:space="preserve"> zapis</w:t>
      </w:r>
      <w:r>
        <w:rPr>
          <w:rFonts w:ascii="Arial" w:hAnsi="Arial" w:cs="Arial"/>
          <w:sz w:val="20"/>
          <w:szCs w:val="20"/>
        </w:rPr>
        <w:t>y</w:t>
      </w:r>
      <w:r w:rsidRPr="007D44BE">
        <w:rPr>
          <w:rFonts w:ascii="Arial" w:hAnsi="Arial" w:cs="Arial"/>
          <w:sz w:val="20"/>
          <w:szCs w:val="20"/>
        </w:rPr>
        <w:t xml:space="preserve"> SIWZ</w:t>
      </w:r>
      <w:r w:rsidR="00766009" w:rsidRPr="007D44BE">
        <w:rPr>
          <w:rFonts w:ascii="Arial" w:eastAsia="Times New Roman" w:hAnsi="Arial" w:cs="Arial"/>
          <w:color w:val="auto"/>
          <w:sz w:val="20"/>
          <w:szCs w:val="20"/>
        </w:rPr>
        <w:t>.</w:t>
      </w:r>
    </w:p>
    <w:p w:rsidR="00D14259" w:rsidRPr="007D44BE" w:rsidRDefault="00476EDD" w:rsidP="00756D5B">
      <w:pPr>
        <w:spacing w:after="120"/>
        <w:jc w:val="both"/>
        <w:rPr>
          <w:rFonts w:ascii="Arial" w:hAnsi="Arial" w:cs="Arial"/>
          <w:b/>
          <w:sz w:val="20"/>
          <w:szCs w:val="20"/>
        </w:rPr>
      </w:pPr>
      <w:r>
        <w:rPr>
          <w:rFonts w:ascii="Arial" w:hAnsi="Arial" w:cs="Arial"/>
          <w:b/>
          <w:sz w:val="20"/>
          <w:szCs w:val="20"/>
        </w:rPr>
        <w:t xml:space="preserve">Pytanie nr </w:t>
      </w:r>
      <w:r w:rsidR="00576FF2" w:rsidRPr="007D44BE">
        <w:rPr>
          <w:rFonts w:ascii="Arial" w:hAnsi="Arial" w:cs="Arial"/>
          <w:b/>
          <w:sz w:val="20"/>
          <w:szCs w:val="20"/>
        </w:rPr>
        <w:t xml:space="preserve">6 – </w:t>
      </w:r>
      <w:r w:rsidR="00096B8E" w:rsidRPr="007D44BE">
        <w:rPr>
          <w:rFonts w:ascii="Arial" w:hAnsi="Arial" w:cs="Arial"/>
          <w:b/>
          <w:sz w:val="20"/>
          <w:szCs w:val="20"/>
        </w:rPr>
        <w:t xml:space="preserve">dotyczy </w:t>
      </w:r>
      <w:r w:rsidR="00F9733B" w:rsidRPr="007D44BE">
        <w:rPr>
          <w:rFonts w:ascii="Arial" w:hAnsi="Arial" w:cs="Arial"/>
          <w:b/>
          <w:sz w:val="20"/>
          <w:szCs w:val="20"/>
        </w:rPr>
        <w:t>poz. 10 pkt 4, 25, 49</w:t>
      </w:r>
    </w:p>
    <w:p w:rsidR="00F9733B" w:rsidRPr="007D44BE" w:rsidRDefault="00F9733B" w:rsidP="00756D5B">
      <w:pPr>
        <w:pStyle w:val="Domylne"/>
        <w:spacing w:after="120" w:line="276" w:lineRule="auto"/>
        <w:jc w:val="both"/>
        <w:rPr>
          <w:rFonts w:ascii="Arial" w:eastAsiaTheme="minorHAnsi" w:hAnsi="Arial" w:cs="Arial"/>
          <w:sz w:val="20"/>
          <w:szCs w:val="20"/>
          <w:bdr w:val="none" w:sz="0" w:space="0" w:color="auto"/>
          <w:lang w:eastAsia="en-US"/>
        </w:rPr>
      </w:pPr>
      <w:r w:rsidRPr="007D44BE">
        <w:rPr>
          <w:rFonts w:ascii="Arial" w:eastAsiaTheme="minorHAnsi" w:hAnsi="Arial" w:cs="Arial"/>
          <w:sz w:val="20"/>
          <w:szCs w:val="20"/>
          <w:bdr w:val="none" w:sz="0" w:space="0" w:color="auto"/>
          <w:lang w:eastAsia="en-US"/>
        </w:rPr>
        <w:t xml:space="preserve">Czy Zamawiający pozwoli na złożenie oferty na stanowisko do wspomagania oddechu CPAP o nowoczesnej konstrukcji bazujące na innych efektach przepływu powietrza niż efekt </w:t>
      </w:r>
      <w:proofErr w:type="spellStart"/>
      <w:r w:rsidRPr="007D44BE">
        <w:rPr>
          <w:rFonts w:ascii="Arial" w:eastAsiaTheme="minorHAnsi" w:hAnsi="Arial" w:cs="Arial"/>
          <w:sz w:val="20"/>
          <w:szCs w:val="20"/>
          <w:bdr w:val="none" w:sz="0" w:space="0" w:color="auto"/>
          <w:lang w:eastAsia="en-US"/>
        </w:rPr>
        <w:t>Coanda</w:t>
      </w:r>
      <w:proofErr w:type="spellEnd"/>
      <w:r w:rsidRPr="007D44BE">
        <w:rPr>
          <w:rFonts w:ascii="Arial" w:eastAsiaTheme="minorHAnsi" w:hAnsi="Arial" w:cs="Arial"/>
          <w:sz w:val="20"/>
          <w:szCs w:val="20"/>
          <w:bdr w:val="none" w:sz="0" w:space="0" w:color="auto"/>
          <w:lang w:eastAsia="en-US"/>
        </w:rPr>
        <w:t xml:space="preserve"> i umożliwiające precyzyjniejszy pomiar stosunków ciśnienia panujących w płucach noworodka niż urządzenia wykorzystujące efekt </w:t>
      </w:r>
      <w:proofErr w:type="spellStart"/>
      <w:r w:rsidRPr="007D44BE">
        <w:rPr>
          <w:rFonts w:ascii="Arial" w:eastAsiaTheme="minorHAnsi" w:hAnsi="Arial" w:cs="Arial"/>
          <w:sz w:val="20"/>
          <w:szCs w:val="20"/>
          <w:bdr w:val="none" w:sz="0" w:space="0" w:color="auto"/>
          <w:lang w:eastAsia="en-US"/>
        </w:rPr>
        <w:t>Coanda</w:t>
      </w:r>
      <w:proofErr w:type="spellEnd"/>
      <w:r w:rsidRPr="007D44BE">
        <w:rPr>
          <w:rFonts w:ascii="Arial" w:eastAsiaTheme="minorHAnsi" w:hAnsi="Arial" w:cs="Arial"/>
          <w:sz w:val="20"/>
          <w:szCs w:val="20"/>
          <w:bdr w:val="none" w:sz="0" w:space="0" w:color="auto"/>
          <w:lang w:eastAsia="en-US"/>
        </w:rPr>
        <w:t xml:space="preserve">? Proponowane przez nas urządzenie zamiast brzusznego czujnika oddechów (sonda GRAESBY) posiada czujnik ciśnienia, który przenosi impulsy ciśnienia z płuc noworodka i przedstawia je w formie bardzo czytelnej krzywej na wyświetlaczu urządzenia, co pozwala na precyzyjniejsze śledzenie zarówno procesu oddechowego jak i postępów terapeutycznych bezpośrednio w miejscu gdzie następuje terapia, a nie pośrednio poprzez pomiar czujnikiem brzusznym (sonda </w:t>
      </w:r>
      <w:r w:rsidRPr="007D44BE">
        <w:rPr>
          <w:rFonts w:ascii="Arial" w:eastAsiaTheme="minorHAnsi" w:hAnsi="Arial" w:cs="Arial"/>
          <w:sz w:val="20"/>
          <w:szCs w:val="20"/>
          <w:bdr w:val="none" w:sz="0" w:space="0" w:color="auto"/>
          <w:lang w:eastAsia="en-US"/>
        </w:rPr>
        <w:lastRenderedPageBreak/>
        <w:t xml:space="preserve">GRAESBY)? Oferowane przez nas stanowisko wykorzystuje wymagany przez Zamawiającego w pozycji nr 18 AKTYWNY GENERATOR „MEDIJET” z zaworem </w:t>
      </w:r>
      <w:proofErr w:type="spellStart"/>
      <w:r w:rsidRPr="007D44BE">
        <w:rPr>
          <w:rFonts w:ascii="Arial" w:eastAsiaTheme="minorHAnsi" w:hAnsi="Arial" w:cs="Arial"/>
          <w:sz w:val="20"/>
          <w:szCs w:val="20"/>
          <w:bdr w:val="none" w:sz="0" w:space="0" w:color="auto"/>
          <w:lang w:eastAsia="en-US"/>
        </w:rPr>
        <w:t>Benvenisty</w:t>
      </w:r>
      <w:proofErr w:type="spellEnd"/>
      <w:r w:rsidRPr="007D44BE">
        <w:rPr>
          <w:rFonts w:ascii="Arial" w:eastAsiaTheme="minorHAnsi" w:hAnsi="Arial" w:cs="Arial"/>
          <w:sz w:val="20"/>
          <w:szCs w:val="20"/>
          <w:bdr w:val="none" w:sz="0" w:space="0" w:color="auto"/>
          <w:lang w:eastAsia="en-US"/>
        </w:rPr>
        <w:t xml:space="preserve">. Takie rozwiązanie daje możliwość pomiaru ciśnienia CPAP bezpośrednio z noska pacjenta, a nie jak w starszej metodzie z przepony brzusznej. W związku z powyższym prosimy o dopuszczenie innego rozwiązania lub zmianę zapisu w specyfikacji technicznej na „inny efekt” lub prawo fizyczne umożliwiające prowadzenie prawidłowej terapii </w:t>
      </w:r>
      <w:proofErr w:type="spellStart"/>
      <w:r w:rsidRPr="007D44BE">
        <w:rPr>
          <w:rFonts w:ascii="Arial" w:eastAsiaTheme="minorHAnsi" w:hAnsi="Arial" w:cs="Arial"/>
          <w:sz w:val="20"/>
          <w:szCs w:val="20"/>
          <w:bdr w:val="none" w:sz="0" w:space="0" w:color="auto"/>
          <w:lang w:eastAsia="en-US"/>
        </w:rPr>
        <w:t>nCPAP</w:t>
      </w:r>
      <w:proofErr w:type="spellEnd"/>
      <w:r w:rsidRPr="007D44BE">
        <w:rPr>
          <w:rFonts w:ascii="Arial" w:eastAsiaTheme="minorHAnsi" w:hAnsi="Arial" w:cs="Arial"/>
          <w:sz w:val="20"/>
          <w:szCs w:val="20"/>
          <w:bdr w:val="none" w:sz="0" w:space="0" w:color="auto"/>
          <w:lang w:eastAsia="en-US"/>
        </w:rPr>
        <w:t xml:space="preserve">. Brak czujnika brzusznego wpływa również na oszczędność dla Zamawiającego przy planowaniu zakupu jednorazowych akcesoriów dedykowanych do każdego pacjenta. </w:t>
      </w:r>
    </w:p>
    <w:p w:rsidR="00576FF2" w:rsidRPr="007D44BE" w:rsidRDefault="00576FF2" w:rsidP="00756D5B">
      <w:pPr>
        <w:pStyle w:val="Domylne"/>
        <w:spacing w:after="120" w:line="276" w:lineRule="auto"/>
        <w:jc w:val="both"/>
        <w:rPr>
          <w:rFonts w:ascii="Arial" w:hAnsi="Arial" w:cs="Arial"/>
          <w:b/>
          <w:sz w:val="20"/>
          <w:szCs w:val="20"/>
        </w:rPr>
      </w:pPr>
      <w:r w:rsidRPr="007D44BE">
        <w:rPr>
          <w:rFonts w:ascii="Arial" w:hAnsi="Arial" w:cs="Arial"/>
          <w:b/>
          <w:sz w:val="20"/>
          <w:szCs w:val="20"/>
        </w:rPr>
        <w:t>Odpowiedź:</w:t>
      </w:r>
    </w:p>
    <w:p w:rsidR="00E107D8" w:rsidRPr="007D44BE" w:rsidRDefault="00E107D8" w:rsidP="00756D5B">
      <w:pPr>
        <w:pStyle w:val="Domylne"/>
        <w:spacing w:after="120" w:line="276" w:lineRule="auto"/>
        <w:jc w:val="both"/>
        <w:rPr>
          <w:rFonts w:ascii="Arial" w:hAnsi="Arial" w:cs="Arial"/>
          <w:sz w:val="20"/>
          <w:szCs w:val="20"/>
        </w:rPr>
      </w:pPr>
      <w:r w:rsidRPr="007D44BE">
        <w:rPr>
          <w:rFonts w:ascii="Arial" w:eastAsia="Times New Roman" w:hAnsi="Arial" w:cs="Arial"/>
          <w:sz w:val="20"/>
          <w:szCs w:val="20"/>
        </w:rPr>
        <w:t xml:space="preserve">Zamawiający </w:t>
      </w:r>
      <w:r w:rsidR="00917428">
        <w:rPr>
          <w:rFonts w:ascii="Arial" w:eastAsia="Times New Roman" w:hAnsi="Arial" w:cs="Arial"/>
          <w:sz w:val="20"/>
          <w:szCs w:val="20"/>
        </w:rPr>
        <w:t>podtrzymuje zapisy SIWZ</w:t>
      </w:r>
      <w:r w:rsidR="00766009" w:rsidRPr="007D44BE">
        <w:rPr>
          <w:rFonts w:ascii="Arial" w:hAnsi="Arial" w:cs="Arial"/>
          <w:sz w:val="20"/>
          <w:szCs w:val="20"/>
        </w:rPr>
        <w:t>.</w:t>
      </w:r>
    </w:p>
    <w:p w:rsidR="00D14259" w:rsidRPr="007D44BE" w:rsidRDefault="00476EDD" w:rsidP="00756D5B">
      <w:pPr>
        <w:pStyle w:val="Default"/>
        <w:spacing w:after="120" w:line="276" w:lineRule="auto"/>
        <w:jc w:val="both"/>
        <w:rPr>
          <w:rFonts w:ascii="Arial" w:hAnsi="Arial" w:cs="Arial"/>
          <w:b/>
          <w:sz w:val="20"/>
          <w:szCs w:val="20"/>
        </w:rPr>
      </w:pPr>
      <w:r>
        <w:rPr>
          <w:rFonts w:ascii="Arial" w:hAnsi="Arial" w:cs="Arial"/>
          <w:b/>
          <w:sz w:val="20"/>
          <w:szCs w:val="20"/>
        </w:rPr>
        <w:t xml:space="preserve">Pytanie nr </w:t>
      </w:r>
      <w:r w:rsidR="00576FF2" w:rsidRPr="007D44BE">
        <w:rPr>
          <w:rFonts w:ascii="Arial" w:hAnsi="Arial" w:cs="Arial"/>
          <w:b/>
          <w:sz w:val="20"/>
          <w:szCs w:val="20"/>
        </w:rPr>
        <w:t xml:space="preserve">7 – </w:t>
      </w:r>
      <w:r w:rsidR="00096B8E" w:rsidRPr="007D44BE">
        <w:rPr>
          <w:rFonts w:ascii="Arial" w:hAnsi="Arial" w:cs="Arial"/>
          <w:b/>
          <w:sz w:val="20"/>
          <w:szCs w:val="20"/>
        </w:rPr>
        <w:t xml:space="preserve">dotyczy </w:t>
      </w:r>
      <w:r w:rsidR="00F9733B" w:rsidRPr="007D44BE">
        <w:rPr>
          <w:rFonts w:ascii="Arial" w:hAnsi="Arial" w:cs="Arial"/>
          <w:b/>
          <w:sz w:val="20"/>
          <w:szCs w:val="20"/>
        </w:rPr>
        <w:t>poz. 10 pkt 7</w:t>
      </w:r>
    </w:p>
    <w:p w:rsidR="00377153" w:rsidRPr="007D44BE" w:rsidRDefault="00F9733B" w:rsidP="00756D5B">
      <w:pPr>
        <w:pStyle w:val="Domylne"/>
        <w:spacing w:after="120" w:line="276" w:lineRule="auto"/>
        <w:jc w:val="both"/>
        <w:rPr>
          <w:rFonts w:ascii="Arial" w:hAnsi="Arial" w:cs="Arial"/>
          <w:b/>
          <w:sz w:val="20"/>
          <w:szCs w:val="20"/>
        </w:rPr>
      </w:pPr>
      <w:r w:rsidRPr="007D44BE">
        <w:rPr>
          <w:rFonts w:ascii="Arial" w:eastAsiaTheme="minorHAnsi" w:hAnsi="Arial" w:cs="Arial"/>
          <w:sz w:val="20"/>
          <w:szCs w:val="20"/>
          <w:bdr w:val="none" w:sz="0" w:space="0" w:color="auto"/>
          <w:lang w:eastAsia="en-US"/>
        </w:rPr>
        <w:t>Prosimy o dopuszczenie urządzenia które zapewnia ciągłość pracy z wbudowanego akumulatora przez min 180 minut pracy. Czas pracy akumulatora zależy od wielu czynników (temperatura, ustawione parametry). Podtrzymanie napięcia ma wystarczyć na czas transportu pacjenta. 180 minut, jest to wystarczający czas aby zachować prawidłową pracę urządzenia.</w:t>
      </w:r>
    </w:p>
    <w:p w:rsidR="00576FF2" w:rsidRPr="007D44BE" w:rsidRDefault="00576FF2" w:rsidP="00756D5B">
      <w:pPr>
        <w:pStyle w:val="Domylne"/>
        <w:spacing w:after="120" w:line="276" w:lineRule="auto"/>
        <w:jc w:val="both"/>
        <w:rPr>
          <w:rFonts w:ascii="Arial" w:hAnsi="Arial" w:cs="Arial"/>
          <w:b/>
          <w:sz w:val="20"/>
          <w:szCs w:val="20"/>
        </w:rPr>
      </w:pPr>
      <w:r w:rsidRPr="007D44BE">
        <w:rPr>
          <w:rFonts w:ascii="Arial" w:hAnsi="Arial" w:cs="Arial"/>
          <w:b/>
          <w:sz w:val="20"/>
          <w:szCs w:val="20"/>
        </w:rPr>
        <w:t>Odpowiedź:</w:t>
      </w:r>
    </w:p>
    <w:p w:rsidR="00766009" w:rsidRPr="007D44BE" w:rsidRDefault="00B9438F" w:rsidP="00756D5B">
      <w:pPr>
        <w:spacing w:after="120"/>
        <w:jc w:val="both"/>
        <w:rPr>
          <w:rFonts w:ascii="Arial" w:hAnsi="Arial" w:cs="Arial"/>
          <w:sz w:val="20"/>
          <w:szCs w:val="20"/>
        </w:rPr>
      </w:pPr>
      <w:r w:rsidRPr="007D44BE">
        <w:rPr>
          <w:rFonts w:ascii="Arial" w:hAnsi="Arial" w:cs="Arial"/>
          <w:sz w:val="20"/>
          <w:szCs w:val="20"/>
        </w:rPr>
        <w:t xml:space="preserve">Zamawiający </w:t>
      </w:r>
      <w:r w:rsidR="00917428">
        <w:rPr>
          <w:rFonts w:ascii="Arial" w:hAnsi="Arial" w:cs="Arial"/>
          <w:sz w:val="20"/>
          <w:szCs w:val="20"/>
        </w:rPr>
        <w:t xml:space="preserve">nie </w:t>
      </w:r>
      <w:r w:rsidRPr="007D44BE">
        <w:rPr>
          <w:rFonts w:ascii="Arial" w:hAnsi="Arial" w:cs="Arial"/>
          <w:sz w:val="20"/>
          <w:szCs w:val="20"/>
        </w:rPr>
        <w:t>dopuszcza.</w:t>
      </w:r>
    </w:p>
    <w:p w:rsidR="00D14259" w:rsidRPr="007D44BE" w:rsidRDefault="00476EDD" w:rsidP="00756D5B">
      <w:pPr>
        <w:pStyle w:val="Default"/>
        <w:spacing w:after="120" w:line="276" w:lineRule="auto"/>
        <w:jc w:val="both"/>
        <w:rPr>
          <w:rFonts w:ascii="Arial" w:hAnsi="Arial" w:cs="Arial"/>
          <w:b/>
          <w:sz w:val="20"/>
          <w:szCs w:val="20"/>
        </w:rPr>
      </w:pPr>
      <w:r>
        <w:rPr>
          <w:rFonts w:ascii="Arial" w:hAnsi="Arial" w:cs="Arial"/>
          <w:b/>
          <w:sz w:val="20"/>
          <w:szCs w:val="20"/>
        </w:rPr>
        <w:t xml:space="preserve">Pytanie nr </w:t>
      </w:r>
      <w:r w:rsidR="00576FF2" w:rsidRPr="007D44BE">
        <w:rPr>
          <w:rFonts w:ascii="Arial" w:hAnsi="Arial" w:cs="Arial"/>
          <w:b/>
          <w:sz w:val="20"/>
          <w:szCs w:val="20"/>
        </w:rPr>
        <w:t xml:space="preserve">8 – </w:t>
      </w:r>
      <w:r w:rsidR="00096B8E" w:rsidRPr="007D44BE">
        <w:rPr>
          <w:rFonts w:ascii="Arial" w:hAnsi="Arial" w:cs="Arial"/>
          <w:b/>
          <w:sz w:val="20"/>
          <w:szCs w:val="20"/>
        </w:rPr>
        <w:t xml:space="preserve">dotyczy </w:t>
      </w:r>
      <w:r w:rsidR="00F9733B" w:rsidRPr="007D44BE">
        <w:rPr>
          <w:rFonts w:ascii="Arial" w:hAnsi="Arial" w:cs="Arial"/>
          <w:b/>
          <w:sz w:val="20"/>
          <w:szCs w:val="20"/>
        </w:rPr>
        <w:t>poz. 10 pkt 8</w:t>
      </w:r>
    </w:p>
    <w:p w:rsidR="00F9733B" w:rsidRPr="007D44BE" w:rsidRDefault="00F9733B" w:rsidP="00756D5B">
      <w:pPr>
        <w:autoSpaceDE w:val="0"/>
        <w:autoSpaceDN w:val="0"/>
        <w:adjustRightInd w:val="0"/>
        <w:spacing w:after="120"/>
        <w:jc w:val="both"/>
        <w:rPr>
          <w:rFonts w:ascii="Arial" w:hAnsi="Arial" w:cs="Arial"/>
          <w:sz w:val="20"/>
          <w:szCs w:val="20"/>
        </w:rPr>
      </w:pPr>
      <w:r w:rsidRPr="00F9733B">
        <w:rPr>
          <w:rFonts w:ascii="Arial" w:hAnsi="Arial" w:cs="Arial"/>
          <w:color w:val="000000"/>
          <w:sz w:val="20"/>
          <w:szCs w:val="20"/>
        </w:rPr>
        <w:t>Prosimy o zmianę tego zapisu na „Zasilanie gazowe - powietrze i tlen ze źródła sprężonych gazów w zakresie 3-6 BAR”. Jest to zakres w jakim najczęściej pracują urządzenia medyczne, również</w:t>
      </w:r>
      <w:r w:rsidR="00FB76D6">
        <w:rPr>
          <w:rFonts w:ascii="Arial" w:hAnsi="Arial" w:cs="Arial"/>
          <w:color w:val="000000"/>
          <w:sz w:val="20"/>
          <w:szCs w:val="20"/>
        </w:rPr>
        <w:t xml:space="preserve"> w Państwa szpitalu. Urządzenia p</w:t>
      </w:r>
      <w:r w:rsidRPr="007D44BE">
        <w:rPr>
          <w:rFonts w:ascii="Arial" w:hAnsi="Arial" w:cs="Arial"/>
          <w:sz w:val="20"/>
          <w:szCs w:val="20"/>
        </w:rPr>
        <w:t xml:space="preserve">racują prawidłowo w podanym zakresie ciśnienia, dlatego też nie ma uzasadnienia dla określenia ciśnienia gazów </w:t>
      </w:r>
      <w:r w:rsidR="00756D5B">
        <w:rPr>
          <w:rFonts w:ascii="Arial" w:hAnsi="Arial" w:cs="Arial"/>
          <w:sz w:val="20"/>
          <w:szCs w:val="20"/>
        </w:rPr>
        <w:br/>
      </w:r>
      <w:r w:rsidRPr="007D44BE">
        <w:rPr>
          <w:rFonts w:ascii="Arial" w:hAnsi="Arial" w:cs="Arial"/>
          <w:sz w:val="20"/>
          <w:szCs w:val="20"/>
        </w:rPr>
        <w:t xml:space="preserve">w zakresie 2-6,5 BAR. Pozostawienie takiego zapisu może wskazywać na jednego dostawcę. </w:t>
      </w:r>
    </w:p>
    <w:p w:rsidR="00576FF2" w:rsidRPr="007D44BE" w:rsidRDefault="00576FF2" w:rsidP="00756D5B">
      <w:pPr>
        <w:pStyle w:val="Domylne"/>
        <w:spacing w:after="120" w:line="276" w:lineRule="auto"/>
        <w:jc w:val="both"/>
        <w:rPr>
          <w:rFonts w:ascii="Arial" w:hAnsi="Arial" w:cs="Arial"/>
          <w:b/>
          <w:sz w:val="20"/>
          <w:szCs w:val="20"/>
        </w:rPr>
      </w:pPr>
      <w:r w:rsidRPr="007D44BE">
        <w:rPr>
          <w:rFonts w:ascii="Arial" w:hAnsi="Arial" w:cs="Arial"/>
          <w:b/>
          <w:sz w:val="20"/>
          <w:szCs w:val="20"/>
        </w:rPr>
        <w:t>Odpowiedź:</w:t>
      </w:r>
    </w:p>
    <w:p w:rsidR="00E107D8" w:rsidRPr="00917428" w:rsidRDefault="00917428" w:rsidP="00756D5B">
      <w:pPr>
        <w:spacing w:after="120"/>
        <w:jc w:val="both"/>
        <w:rPr>
          <w:rFonts w:ascii="Arial" w:hAnsi="Arial" w:cs="Arial"/>
          <w:sz w:val="20"/>
          <w:szCs w:val="20"/>
        </w:rPr>
      </w:pPr>
      <w:r w:rsidRPr="00917428">
        <w:rPr>
          <w:rFonts w:ascii="Arial" w:hAnsi="Arial" w:cs="Arial"/>
          <w:bCs/>
          <w:sz w:val="20"/>
          <w:szCs w:val="20"/>
        </w:rPr>
        <w:t xml:space="preserve">Zamawiający dopuszcza takie rozwiązanie obok opisanego w specyfikacji istotnych warunków zamówienia. </w:t>
      </w:r>
      <w:r w:rsidRPr="00917428">
        <w:rPr>
          <w:rFonts w:ascii="Arial" w:hAnsi="Arial" w:cs="Arial"/>
          <w:sz w:val="20"/>
          <w:szCs w:val="20"/>
        </w:rPr>
        <w:t>Dodatkowo Zamawiający wymaga odnotowania tego faktu w formularzu asortymentowo-cenowym w postaci gwiazdki (*) i przypisu</w:t>
      </w:r>
      <w:r w:rsidRPr="00917428">
        <w:rPr>
          <w:rFonts w:ascii="Arial" w:hAnsi="Arial" w:cs="Arial"/>
          <w:bCs/>
          <w:sz w:val="20"/>
          <w:szCs w:val="20"/>
        </w:rPr>
        <w:t>.</w:t>
      </w:r>
    </w:p>
    <w:p w:rsidR="00D14259" w:rsidRPr="007D44BE" w:rsidRDefault="00476EDD" w:rsidP="00756D5B">
      <w:pPr>
        <w:pStyle w:val="Default"/>
        <w:spacing w:after="120" w:line="276" w:lineRule="auto"/>
        <w:jc w:val="both"/>
        <w:rPr>
          <w:rFonts w:ascii="Arial" w:hAnsi="Arial" w:cs="Arial"/>
          <w:b/>
          <w:sz w:val="20"/>
          <w:szCs w:val="20"/>
        </w:rPr>
      </w:pPr>
      <w:r>
        <w:rPr>
          <w:rFonts w:ascii="Arial" w:hAnsi="Arial" w:cs="Arial"/>
          <w:b/>
          <w:sz w:val="20"/>
          <w:szCs w:val="20"/>
        </w:rPr>
        <w:t xml:space="preserve">Pytanie nr </w:t>
      </w:r>
      <w:r w:rsidR="00576FF2" w:rsidRPr="007D44BE">
        <w:rPr>
          <w:rFonts w:ascii="Arial" w:hAnsi="Arial" w:cs="Arial"/>
          <w:b/>
          <w:sz w:val="20"/>
          <w:szCs w:val="20"/>
        </w:rPr>
        <w:t xml:space="preserve">9 – </w:t>
      </w:r>
      <w:r w:rsidR="00096B8E" w:rsidRPr="007D44BE">
        <w:rPr>
          <w:rFonts w:ascii="Arial" w:hAnsi="Arial" w:cs="Arial"/>
          <w:b/>
          <w:sz w:val="20"/>
          <w:szCs w:val="20"/>
        </w:rPr>
        <w:t xml:space="preserve">dotyczy </w:t>
      </w:r>
      <w:r w:rsidR="00F9733B" w:rsidRPr="007D44BE">
        <w:rPr>
          <w:rFonts w:ascii="Arial" w:hAnsi="Arial" w:cs="Arial"/>
          <w:b/>
          <w:sz w:val="20"/>
          <w:szCs w:val="20"/>
        </w:rPr>
        <w:t>poz. 10 pkt 9</w:t>
      </w:r>
    </w:p>
    <w:p w:rsidR="00F9733B" w:rsidRPr="007D44BE" w:rsidRDefault="00F9733B" w:rsidP="00756D5B">
      <w:pPr>
        <w:pStyle w:val="Domylne"/>
        <w:spacing w:after="120" w:line="276" w:lineRule="auto"/>
        <w:jc w:val="both"/>
        <w:rPr>
          <w:rFonts w:ascii="Arial" w:hAnsi="Arial" w:cs="Arial"/>
          <w:sz w:val="20"/>
          <w:szCs w:val="20"/>
        </w:rPr>
      </w:pPr>
      <w:r w:rsidRPr="007D44BE">
        <w:rPr>
          <w:rFonts w:ascii="Arial" w:hAnsi="Arial" w:cs="Arial"/>
          <w:sz w:val="20"/>
          <w:szCs w:val="20"/>
        </w:rPr>
        <w:t xml:space="preserve">Czy Zamawiający dopuści w poz. 9 stanowisko do wspomagania oddechu CPAP o znacznie mniejszych wymiarach niż wymagane 29x23,5x18,5 cm? Faktem jest iż taki wymóg nie ma uzasadnienia z punktu widzenia klinicznego i nie ma wpływu na prawidłową pracę urządzenia i może wskazywać w tym wypadku na jednego dostawcę. </w:t>
      </w:r>
    </w:p>
    <w:p w:rsidR="00576FF2" w:rsidRPr="007D44BE" w:rsidRDefault="00576FF2" w:rsidP="00756D5B">
      <w:pPr>
        <w:pStyle w:val="Domylne"/>
        <w:spacing w:after="120" w:line="276" w:lineRule="auto"/>
        <w:jc w:val="both"/>
        <w:rPr>
          <w:rFonts w:ascii="Arial" w:hAnsi="Arial" w:cs="Arial"/>
          <w:b/>
          <w:sz w:val="20"/>
          <w:szCs w:val="20"/>
        </w:rPr>
      </w:pPr>
      <w:r w:rsidRPr="007D44BE">
        <w:rPr>
          <w:rFonts w:ascii="Arial" w:hAnsi="Arial" w:cs="Arial"/>
          <w:b/>
          <w:sz w:val="20"/>
          <w:szCs w:val="20"/>
        </w:rPr>
        <w:t>Odpowiedź:</w:t>
      </w:r>
    </w:p>
    <w:p w:rsidR="0022688C" w:rsidRPr="00F52DB4" w:rsidRDefault="00E107D8" w:rsidP="00756D5B">
      <w:pPr>
        <w:spacing w:after="120"/>
        <w:jc w:val="both"/>
        <w:rPr>
          <w:rFonts w:ascii="Arial" w:eastAsia="Times New Roman" w:hAnsi="Arial" w:cs="Arial"/>
          <w:color w:val="auto"/>
          <w:sz w:val="20"/>
          <w:szCs w:val="20"/>
        </w:rPr>
      </w:pPr>
      <w:r w:rsidRPr="00521F4B">
        <w:rPr>
          <w:rFonts w:ascii="Arial" w:eastAsia="Times New Roman" w:hAnsi="Arial" w:cs="Arial"/>
          <w:color w:val="auto"/>
          <w:sz w:val="20"/>
          <w:szCs w:val="20"/>
        </w:rPr>
        <w:t xml:space="preserve">Zamawiający dopuszcza </w:t>
      </w:r>
      <w:r w:rsidR="00F52DB4" w:rsidRPr="00521F4B">
        <w:rPr>
          <w:rFonts w:ascii="Arial" w:eastAsia="Times New Roman" w:hAnsi="Arial" w:cs="Arial"/>
          <w:color w:val="auto"/>
          <w:sz w:val="20"/>
          <w:szCs w:val="20"/>
        </w:rPr>
        <w:t>stanowisko do wspomagania oddechu CPAP o wymiarach max 150x45x55 cm.</w:t>
      </w:r>
      <w:r w:rsidR="00F52DB4">
        <w:rPr>
          <w:rFonts w:ascii="Arial" w:eastAsia="Times New Roman" w:hAnsi="Arial" w:cs="Arial"/>
          <w:color w:val="auto"/>
          <w:sz w:val="20"/>
          <w:szCs w:val="20"/>
        </w:rPr>
        <w:t xml:space="preserve"> </w:t>
      </w:r>
      <w:r w:rsidR="008E4862">
        <w:rPr>
          <w:rFonts w:ascii="Arial" w:hAnsi="Arial" w:cs="Arial"/>
          <w:bCs/>
          <w:sz w:val="20"/>
          <w:szCs w:val="20"/>
        </w:rPr>
        <w:br/>
      </w:r>
      <w:r w:rsidR="00F52DB4" w:rsidRPr="00F52DB4">
        <w:rPr>
          <w:rFonts w:ascii="Arial" w:hAnsi="Arial"/>
          <w:sz w:val="20"/>
          <w:szCs w:val="20"/>
        </w:rPr>
        <w:t>W załączeniu poprawion</w:t>
      </w:r>
      <w:r w:rsidR="001E03E2">
        <w:rPr>
          <w:rFonts w:ascii="Arial" w:hAnsi="Arial"/>
          <w:sz w:val="20"/>
          <w:szCs w:val="20"/>
        </w:rPr>
        <w:t>y</w:t>
      </w:r>
      <w:r w:rsidR="00F52DB4" w:rsidRPr="00F52DB4">
        <w:rPr>
          <w:rFonts w:ascii="Arial" w:hAnsi="Arial"/>
          <w:sz w:val="20"/>
          <w:szCs w:val="20"/>
        </w:rPr>
        <w:t xml:space="preserve"> </w:t>
      </w:r>
      <w:r w:rsidR="001E03E2">
        <w:rPr>
          <w:rFonts w:ascii="Arial" w:hAnsi="Arial"/>
          <w:sz w:val="20"/>
          <w:szCs w:val="20"/>
        </w:rPr>
        <w:t>formularz asortymentowo-cenowy</w:t>
      </w:r>
      <w:r w:rsidR="00F52DB4" w:rsidRPr="00F52DB4">
        <w:rPr>
          <w:rFonts w:ascii="Arial" w:hAnsi="Arial"/>
          <w:sz w:val="20"/>
          <w:szCs w:val="20"/>
        </w:rPr>
        <w:t>, stanowiąc</w:t>
      </w:r>
      <w:r w:rsidR="001E03E2">
        <w:rPr>
          <w:rFonts w:ascii="Arial" w:hAnsi="Arial"/>
          <w:sz w:val="20"/>
          <w:szCs w:val="20"/>
        </w:rPr>
        <w:t>y</w:t>
      </w:r>
      <w:r w:rsidR="00F52DB4" w:rsidRPr="00F52DB4">
        <w:rPr>
          <w:rFonts w:ascii="Arial" w:hAnsi="Arial"/>
          <w:sz w:val="20"/>
          <w:szCs w:val="20"/>
        </w:rPr>
        <w:t xml:space="preserve"> załącznik nr </w:t>
      </w:r>
      <w:r w:rsidR="001E03E2">
        <w:rPr>
          <w:rFonts w:ascii="Arial" w:hAnsi="Arial"/>
          <w:sz w:val="20"/>
          <w:szCs w:val="20"/>
        </w:rPr>
        <w:t>2</w:t>
      </w:r>
      <w:r w:rsidR="00F52DB4" w:rsidRPr="00F52DB4">
        <w:rPr>
          <w:rFonts w:ascii="Arial" w:hAnsi="Arial"/>
          <w:sz w:val="20"/>
          <w:szCs w:val="20"/>
        </w:rPr>
        <w:t xml:space="preserve"> do specyfikacji istotnych warunków zamówienia</w:t>
      </w:r>
      <w:r w:rsidR="009111C9">
        <w:rPr>
          <w:rFonts w:ascii="Arial" w:hAnsi="Arial"/>
          <w:sz w:val="20"/>
          <w:szCs w:val="20"/>
        </w:rPr>
        <w:t>.</w:t>
      </w:r>
    </w:p>
    <w:p w:rsidR="00576FF2" w:rsidRPr="007D44BE" w:rsidRDefault="00476EDD" w:rsidP="00756D5B">
      <w:pPr>
        <w:spacing w:after="120"/>
        <w:jc w:val="both"/>
        <w:rPr>
          <w:rFonts w:ascii="Arial" w:hAnsi="Arial" w:cs="Arial"/>
          <w:b/>
          <w:sz w:val="20"/>
          <w:szCs w:val="20"/>
        </w:rPr>
      </w:pPr>
      <w:r>
        <w:rPr>
          <w:rFonts w:ascii="Arial" w:hAnsi="Arial" w:cs="Arial"/>
          <w:b/>
          <w:sz w:val="20"/>
          <w:szCs w:val="20"/>
        </w:rPr>
        <w:t>Pytanie nr 1</w:t>
      </w:r>
      <w:r w:rsidR="00576FF2" w:rsidRPr="007D44BE">
        <w:rPr>
          <w:rFonts w:ascii="Arial" w:hAnsi="Arial" w:cs="Arial"/>
          <w:b/>
          <w:sz w:val="20"/>
          <w:szCs w:val="20"/>
        </w:rPr>
        <w:t xml:space="preserve">0 – </w:t>
      </w:r>
      <w:r w:rsidR="00096B8E" w:rsidRPr="007D44BE">
        <w:rPr>
          <w:rFonts w:ascii="Arial" w:hAnsi="Arial" w:cs="Arial"/>
          <w:b/>
          <w:sz w:val="20"/>
          <w:szCs w:val="20"/>
        </w:rPr>
        <w:t xml:space="preserve">dotyczy </w:t>
      </w:r>
      <w:r w:rsidR="00F9733B" w:rsidRPr="007D44BE">
        <w:rPr>
          <w:rFonts w:ascii="Arial" w:hAnsi="Arial" w:cs="Arial"/>
          <w:b/>
          <w:sz w:val="20"/>
          <w:szCs w:val="20"/>
        </w:rPr>
        <w:t>poz. 10 pkt 20</w:t>
      </w:r>
    </w:p>
    <w:p w:rsidR="00F9733B" w:rsidRPr="007D44BE" w:rsidRDefault="00F9733B" w:rsidP="00756D5B">
      <w:pPr>
        <w:pStyle w:val="Domylne"/>
        <w:spacing w:after="120" w:line="276" w:lineRule="auto"/>
        <w:jc w:val="both"/>
        <w:rPr>
          <w:rFonts w:ascii="Arial" w:hAnsi="Arial" w:cs="Arial"/>
          <w:sz w:val="20"/>
          <w:szCs w:val="20"/>
        </w:rPr>
      </w:pPr>
      <w:r w:rsidRPr="007D44BE">
        <w:rPr>
          <w:rFonts w:ascii="Arial" w:hAnsi="Arial" w:cs="Arial"/>
          <w:sz w:val="20"/>
          <w:szCs w:val="20"/>
        </w:rPr>
        <w:t xml:space="preserve">Zwracamy się z prośbą, aby Zamawiający dopuścił stanowisko do wspomagania oddechu w zakresie 0-15 l/min. Zgodnie z medycznymi opracowaniami ustawienie przepływu u noworodków (zgodnie z potrzebami Zamawiającego) powyżej 15 l/min może być niebezpieczne dla pacjenta natomiast odstąpienie od tego wymogu pozwoli na wystartowanie większej liczbie Wykonawców, a co za tym idzie oszczędności dla Zamawiającego. </w:t>
      </w:r>
    </w:p>
    <w:p w:rsidR="00576FF2" w:rsidRPr="007D44BE" w:rsidRDefault="00576FF2" w:rsidP="00756D5B">
      <w:pPr>
        <w:pStyle w:val="Domylne"/>
        <w:spacing w:after="120" w:line="276" w:lineRule="auto"/>
        <w:jc w:val="both"/>
        <w:rPr>
          <w:rFonts w:ascii="Arial" w:hAnsi="Arial" w:cs="Arial"/>
          <w:b/>
          <w:sz w:val="20"/>
          <w:szCs w:val="20"/>
        </w:rPr>
      </w:pPr>
      <w:r w:rsidRPr="007D44BE">
        <w:rPr>
          <w:rFonts w:ascii="Arial" w:hAnsi="Arial" w:cs="Arial"/>
          <w:b/>
          <w:sz w:val="20"/>
          <w:szCs w:val="20"/>
        </w:rPr>
        <w:t>Odpowiedź:</w:t>
      </w:r>
    </w:p>
    <w:p w:rsidR="00576FF2" w:rsidRPr="007D44BE" w:rsidRDefault="001E03E2" w:rsidP="00756D5B">
      <w:pPr>
        <w:spacing w:after="120"/>
        <w:jc w:val="both"/>
        <w:rPr>
          <w:rFonts w:ascii="Arial" w:eastAsia="Times New Roman" w:hAnsi="Arial" w:cs="Arial"/>
          <w:color w:val="auto"/>
          <w:sz w:val="20"/>
          <w:szCs w:val="20"/>
        </w:rPr>
      </w:pPr>
      <w:r>
        <w:rPr>
          <w:rFonts w:ascii="Arial" w:eastAsia="Times New Roman" w:hAnsi="Arial" w:cs="Arial"/>
          <w:color w:val="auto"/>
          <w:sz w:val="20"/>
          <w:szCs w:val="20"/>
        </w:rPr>
        <w:t>Zamawiający nie dopuszcza</w:t>
      </w:r>
      <w:r w:rsidR="00766009" w:rsidRPr="007D44BE">
        <w:rPr>
          <w:rFonts w:ascii="Arial" w:eastAsia="Times New Roman" w:hAnsi="Arial" w:cs="Arial"/>
          <w:color w:val="auto"/>
          <w:sz w:val="20"/>
          <w:szCs w:val="20"/>
        </w:rPr>
        <w:t>.</w:t>
      </w:r>
    </w:p>
    <w:p w:rsidR="00096B8E" w:rsidRPr="007D44BE" w:rsidRDefault="00576FF2" w:rsidP="00756D5B">
      <w:pPr>
        <w:spacing w:after="120"/>
        <w:jc w:val="both"/>
        <w:rPr>
          <w:rFonts w:ascii="Arial" w:hAnsi="Arial" w:cs="Arial"/>
          <w:b/>
          <w:sz w:val="20"/>
          <w:szCs w:val="20"/>
        </w:rPr>
      </w:pPr>
      <w:r w:rsidRPr="007D44BE">
        <w:rPr>
          <w:rFonts w:ascii="Arial" w:hAnsi="Arial" w:cs="Arial"/>
          <w:b/>
          <w:sz w:val="20"/>
          <w:szCs w:val="20"/>
        </w:rPr>
        <w:t xml:space="preserve">Pytanie nr </w:t>
      </w:r>
      <w:r w:rsidR="00476EDD">
        <w:rPr>
          <w:rFonts w:ascii="Arial" w:hAnsi="Arial" w:cs="Arial"/>
          <w:b/>
          <w:sz w:val="20"/>
          <w:szCs w:val="20"/>
        </w:rPr>
        <w:t>1</w:t>
      </w:r>
      <w:r w:rsidRPr="007D44BE">
        <w:rPr>
          <w:rFonts w:ascii="Arial" w:hAnsi="Arial" w:cs="Arial"/>
          <w:b/>
          <w:sz w:val="20"/>
          <w:szCs w:val="20"/>
        </w:rPr>
        <w:t xml:space="preserve">1 – </w:t>
      </w:r>
      <w:r w:rsidR="00096B8E" w:rsidRPr="007D44BE">
        <w:rPr>
          <w:rFonts w:ascii="Arial" w:hAnsi="Arial" w:cs="Arial"/>
          <w:b/>
          <w:sz w:val="20"/>
          <w:szCs w:val="20"/>
        </w:rPr>
        <w:t xml:space="preserve">dotyczy </w:t>
      </w:r>
      <w:r w:rsidR="00F9733B" w:rsidRPr="007D44BE">
        <w:rPr>
          <w:rFonts w:ascii="Arial" w:hAnsi="Arial" w:cs="Arial"/>
          <w:b/>
          <w:sz w:val="20"/>
          <w:szCs w:val="20"/>
        </w:rPr>
        <w:t>poz. 10 pkt 15</w:t>
      </w:r>
    </w:p>
    <w:p w:rsidR="00F9733B" w:rsidRPr="007D44BE" w:rsidRDefault="00F9733B" w:rsidP="00756D5B">
      <w:pPr>
        <w:spacing w:after="120"/>
        <w:jc w:val="both"/>
        <w:rPr>
          <w:rFonts w:ascii="Arial" w:hAnsi="Arial" w:cs="Arial"/>
          <w:sz w:val="20"/>
          <w:szCs w:val="20"/>
        </w:rPr>
      </w:pPr>
      <w:r w:rsidRPr="007D44BE">
        <w:rPr>
          <w:rFonts w:ascii="Arial" w:hAnsi="Arial" w:cs="Arial"/>
          <w:sz w:val="20"/>
          <w:szCs w:val="20"/>
        </w:rPr>
        <w:t xml:space="preserve">Prosimy o dopuszczenie urządzenia gdzie zamiast trybu SNIPPV oferujemy tryb z monitorowanie bezdechu pacjenta, poprzez automatycznie wyzwalany wymuszony wdech. </w:t>
      </w:r>
    </w:p>
    <w:p w:rsidR="00576FF2" w:rsidRPr="007D44BE" w:rsidRDefault="00576FF2" w:rsidP="00756D5B">
      <w:pPr>
        <w:spacing w:after="120"/>
        <w:jc w:val="both"/>
        <w:rPr>
          <w:rFonts w:ascii="Arial" w:hAnsi="Arial" w:cs="Arial"/>
          <w:b/>
          <w:sz w:val="20"/>
          <w:szCs w:val="20"/>
        </w:rPr>
      </w:pPr>
      <w:r w:rsidRPr="007D44BE">
        <w:rPr>
          <w:rFonts w:ascii="Arial" w:hAnsi="Arial" w:cs="Arial"/>
          <w:b/>
          <w:sz w:val="20"/>
          <w:szCs w:val="20"/>
        </w:rPr>
        <w:lastRenderedPageBreak/>
        <w:t>Odpowiedź:</w:t>
      </w:r>
    </w:p>
    <w:p w:rsidR="00E107D8" w:rsidRPr="007D44BE" w:rsidRDefault="00E107D8" w:rsidP="00756D5B">
      <w:pPr>
        <w:autoSpaceDE w:val="0"/>
        <w:spacing w:after="120"/>
        <w:jc w:val="both"/>
        <w:rPr>
          <w:rFonts w:ascii="Arial" w:eastAsia="Times New Roman" w:hAnsi="Arial" w:cs="Arial"/>
          <w:sz w:val="20"/>
          <w:szCs w:val="20"/>
        </w:rPr>
      </w:pPr>
      <w:r w:rsidRPr="007D44BE">
        <w:rPr>
          <w:rFonts w:ascii="Arial" w:eastAsia="Times New Roman" w:hAnsi="Arial" w:cs="Arial"/>
          <w:sz w:val="20"/>
          <w:szCs w:val="20"/>
        </w:rPr>
        <w:t xml:space="preserve">Zamawiający </w:t>
      </w:r>
      <w:r w:rsidR="001E03E2">
        <w:rPr>
          <w:rFonts w:ascii="Arial" w:eastAsia="Times New Roman" w:hAnsi="Arial" w:cs="Arial"/>
          <w:sz w:val="20"/>
          <w:szCs w:val="20"/>
        </w:rPr>
        <w:t>nie dopuszcza</w:t>
      </w:r>
      <w:r w:rsidRPr="007D44BE">
        <w:rPr>
          <w:rFonts w:ascii="Arial" w:eastAsia="Times New Roman" w:hAnsi="Arial" w:cs="Arial"/>
          <w:sz w:val="20"/>
          <w:szCs w:val="20"/>
        </w:rPr>
        <w:t>.</w:t>
      </w:r>
    </w:p>
    <w:p w:rsidR="00F9733B" w:rsidRPr="007D44BE" w:rsidRDefault="00F9733B" w:rsidP="00756D5B">
      <w:pPr>
        <w:pStyle w:val="Default"/>
        <w:spacing w:after="120" w:line="276" w:lineRule="auto"/>
        <w:jc w:val="both"/>
        <w:rPr>
          <w:rFonts w:ascii="Arial" w:hAnsi="Arial" w:cs="Arial"/>
          <w:b/>
          <w:sz w:val="20"/>
          <w:szCs w:val="20"/>
        </w:rPr>
      </w:pPr>
      <w:r w:rsidRPr="007D44BE">
        <w:rPr>
          <w:rFonts w:ascii="Arial" w:hAnsi="Arial" w:cs="Arial"/>
          <w:b/>
          <w:sz w:val="20"/>
          <w:szCs w:val="20"/>
        </w:rPr>
        <w:t xml:space="preserve">Pytanie nr </w:t>
      </w:r>
      <w:r w:rsidR="00476EDD">
        <w:rPr>
          <w:rFonts w:ascii="Arial" w:hAnsi="Arial" w:cs="Arial"/>
          <w:b/>
          <w:sz w:val="20"/>
          <w:szCs w:val="20"/>
        </w:rPr>
        <w:t>1</w:t>
      </w:r>
      <w:r w:rsidRPr="007D44BE">
        <w:rPr>
          <w:rFonts w:ascii="Arial" w:hAnsi="Arial" w:cs="Arial"/>
          <w:b/>
          <w:sz w:val="20"/>
          <w:szCs w:val="20"/>
        </w:rPr>
        <w:t>2 – dotyczy poz. 10 pkt 23</w:t>
      </w:r>
    </w:p>
    <w:p w:rsidR="00F9733B" w:rsidRPr="007D44BE" w:rsidRDefault="00F9733B" w:rsidP="00756D5B">
      <w:pPr>
        <w:pStyle w:val="Domylne"/>
        <w:spacing w:after="120" w:line="276" w:lineRule="auto"/>
        <w:jc w:val="both"/>
        <w:rPr>
          <w:rFonts w:ascii="Arial" w:hAnsi="Arial" w:cs="Arial"/>
          <w:sz w:val="20"/>
          <w:szCs w:val="20"/>
        </w:rPr>
      </w:pPr>
      <w:r w:rsidRPr="007D44BE">
        <w:rPr>
          <w:rFonts w:ascii="Arial" w:hAnsi="Arial" w:cs="Arial"/>
          <w:sz w:val="20"/>
          <w:szCs w:val="20"/>
        </w:rPr>
        <w:t xml:space="preserve">Zwracamy się z prośbą, aby Zamawiający dopuścił stanowisko do wspomagania oddechu z Funkcją </w:t>
      </w:r>
      <w:proofErr w:type="spellStart"/>
      <w:r w:rsidRPr="007D44BE">
        <w:rPr>
          <w:rFonts w:ascii="Arial" w:hAnsi="Arial" w:cs="Arial"/>
          <w:sz w:val="20"/>
          <w:szCs w:val="20"/>
        </w:rPr>
        <w:t>prooksygenacji</w:t>
      </w:r>
      <w:proofErr w:type="spellEnd"/>
      <w:r w:rsidRPr="007D44BE">
        <w:rPr>
          <w:rFonts w:ascii="Arial" w:hAnsi="Arial" w:cs="Arial"/>
          <w:sz w:val="20"/>
          <w:szCs w:val="20"/>
        </w:rPr>
        <w:t xml:space="preserve"> </w:t>
      </w:r>
      <w:r w:rsidR="00FB76D6">
        <w:rPr>
          <w:rFonts w:ascii="Arial" w:hAnsi="Arial" w:cs="Arial"/>
          <w:sz w:val="20"/>
          <w:szCs w:val="20"/>
        </w:rPr>
        <w:br/>
      </w:r>
      <w:r w:rsidRPr="007D44BE">
        <w:rPr>
          <w:rFonts w:ascii="Arial" w:hAnsi="Arial" w:cs="Arial"/>
          <w:sz w:val="20"/>
          <w:szCs w:val="20"/>
        </w:rPr>
        <w:t xml:space="preserve">w każdym trybie wentylacji, gdzie automatyczny czas trwania wynosi 1 minutę. O wartościach 5, 10 lub 15% obj. niż ustawiona podstawowa wartość zadanego stężenia tlenu. </w:t>
      </w:r>
    </w:p>
    <w:p w:rsidR="00F9733B" w:rsidRPr="007D44BE" w:rsidRDefault="00F9733B" w:rsidP="00756D5B">
      <w:pPr>
        <w:pStyle w:val="Domylne"/>
        <w:spacing w:after="120" w:line="276" w:lineRule="auto"/>
        <w:jc w:val="both"/>
        <w:rPr>
          <w:rFonts w:ascii="Arial" w:hAnsi="Arial" w:cs="Arial"/>
          <w:b/>
          <w:sz w:val="20"/>
          <w:szCs w:val="20"/>
        </w:rPr>
      </w:pPr>
      <w:r w:rsidRPr="007D44BE">
        <w:rPr>
          <w:rFonts w:ascii="Arial" w:hAnsi="Arial" w:cs="Arial"/>
          <w:b/>
          <w:sz w:val="20"/>
          <w:szCs w:val="20"/>
        </w:rPr>
        <w:t>Odpowiedź:</w:t>
      </w:r>
    </w:p>
    <w:p w:rsidR="00F9733B" w:rsidRPr="007D44BE" w:rsidRDefault="00F9733B" w:rsidP="00756D5B">
      <w:pPr>
        <w:autoSpaceDE w:val="0"/>
        <w:spacing w:after="120"/>
        <w:jc w:val="both"/>
        <w:rPr>
          <w:rFonts w:ascii="Arial" w:eastAsia="Times New Roman" w:hAnsi="Arial" w:cs="Arial"/>
          <w:sz w:val="20"/>
          <w:szCs w:val="20"/>
        </w:rPr>
      </w:pPr>
      <w:r w:rsidRPr="007D44BE">
        <w:rPr>
          <w:rFonts w:ascii="Arial" w:eastAsia="Times New Roman" w:hAnsi="Arial" w:cs="Arial"/>
          <w:sz w:val="20"/>
          <w:szCs w:val="20"/>
        </w:rPr>
        <w:t xml:space="preserve">Zamawiający </w:t>
      </w:r>
      <w:r w:rsidR="001E03E2">
        <w:rPr>
          <w:rFonts w:ascii="Arial" w:eastAsia="Times New Roman" w:hAnsi="Arial" w:cs="Arial"/>
          <w:sz w:val="20"/>
          <w:szCs w:val="20"/>
        </w:rPr>
        <w:t>nie dopuszcza</w:t>
      </w:r>
      <w:r w:rsidRPr="007D44BE">
        <w:rPr>
          <w:rFonts w:ascii="Arial" w:eastAsia="Times New Roman" w:hAnsi="Arial" w:cs="Arial"/>
          <w:sz w:val="20"/>
          <w:szCs w:val="20"/>
        </w:rPr>
        <w:t>.</w:t>
      </w:r>
    </w:p>
    <w:p w:rsidR="00F9733B" w:rsidRPr="007D44BE" w:rsidRDefault="00F9733B" w:rsidP="00756D5B">
      <w:pPr>
        <w:pStyle w:val="Default"/>
        <w:spacing w:after="120" w:line="276" w:lineRule="auto"/>
        <w:jc w:val="both"/>
        <w:rPr>
          <w:rFonts w:ascii="Arial" w:hAnsi="Arial" w:cs="Arial"/>
          <w:b/>
          <w:sz w:val="20"/>
          <w:szCs w:val="20"/>
        </w:rPr>
      </w:pPr>
      <w:r w:rsidRPr="007D44BE">
        <w:rPr>
          <w:rFonts w:ascii="Arial" w:hAnsi="Arial" w:cs="Arial"/>
          <w:b/>
          <w:sz w:val="20"/>
          <w:szCs w:val="20"/>
        </w:rPr>
        <w:t xml:space="preserve">Pytanie nr </w:t>
      </w:r>
      <w:r w:rsidR="00476EDD">
        <w:rPr>
          <w:rFonts w:ascii="Arial" w:hAnsi="Arial" w:cs="Arial"/>
          <w:b/>
          <w:sz w:val="20"/>
          <w:szCs w:val="20"/>
        </w:rPr>
        <w:t>1</w:t>
      </w:r>
      <w:r w:rsidRPr="007D44BE">
        <w:rPr>
          <w:rFonts w:ascii="Arial" w:hAnsi="Arial" w:cs="Arial"/>
          <w:b/>
          <w:sz w:val="20"/>
          <w:szCs w:val="20"/>
        </w:rPr>
        <w:t>3 – dotyczy poz. 10 pkt 29</w:t>
      </w:r>
    </w:p>
    <w:p w:rsidR="00F9733B" w:rsidRPr="007D44BE" w:rsidRDefault="00F9733B" w:rsidP="00756D5B">
      <w:pPr>
        <w:pStyle w:val="Domylne"/>
        <w:spacing w:after="120" w:line="276" w:lineRule="auto"/>
        <w:jc w:val="both"/>
        <w:rPr>
          <w:rFonts w:ascii="Arial" w:hAnsi="Arial" w:cs="Arial"/>
          <w:sz w:val="20"/>
          <w:szCs w:val="20"/>
        </w:rPr>
      </w:pPr>
      <w:r w:rsidRPr="007D44BE">
        <w:rPr>
          <w:rFonts w:ascii="Arial" w:hAnsi="Arial" w:cs="Arial"/>
          <w:sz w:val="20"/>
          <w:szCs w:val="20"/>
        </w:rPr>
        <w:t xml:space="preserve">Zwracamy się z prośbą, aby Zamawiający dopuścił stanowisko do wspomagania oddechu z nie dotykowym wyświetlaczem LCD o przekątnej 7.0” ze zbliżoną rozdzielczością 800x480 </w:t>
      </w:r>
      <w:proofErr w:type="spellStart"/>
      <w:r w:rsidRPr="007D44BE">
        <w:rPr>
          <w:rFonts w:ascii="Arial" w:hAnsi="Arial" w:cs="Arial"/>
          <w:sz w:val="20"/>
          <w:szCs w:val="20"/>
        </w:rPr>
        <w:t>pkseli</w:t>
      </w:r>
      <w:proofErr w:type="spellEnd"/>
      <w:r w:rsidRPr="007D44BE">
        <w:rPr>
          <w:rFonts w:ascii="Arial" w:hAnsi="Arial" w:cs="Arial"/>
          <w:sz w:val="20"/>
          <w:szCs w:val="20"/>
        </w:rPr>
        <w:t xml:space="preserve">. Pozostałe parametry przycisków </w:t>
      </w:r>
      <w:r w:rsidR="001E03E2">
        <w:rPr>
          <w:rFonts w:ascii="Arial" w:hAnsi="Arial" w:cs="Arial"/>
          <w:sz w:val="20"/>
          <w:szCs w:val="20"/>
        </w:rPr>
        <w:br/>
      </w:r>
      <w:r w:rsidRPr="007D44BE">
        <w:rPr>
          <w:rFonts w:ascii="Arial" w:hAnsi="Arial" w:cs="Arial"/>
          <w:sz w:val="20"/>
          <w:szCs w:val="20"/>
        </w:rPr>
        <w:t xml:space="preserve">i pokrętła pozostają bez zmian. Dla użytkownika jest to bardzo wygodne i praktyczne rozwiązanie, które eliminuje przypadkowe zmiany nastawień. </w:t>
      </w:r>
    </w:p>
    <w:p w:rsidR="00F9733B" w:rsidRPr="007D44BE" w:rsidRDefault="00F9733B" w:rsidP="00756D5B">
      <w:pPr>
        <w:pStyle w:val="Domylne"/>
        <w:spacing w:after="120" w:line="276" w:lineRule="auto"/>
        <w:jc w:val="both"/>
        <w:rPr>
          <w:rFonts w:ascii="Arial" w:hAnsi="Arial" w:cs="Arial"/>
          <w:b/>
          <w:sz w:val="20"/>
          <w:szCs w:val="20"/>
        </w:rPr>
      </w:pPr>
      <w:r w:rsidRPr="007D44BE">
        <w:rPr>
          <w:rFonts w:ascii="Arial" w:hAnsi="Arial" w:cs="Arial"/>
          <w:b/>
          <w:sz w:val="20"/>
          <w:szCs w:val="20"/>
        </w:rPr>
        <w:t>Odpowiedź:</w:t>
      </w:r>
    </w:p>
    <w:p w:rsidR="00F9733B" w:rsidRPr="007D44BE" w:rsidRDefault="00F9733B" w:rsidP="00756D5B">
      <w:pPr>
        <w:spacing w:after="120"/>
        <w:jc w:val="both"/>
        <w:rPr>
          <w:rFonts w:ascii="Arial" w:eastAsia="Times New Roman" w:hAnsi="Arial" w:cs="Arial"/>
          <w:color w:val="auto"/>
          <w:sz w:val="20"/>
          <w:szCs w:val="20"/>
        </w:rPr>
      </w:pPr>
      <w:r w:rsidRPr="007D44BE">
        <w:rPr>
          <w:rFonts w:ascii="Arial" w:eastAsia="Times New Roman" w:hAnsi="Arial" w:cs="Arial"/>
          <w:color w:val="auto"/>
          <w:sz w:val="20"/>
          <w:szCs w:val="20"/>
        </w:rPr>
        <w:t xml:space="preserve">Zamawiający </w:t>
      </w:r>
      <w:r w:rsidR="001E03E2">
        <w:rPr>
          <w:rFonts w:ascii="Arial" w:eastAsia="Times New Roman" w:hAnsi="Arial" w:cs="Arial"/>
          <w:color w:val="auto"/>
          <w:sz w:val="20"/>
          <w:szCs w:val="20"/>
        </w:rPr>
        <w:t xml:space="preserve">nie </w:t>
      </w:r>
      <w:r w:rsidRPr="007D44BE">
        <w:rPr>
          <w:rFonts w:ascii="Arial" w:eastAsia="Times New Roman" w:hAnsi="Arial" w:cs="Arial"/>
          <w:color w:val="auto"/>
          <w:sz w:val="20"/>
          <w:szCs w:val="20"/>
        </w:rPr>
        <w:t>dopuszcza.</w:t>
      </w:r>
    </w:p>
    <w:p w:rsidR="00F9733B" w:rsidRPr="007D44BE" w:rsidRDefault="00F9733B" w:rsidP="00756D5B">
      <w:pPr>
        <w:spacing w:after="120"/>
        <w:jc w:val="both"/>
        <w:rPr>
          <w:rFonts w:ascii="Arial" w:hAnsi="Arial" w:cs="Arial"/>
          <w:b/>
          <w:sz w:val="20"/>
          <w:szCs w:val="20"/>
        </w:rPr>
      </w:pPr>
      <w:r w:rsidRPr="007D44BE">
        <w:rPr>
          <w:rFonts w:ascii="Arial" w:hAnsi="Arial" w:cs="Arial"/>
          <w:b/>
          <w:sz w:val="20"/>
          <w:szCs w:val="20"/>
        </w:rPr>
        <w:t xml:space="preserve">Pytanie nr </w:t>
      </w:r>
      <w:r w:rsidR="00476EDD">
        <w:rPr>
          <w:rFonts w:ascii="Arial" w:hAnsi="Arial" w:cs="Arial"/>
          <w:b/>
          <w:sz w:val="20"/>
          <w:szCs w:val="20"/>
        </w:rPr>
        <w:t>1</w:t>
      </w:r>
      <w:r w:rsidR="009A04C8" w:rsidRPr="007D44BE">
        <w:rPr>
          <w:rFonts w:ascii="Arial" w:hAnsi="Arial" w:cs="Arial"/>
          <w:b/>
          <w:sz w:val="20"/>
          <w:szCs w:val="20"/>
        </w:rPr>
        <w:t>4</w:t>
      </w:r>
      <w:r w:rsidRPr="007D44BE">
        <w:rPr>
          <w:rFonts w:ascii="Arial" w:hAnsi="Arial" w:cs="Arial"/>
          <w:b/>
          <w:sz w:val="20"/>
          <w:szCs w:val="20"/>
        </w:rPr>
        <w:t xml:space="preserve"> – dotyczy </w:t>
      </w:r>
      <w:r w:rsidR="009A04C8" w:rsidRPr="007D44BE">
        <w:rPr>
          <w:rFonts w:ascii="Arial" w:hAnsi="Arial" w:cs="Arial"/>
          <w:b/>
          <w:sz w:val="20"/>
          <w:szCs w:val="20"/>
        </w:rPr>
        <w:t>poz. 10 pkt 45</w:t>
      </w:r>
    </w:p>
    <w:p w:rsidR="009A04C8" w:rsidRPr="007D44BE" w:rsidRDefault="009A04C8" w:rsidP="00756D5B">
      <w:pPr>
        <w:pStyle w:val="Domylne"/>
        <w:spacing w:after="120" w:line="276" w:lineRule="auto"/>
        <w:jc w:val="both"/>
        <w:rPr>
          <w:rFonts w:ascii="Arial" w:hAnsi="Arial" w:cs="Arial"/>
          <w:sz w:val="20"/>
          <w:szCs w:val="20"/>
        </w:rPr>
      </w:pPr>
      <w:r w:rsidRPr="007D44BE">
        <w:rPr>
          <w:rFonts w:ascii="Arial" w:hAnsi="Arial" w:cs="Arial"/>
          <w:sz w:val="20"/>
          <w:szCs w:val="20"/>
        </w:rPr>
        <w:t xml:space="preserve">Zwracamy się z prośbą, aby Zamawiający dopuścił stanowisko do wspomagania oddechu z pamięcią alarmów do </w:t>
      </w:r>
      <w:r w:rsidR="001E03E2">
        <w:rPr>
          <w:rFonts w:ascii="Arial" w:hAnsi="Arial" w:cs="Arial"/>
          <w:sz w:val="20"/>
          <w:szCs w:val="20"/>
        </w:rPr>
        <w:br/>
      </w:r>
      <w:r w:rsidRPr="007D44BE">
        <w:rPr>
          <w:rFonts w:ascii="Arial" w:hAnsi="Arial" w:cs="Arial"/>
          <w:sz w:val="20"/>
          <w:szCs w:val="20"/>
        </w:rPr>
        <w:t xml:space="preserve">28 dni zapisywane wraz z innymi wartościami co 20 sekund? Pamięć do 200 alarmów może nie mieć uzasadnienia </w:t>
      </w:r>
      <w:r w:rsidR="001E03E2">
        <w:rPr>
          <w:rFonts w:ascii="Arial" w:hAnsi="Arial" w:cs="Arial"/>
          <w:sz w:val="20"/>
          <w:szCs w:val="20"/>
        </w:rPr>
        <w:br/>
      </w:r>
      <w:r w:rsidRPr="007D44BE">
        <w:rPr>
          <w:rFonts w:ascii="Arial" w:hAnsi="Arial" w:cs="Arial"/>
          <w:sz w:val="20"/>
          <w:szCs w:val="20"/>
        </w:rPr>
        <w:t xml:space="preserve">w przypadku ciężkich klinicznie pacjentów, gdyż urządzenie może zapisywać każdy rodzaj alarmu nawet mniej istotny z punktu widzenia medycznego. </w:t>
      </w:r>
    </w:p>
    <w:p w:rsidR="00F9733B" w:rsidRPr="007D44BE" w:rsidRDefault="00F9733B" w:rsidP="00756D5B">
      <w:pPr>
        <w:pStyle w:val="Domylne"/>
        <w:spacing w:after="120" w:line="276" w:lineRule="auto"/>
        <w:jc w:val="both"/>
        <w:rPr>
          <w:rFonts w:ascii="Arial" w:hAnsi="Arial" w:cs="Arial"/>
          <w:b/>
          <w:sz w:val="20"/>
          <w:szCs w:val="20"/>
        </w:rPr>
      </w:pPr>
      <w:r w:rsidRPr="007D44BE">
        <w:rPr>
          <w:rFonts w:ascii="Arial" w:hAnsi="Arial" w:cs="Arial"/>
          <w:b/>
          <w:sz w:val="20"/>
          <w:szCs w:val="20"/>
        </w:rPr>
        <w:t>Odpowiedź:</w:t>
      </w:r>
    </w:p>
    <w:p w:rsidR="00F9733B" w:rsidRPr="007D44BE" w:rsidRDefault="001E03E2" w:rsidP="00756D5B">
      <w:pPr>
        <w:spacing w:after="120"/>
        <w:jc w:val="both"/>
        <w:rPr>
          <w:rFonts w:ascii="Arial" w:eastAsia="Times New Roman" w:hAnsi="Arial" w:cs="Arial"/>
          <w:color w:val="auto"/>
          <w:sz w:val="20"/>
          <w:szCs w:val="20"/>
        </w:rPr>
      </w:pPr>
      <w:r>
        <w:rPr>
          <w:rFonts w:ascii="Arial" w:hAnsi="Arial" w:cs="Arial"/>
          <w:sz w:val="20"/>
          <w:szCs w:val="20"/>
        </w:rPr>
        <w:t xml:space="preserve">Zamawiający dopuszcza </w:t>
      </w:r>
      <w:r w:rsidRPr="00917428">
        <w:rPr>
          <w:rFonts w:ascii="Arial" w:hAnsi="Arial" w:cs="Arial"/>
          <w:bCs/>
          <w:sz w:val="20"/>
          <w:szCs w:val="20"/>
        </w:rPr>
        <w:t>rozwiązanie obok opisanego w specyfikacji istotnych warunków zamówienia</w:t>
      </w:r>
      <w:r>
        <w:rPr>
          <w:rFonts w:ascii="Arial" w:hAnsi="Arial" w:cs="Arial"/>
          <w:sz w:val="20"/>
          <w:szCs w:val="20"/>
        </w:rPr>
        <w:t xml:space="preserve">. </w:t>
      </w:r>
      <w:r w:rsidRPr="00917428">
        <w:rPr>
          <w:rFonts w:ascii="Arial" w:hAnsi="Arial" w:cs="Arial"/>
          <w:sz w:val="20"/>
          <w:szCs w:val="20"/>
        </w:rPr>
        <w:t xml:space="preserve">Dodatkowo Zamawiający wymaga odnotowania tego faktu w formularzu asortymentowo-cenowym w postaci gwiazdki (*) </w:t>
      </w:r>
      <w:r w:rsidR="00521F4B">
        <w:rPr>
          <w:rFonts w:ascii="Arial" w:hAnsi="Arial" w:cs="Arial"/>
          <w:sz w:val="20"/>
          <w:szCs w:val="20"/>
        </w:rPr>
        <w:br/>
      </w:r>
      <w:r w:rsidRPr="00917428">
        <w:rPr>
          <w:rFonts w:ascii="Arial" w:hAnsi="Arial" w:cs="Arial"/>
          <w:sz w:val="20"/>
          <w:szCs w:val="20"/>
        </w:rPr>
        <w:t>i przypisu</w:t>
      </w:r>
      <w:r w:rsidR="00F9733B" w:rsidRPr="007D44BE">
        <w:rPr>
          <w:rFonts w:ascii="Arial" w:eastAsia="Times New Roman" w:hAnsi="Arial" w:cs="Arial"/>
          <w:color w:val="auto"/>
          <w:sz w:val="20"/>
          <w:szCs w:val="20"/>
        </w:rPr>
        <w:t>.</w:t>
      </w:r>
    </w:p>
    <w:p w:rsidR="00F9733B" w:rsidRPr="007D44BE" w:rsidRDefault="00F9733B" w:rsidP="00756D5B">
      <w:pPr>
        <w:spacing w:after="120"/>
        <w:jc w:val="both"/>
        <w:rPr>
          <w:rFonts w:ascii="Arial" w:hAnsi="Arial" w:cs="Arial"/>
          <w:b/>
          <w:sz w:val="20"/>
          <w:szCs w:val="20"/>
        </w:rPr>
      </w:pPr>
      <w:r w:rsidRPr="007D44BE">
        <w:rPr>
          <w:rFonts w:ascii="Arial" w:hAnsi="Arial" w:cs="Arial"/>
          <w:b/>
          <w:sz w:val="20"/>
          <w:szCs w:val="20"/>
        </w:rPr>
        <w:t xml:space="preserve">Pytanie nr </w:t>
      </w:r>
      <w:r w:rsidR="00476EDD">
        <w:rPr>
          <w:rFonts w:ascii="Arial" w:hAnsi="Arial" w:cs="Arial"/>
          <w:b/>
          <w:sz w:val="20"/>
          <w:szCs w:val="20"/>
        </w:rPr>
        <w:t>1</w:t>
      </w:r>
      <w:r w:rsidR="009A04C8" w:rsidRPr="007D44BE">
        <w:rPr>
          <w:rFonts w:ascii="Arial" w:hAnsi="Arial" w:cs="Arial"/>
          <w:b/>
          <w:sz w:val="20"/>
          <w:szCs w:val="20"/>
        </w:rPr>
        <w:t>5</w:t>
      </w:r>
      <w:r w:rsidRPr="007D44BE">
        <w:rPr>
          <w:rFonts w:ascii="Arial" w:hAnsi="Arial" w:cs="Arial"/>
          <w:b/>
          <w:sz w:val="20"/>
          <w:szCs w:val="20"/>
        </w:rPr>
        <w:t xml:space="preserve"> – dotyczy </w:t>
      </w:r>
      <w:r w:rsidR="009A04C8" w:rsidRPr="007D44BE">
        <w:rPr>
          <w:rFonts w:ascii="Arial" w:hAnsi="Arial" w:cs="Arial"/>
          <w:b/>
          <w:sz w:val="20"/>
          <w:szCs w:val="20"/>
        </w:rPr>
        <w:t>poz. 10 pkt 44</w:t>
      </w:r>
    </w:p>
    <w:p w:rsidR="009A04C8" w:rsidRPr="007D44BE" w:rsidRDefault="009A04C8" w:rsidP="00756D5B">
      <w:pPr>
        <w:spacing w:after="120"/>
        <w:jc w:val="both"/>
        <w:rPr>
          <w:rFonts w:ascii="Arial" w:hAnsi="Arial" w:cs="Arial"/>
          <w:sz w:val="20"/>
          <w:szCs w:val="20"/>
        </w:rPr>
      </w:pPr>
      <w:r w:rsidRPr="007D44BE">
        <w:rPr>
          <w:rFonts w:ascii="Arial" w:hAnsi="Arial" w:cs="Arial"/>
          <w:sz w:val="20"/>
          <w:szCs w:val="20"/>
        </w:rPr>
        <w:t xml:space="preserve">Zwracamy się z prośbą, aby Zamawiający dopuścił stanowisko do wspomagania oddechu z możliwością regulacji dźwięku alarmów na 5 poziomach? </w:t>
      </w:r>
    </w:p>
    <w:p w:rsidR="00F9733B" w:rsidRPr="007D44BE" w:rsidRDefault="00F9733B" w:rsidP="00756D5B">
      <w:pPr>
        <w:spacing w:after="120"/>
        <w:jc w:val="both"/>
        <w:rPr>
          <w:rFonts w:ascii="Arial" w:hAnsi="Arial" w:cs="Arial"/>
          <w:b/>
          <w:sz w:val="20"/>
          <w:szCs w:val="20"/>
        </w:rPr>
      </w:pPr>
      <w:r w:rsidRPr="007D44BE">
        <w:rPr>
          <w:rFonts w:ascii="Arial" w:hAnsi="Arial" w:cs="Arial"/>
          <w:b/>
          <w:sz w:val="20"/>
          <w:szCs w:val="20"/>
        </w:rPr>
        <w:t>Odpowiedź:</w:t>
      </w:r>
    </w:p>
    <w:p w:rsidR="001E03E2" w:rsidRPr="007D44BE" w:rsidRDefault="001E03E2" w:rsidP="00756D5B">
      <w:pPr>
        <w:spacing w:after="120"/>
        <w:jc w:val="both"/>
        <w:rPr>
          <w:rFonts w:ascii="Arial" w:eastAsia="Times New Roman" w:hAnsi="Arial" w:cs="Arial"/>
          <w:color w:val="auto"/>
          <w:sz w:val="20"/>
          <w:szCs w:val="20"/>
        </w:rPr>
      </w:pPr>
      <w:r>
        <w:rPr>
          <w:rFonts w:ascii="Arial" w:hAnsi="Arial" w:cs="Arial"/>
          <w:sz w:val="20"/>
          <w:szCs w:val="20"/>
        </w:rPr>
        <w:t xml:space="preserve">Zamawiający dopuszcza </w:t>
      </w:r>
      <w:r w:rsidR="00521F4B" w:rsidRPr="00917428">
        <w:rPr>
          <w:rFonts w:ascii="Arial" w:hAnsi="Arial" w:cs="Arial"/>
          <w:bCs/>
          <w:sz w:val="20"/>
          <w:szCs w:val="20"/>
        </w:rPr>
        <w:t>rozwiązanie obok opisanego w specyfikacji istotnych warunków zamówienia</w:t>
      </w:r>
      <w:r>
        <w:rPr>
          <w:rFonts w:ascii="Arial" w:hAnsi="Arial" w:cs="Arial"/>
          <w:sz w:val="20"/>
          <w:szCs w:val="20"/>
        </w:rPr>
        <w:t xml:space="preserve">. </w:t>
      </w:r>
      <w:r w:rsidRPr="00917428">
        <w:rPr>
          <w:rFonts w:ascii="Arial" w:hAnsi="Arial" w:cs="Arial"/>
          <w:sz w:val="20"/>
          <w:szCs w:val="20"/>
        </w:rPr>
        <w:t xml:space="preserve">Dodatkowo Zamawiający wymaga odnotowania tego faktu w formularzu asortymentowo-cenowym w postaci gwiazdki (*) </w:t>
      </w:r>
      <w:r w:rsidR="00521F4B">
        <w:rPr>
          <w:rFonts w:ascii="Arial" w:hAnsi="Arial" w:cs="Arial"/>
          <w:sz w:val="20"/>
          <w:szCs w:val="20"/>
        </w:rPr>
        <w:br/>
      </w:r>
      <w:r w:rsidRPr="00917428">
        <w:rPr>
          <w:rFonts w:ascii="Arial" w:hAnsi="Arial" w:cs="Arial"/>
          <w:sz w:val="20"/>
          <w:szCs w:val="20"/>
        </w:rPr>
        <w:t>i przypisu</w:t>
      </w:r>
      <w:r w:rsidRPr="007D44BE">
        <w:rPr>
          <w:rFonts w:ascii="Arial" w:eastAsia="Times New Roman" w:hAnsi="Arial" w:cs="Arial"/>
          <w:color w:val="auto"/>
          <w:sz w:val="20"/>
          <w:szCs w:val="20"/>
        </w:rPr>
        <w:t>.</w:t>
      </w:r>
    </w:p>
    <w:p w:rsidR="00F9733B" w:rsidRDefault="00F9733B" w:rsidP="00756D5B">
      <w:pPr>
        <w:autoSpaceDE w:val="0"/>
        <w:spacing w:after="120"/>
        <w:jc w:val="both"/>
        <w:rPr>
          <w:rFonts w:ascii="Arial" w:eastAsia="Times New Roman" w:hAnsi="Arial" w:cs="Arial"/>
          <w:sz w:val="20"/>
          <w:szCs w:val="20"/>
        </w:rPr>
      </w:pPr>
    </w:p>
    <w:p w:rsidR="00756D5B" w:rsidRDefault="00756D5B" w:rsidP="00756D5B">
      <w:pPr>
        <w:autoSpaceDE w:val="0"/>
        <w:spacing w:after="120"/>
        <w:jc w:val="both"/>
        <w:rPr>
          <w:rFonts w:ascii="Arial" w:eastAsia="Times New Roman" w:hAnsi="Arial" w:cs="Arial"/>
          <w:sz w:val="20"/>
          <w:szCs w:val="20"/>
        </w:rPr>
      </w:pPr>
    </w:p>
    <w:p w:rsidR="009C2AA2" w:rsidRDefault="009C2AA2" w:rsidP="00756D5B">
      <w:pPr>
        <w:autoSpaceDE w:val="0"/>
        <w:spacing w:after="120"/>
        <w:jc w:val="both"/>
        <w:rPr>
          <w:rFonts w:ascii="Arial" w:eastAsia="Times New Roman" w:hAnsi="Arial" w:cs="Arial"/>
          <w:sz w:val="20"/>
          <w:szCs w:val="20"/>
        </w:rPr>
      </w:pPr>
    </w:p>
    <w:p w:rsidR="009C2AA2" w:rsidRDefault="009C2AA2" w:rsidP="00756D5B">
      <w:pPr>
        <w:autoSpaceDE w:val="0"/>
        <w:spacing w:after="120"/>
        <w:jc w:val="both"/>
        <w:rPr>
          <w:rFonts w:ascii="Arial" w:eastAsia="Times New Roman" w:hAnsi="Arial" w:cs="Arial"/>
          <w:sz w:val="20"/>
          <w:szCs w:val="20"/>
        </w:rPr>
      </w:pPr>
    </w:p>
    <w:p w:rsidR="009C2AA2" w:rsidRDefault="008F3511" w:rsidP="00756D5B">
      <w:pPr>
        <w:autoSpaceDE w:val="0"/>
        <w:spacing w:after="120"/>
        <w:jc w:val="both"/>
        <w:rPr>
          <w:rFonts w:ascii="Arial" w:eastAsia="Times New Roman" w:hAnsi="Arial" w:cs="Arial"/>
          <w:sz w:val="20"/>
          <w:szCs w:val="20"/>
        </w:rPr>
      </w:pPr>
      <w:r>
        <w:rPr>
          <w:rFonts w:ascii="Arial" w:eastAsia="Times New Roman" w:hAnsi="Arial" w:cs="Arial"/>
          <w:sz w:val="20"/>
          <w:szCs w:val="20"/>
        </w:rPr>
        <w:t>.</w:t>
      </w:r>
    </w:p>
    <w:p w:rsidR="00756D5B" w:rsidRDefault="00756D5B" w:rsidP="00756D5B">
      <w:pPr>
        <w:autoSpaceDE w:val="0"/>
        <w:spacing w:after="120"/>
        <w:jc w:val="both"/>
        <w:rPr>
          <w:rFonts w:ascii="Arial" w:eastAsia="Times New Roman" w:hAnsi="Arial" w:cs="Arial"/>
          <w:sz w:val="20"/>
          <w:szCs w:val="20"/>
        </w:rPr>
      </w:pPr>
    </w:p>
    <w:p w:rsidR="001E03E2" w:rsidRDefault="001E03E2" w:rsidP="00756D5B">
      <w:pPr>
        <w:autoSpaceDE w:val="0"/>
        <w:spacing w:after="120"/>
        <w:jc w:val="both"/>
        <w:rPr>
          <w:rFonts w:ascii="Arial" w:eastAsia="Times New Roman" w:hAnsi="Arial" w:cs="Arial"/>
          <w:sz w:val="20"/>
          <w:szCs w:val="20"/>
        </w:rPr>
      </w:pPr>
      <w:r>
        <w:rPr>
          <w:rFonts w:ascii="Arial" w:eastAsia="Times New Roman" w:hAnsi="Arial" w:cs="Arial"/>
          <w:sz w:val="20"/>
          <w:szCs w:val="20"/>
        </w:rPr>
        <w:t>Załącznik</w:t>
      </w:r>
      <w:r w:rsidR="009111C9">
        <w:rPr>
          <w:rFonts w:ascii="Arial" w:eastAsia="Times New Roman" w:hAnsi="Arial" w:cs="Arial"/>
          <w:sz w:val="20"/>
          <w:szCs w:val="20"/>
        </w:rPr>
        <w:t>i</w:t>
      </w:r>
      <w:r>
        <w:rPr>
          <w:rFonts w:ascii="Arial" w:eastAsia="Times New Roman" w:hAnsi="Arial" w:cs="Arial"/>
          <w:sz w:val="20"/>
          <w:szCs w:val="20"/>
        </w:rPr>
        <w:t>:</w:t>
      </w:r>
    </w:p>
    <w:p w:rsidR="001E03E2" w:rsidRDefault="001E03E2" w:rsidP="00476EDD">
      <w:pPr>
        <w:pStyle w:val="Akapitzlist"/>
        <w:numPr>
          <w:ilvl w:val="0"/>
          <w:numId w:val="4"/>
        </w:numPr>
        <w:autoSpaceDE w:val="0"/>
        <w:spacing w:after="0" w:line="240" w:lineRule="auto"/>
        <w:jc w:val="both"/>
        <w:rPr>
          <w:rFonts w:ascii="Arial" w:eastAsia="Times New Roman" w:hAnsi="Arial" w:cs="Arial"/>
          <w:sz w:val="20"/>
          <w:szCs w:val="20"/>
        </w:rPr>
      </w:pPr>
      <w:r w:rsidRPr="00476EDD">
        <w:rPr>
          <w:rFonts w:ascii="Arial" w:eastAsia="Times New Roman" w:hAnsi="Arial" w:cs="Arial"/>
          <w:sz w:val="20"/>
          <w:szCs w:val="20"/>
        </w:rPr>
        <w:t>Zmieniony załącznik nr 2 do SIWZ - formularz asortymentowo-cenowy</w:t>
      </w:r>
    </w:p>
    <w:p w:rsidR="009111C9" w:rsidRPr="00476EDD" w:rsidRDefault="009111C9" w:rsidP="00476EDD">
      <w:pPr>
        <w:pStyle w:val="Akapitzlist"/>
        <w:numPr>
          <w:ilvl w:val="0"/>
          <w:numId w:val="4"/>
        </w:numPr>
        <w:autoSpaceDE w:val="0"/>
        <w:spacing w:after="0" w:line="240" w:lineRule="auto"/>
        <w:jc w:val="both"/>
        <w:rPr>
          <w:rFonts w:ascii="Arial" w:eastAsia="Times New Roman" w:hAnsi="Arial" w:cs="Arial"/>
          <w:sz w:val="20"/>
          <w:szCs w:val="20"/>
        </w:rPr>
      </w:pPr>
      <w:r w:rsidRPr="00476EDD">
        <w:rPr>
          <w:rFonts w:ascii="Arial" w:eastAsia="Times New Roman" w:hAnsi="Arial" w:cs="Arial"/>
          <w:sz w:val="20"/>
          <w:szCs w:val="20"/>
        </w:rPr>
        <w:t>Zmieniony załącznik nr 5 do SIWZ – wzór umowy</w:t>
      </w:r>
    </w:p>
    <w:sectPr w:rsidR="009111C9" w:rsidRPr="00476EDD" w:rsidSect="007E3857">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33" w:rsidRDefault="00066D33" w:rsidP="007E3857">
      <w:pPr>
        <w:spacing w:after="0" w:line="240" w:lineRule="auto"/>
      </w:pPr>
      <w:r>
        <w:separator/>
      </w:r>
    </w:p>
  </w:endnote>
  <w:endnote w:type="continuationSeparator" w:id="0">
    <w:p w:rsidR="00066D33" w:rsidRDefault="00066D33"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46" w:rsidRPr="00E2029D" w:rsidRDefault="00484A46" w:rsidP="00E2029D">
    <w:pPr>
      <w:tabs>
        <w:tab w:val="center" w:pos="4536"/>
        <w:tab w:val="right" w:pos="9072"/>
      </w:tabs>
      <w:jc w:val="center"/>
      <w:rPr>
        <w:rFonts w:ascii="Arial" w:hAnsi="Arial" w:cs="Arial"/>
        <w:sz w:val="14"/>
        <w:szCs w:val="14"/>
      </w:rPr>
    </w:pPr>
    <w:r w:rsidRPr="00AD7044">
      <w:rPr>
        <w:rFonts w:ascii="Arial" w:hAnsi="Arial" w:cs="Arial"/>
        <w:sz w:val="14"/>
        <w:szCs w:val="14"/>
      </w:rPr>
      <w:t xml:space="preserve">Szpital Powiatowy w Zawierciu realizuje projekt dofinansowany z </w:t>
    </w:r>
    <w:r>
      <w:rPr>
        <w:rFonts w:ascii="Arial" w:hAnsi="Arial" w:cs="Arial"/>
        <w:sz w:val="14"/>
        <w:szCs w:val="14"/>
      </w:rPr>
      <w:t xml:space="preserve">Funduszy Europejskich </w:t>
    </w:r>
    <w:proofErr w:type="spellStart"/>
    <w:r>
      <w:rPr>
        <w:rFonts w:ascii="Arial" w:hAnsi="Arial" w:cs="Arial"/>
        <w:sz w:val="14"/>
        <w:szCs w:val="14"/>
      </w:rPr>
      <w:t>pn</w:t>
    </w:r>
    <w:proofErr w:type="spellEnd"/>
    <w:r>
      <w:rPr>
        <w:rFonts w:ascii="Arial" w:hAnsi="Arial" w:cs="Arial"/>
        <w:sz w:val="14"/>
        <w:szCs w:val="14"/>
      </w:rPr>
      <w:t>.”</w:t>
    </w:r>
    <w:r w:rsidRPr="00AD7044">
      <w:rPr>
        <w:rFonts w:ascii="Arial" w:hAnsi="Arial" w:cs="Ari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33" w:rsidRDefault="00066D33" w:rsidP="007E3857">
      <w:pPr>
        <w:spacing w:after="0" w:line="240" w:lineRule="auto"/>
      </w:pPr>
      <w:r>
        <w:separator/>
      </w:r>
    </w:p>
  </w:footnote>
  <w:footnote w:type="continuationSeparator" w:id="0">
    <w:p w:rsidR="00066D33" w:rsidRDefault="00066D33"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46" w:rsidRDefault="00066D3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46" w:rsidRDefault="00484A46" w:rsidP="00E2029D">
    <w:pPr>
      <w:pStyle w:val="Nagwek"/>
      <w:jc w:val="center"/>
    </w:pPr>
    <w:r>
      <w:rPr>
        <w:noProof/>
        <w:lang w:eastAsia="pl-PL"/>
      </w:rPr>
      <w:drawing>
        <wp:inline distT="0" distB="0" distL="0" distR="0" wp14:anchorId="1ED36251" wp14:editId="2E6F82E3">
          <wp:extent cx="5760720" cy="579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1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46" w:rsidRDefault="00066D3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1">
    <w:nsid w:val="0F810B52"/>
    <w:multiLevelType w:val="hybridMultilevel"/>
    <w:tmpl w:val="017EB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062E35"/>
    <w:multiLevelType w:val="hybridMultilevel"/>
    <w:tmpl w:val="B3A08FB8"/>
    <w:styleLink w:val="Numery"/>
    <w:lvl w:ilvl="0" w:tplc="F2344E34">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78E9C0">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8009C">
      <w:start w:val="1"/>
      <w:numFmt w:val="decimal"/>
      <w:lvlText w:val="%3."/>
      <w:lvlJc w:val="left"/>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C21EAA">
      <w:start w:val="1"/>
      <w:numFmt w:val="decimal"/>
      <w:lvlText w:val="%4."/>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2EF12">
      <w:start w:val="1"/>
      <w:numFmt w:val="decimal"/>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763E3E">
      <w:start w:val="1"/>
      <w:numFmt w:val="decimal"/>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D44BFC">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CEEF6">
      <w:start w:val="1"/>
      <w:numFmt w:val="decimal"/>
      <w:lvlText w:val="%8."/>
      <w:lvlJc w:val="left"/>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E8C602">
      <w:start w:val="1"/>
      <w:numFmt w:val="decimal"/>
      <w:lvlText w:val="%9."/>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3ED7358"/>
    <w:multiLevelType w:val="hybridMultilevel"/>
    <w:tmpl w:val="8FE2650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5BB1"/>
    <w:rsid w:val="00044B5C"/>
    <w:rsid w:val="00045233"/>
    <w:rsid w:val="00047CF4"/>
    <w:rsid w:val="00054FAC"/>
    <w:rsid w:val="0005539D"/>
    <w:rsid w:val="00056FF7"/>
    <w:rsid w:val="00062675"/>
    <w:rsid w:val="00066D33"/>
    <w:rsid w:val="00081AB8"/>
    <w:rsid w:val="00085AA4"/>
    <w:rsid w:val="00096B8E"/>
    <w:rsid w:val="000A3BC3"/>
    <w:rsid w:val="000A58DF"/>
    <w:rsid w:val="000C096E"/>
    <w:rsid w:val="000D7EC8"/>
    <w:rsid w:val="000E2149"/>
    <w:rsid w:val="000F336D"/>
    <w:rsid w:val="000F4DF6"/>
    <w:rsid w:val="00106DB4"/>
    <w:rsid w:val="001244E9"/>
    <w:rsid w:val="00130906"/>
    <w:rsid w:val="001338F6"/>
    <w:rsid w:val="0014241F"/>
    <w:rsid w:val="00142D06"/>
    <w:rsid w:val="00162A72"/>
    <w:rsid w:val="00170880"/>
    <w:rsid w:val="0017573C"/>
    <w:rsid w:val="00185E82"/>
    <w:rsid w:val="00191B3B"/>
    <w:rsid w:val="001A2569"/>
    <w:rsid w:val="001B3222"/>
    <w:rsid w:val="001B4BEE"/>
    <w:rsid w:val="001C4F4A"/>
    <w:rsid w:val="001C7F63"/>
    <w:rsid w:val="001D6555"/>
    <w:rsid w:val="001E03E2"/>
    <w:rsid w:val="001E5319"/>
    <w:rsid w:val="001E7662"/>
    <w:rsid w:val="001F1817"/>
    <w:rsid w:val="002074F5"/>
    <w:rsid w:val="002158CB"/>
    <w:rsid w:val="00225DAA"/>
    <w:rsid w:val="0022688C"/>
    <w:rsid w:val="002373C4"/>
    <w:rsid w:val="00241803"/>
    <w:rsid w:val="002512F0"/>
    <w:rsid w:val="002534E7"/>
    <w:rsid w:val="00254757"/>
    <w:rsid w:val="00256C2F"/>
    <w:rsid w:val="00265090"/>
    <w:rsid w:val="0026727F"/>
    <w:rsid w:val="00270204"/>
    <w:rsid w:val="00277888"/>
    <w:rsid w:val="0028263E"/>
    <w:rsid w:val="00283918"/>
    <w:rsid w:val="002840CA"/>
    <w:rsid w:val="00285A7D"/>
    <w:rsid w:val="00292FF3"/>
    <w:rsid w:val="002966D8"/>
    <w:rsid w:val="002A69CC"/>
    <w:rsid w:val="002B053C"/>
    <w:rsid w:val="002B3DD8"/>
    <w:rsid w:val="002B4EDA"/>
    <w:rsid w:val="002D7345"/>
    <w:rsid w:val="002D798B"/>
    <w:rsid w:val="002E11CC"/>
    <w:rsid w:val="002E21B4"/>
    <w:rsid w:val="002F3149"/>
    <w:rsid w:val="002F517C"/>
    <w:rsid w:val="00303E12"/>
    <w:rsid w:val="003053F6"/>
    <w:rsid w:val="00305F08"/>
    <w:rsid w:val="003073BD"/>
    <w:rsid w:val="00311B50"/>
    <w:rsid w:val="00315092"/>
    <w:rsid w:val="00340740"/>
    <w:rsid w:val="0034278E"/>
    <w:rsid w:val="00342C48"/>
    <w:rsid w:val="00350D8B"/>
    <w:rsid w:val="00361403"/>
    <w:rsid w:val="003616CF"/>
    <w:rsid w:val="003625AB"/>
    <w:rsid w:val="003635F7"/>
    <w:rsid w:val="00366993"/>
    <w:rsid w:val="00371471"/>
    <w:rsid w:val="00377153"/>
    <w:rsid w:val="00377622"/>
    <w:rsid w:val="003954E6"/>
    <w:rsid w:val="003B46A2"/>
    <w:rsid w:val="003C2BB1"/>
    <w:rsid w:val="003E3886"/>
    <w:rsid w:val="0040360B"/>
    <w:rsid w:val="00405A75"/>
    <w:rsid w:val="00405FCB"/>
    <w:rsid w:val="004060DB"/>
    <w:rsid w:val="00407CE7"/>
    <w:rsid w:val="00414839"/>
    <w:rsid w:val="00417D39"/>
    <w:rsid w:val="00431964"/>
    <w:rsid w:val="00433D67"/>
    <w:rsid w:val="0043496C"/>
    <w:rsid w:val="00437FC5"/>
    <w:rsid w:val="004443A8"/>
    <w:rsid w:val="00446971"/>
    <w:rsid w:val="00447D5B"/>
    <w:rsid w:val="00452095"/>
    <w:rsid w:val="004555C4"/>
    <w:rsid w:val="00457AFC"/>
    <w:rsid w:val="004626A7"/>
    <w:rsid w:val="00467007"/>
    <w:rsid w:val="00476A7C"/>
    <w:rsid w:val="00476EDD"/>
    <w:rsid w:val="00484A46"/>
    <w:rsid w:val="00493FAB"/>
    <w:rsid w:val="004A469C"/>
    <w:rsid w:val="004B7F4C"/>
    <w:rsid w:val="004C17B2"/>
    <w:rsid w:val="004D580A"/>
    <w:rsid w:val="004E30BB"/>
    <w:rsid w:val="004E39CA"/>
    <w:rsid w:val="004F59EF"/>
    <w:rsid w:val="00505191"/>
    <w:rsid w:val="00514A9B"/>
    <w:rsid w:val="00520038"/>
    <w:rsid w:val="00521F4B"/>
    <w:rsid w:val="0052222C"/>
    <w:rsid w:val="00527CE1"/>
    <w:rsid w:val="00542C21"/>
    <w:rsid w:val="005461DF"/>
    <w:rsid w:val="0054757E"/>
    <w:rsid w:val="0055264D"/>
    <w:rsid w:val="00564BFF"/>
    <w:rsid w:val="00572A57"/>
    <w:rsid w:val="005734B3"/>
    <w:rsid w:val="00574048"/>
    <w:rsid w:val="00575534"/>
    <w:rsid w:val="00576FF2"/>
    <w:rsid w:val="00592C24"/>
    <w:rsid w:val="005A0752"/>
    <w:rsid w:val="005B035A"/>
    <w:rsid w:val="005B09CF"/>
    <w:rsid w:val="005B25FA"/>
    <w:rsid w:val="005B34F7"/>
    <w:rsid w:val="005C335B"/>
    <w:rsid w:val="005C4A1E"/>
    <w:rsid w:val="005C7DA1"/>
    <w:rsid w:val="005D0701"/>
    <w:rsid w:val="005F09CE"/>
    <w:rsid w:val="005F0B55"/>
    <w:rsid w:val="005F0F04"/>
    <w:rsid w:val="005F2E04"/>
    <w:rsid w:val="005F6C85"/>
    <w:rsid w:val="00601F9D"/>
    <w:rsid w:val="00611B73"/>
    <w:rsid w:val="0064487C"/>
    <w:rsid w:val="00654A3E"/>
    <w:rsid w:val="00682DF1"/>
    <w:rsid w:val="00695C02"/>
    <w:rsid w:val="006A68C2"/>
    <w:rsid w:val="006A6BB6"/>
    <w:rsid w:val="006C10B3"/>
    <w:rsid w:val="006C26F9"/>
    <w:rsid w:val="006E04AD"/>
    <w:rsid w:val="006E5114"/>
    <w:rsid w:val="006E60D3"/>
    <w:rsid w:val="007015F1"/>
    <w:rsid w:val="0070295E"/>
    <w:rsid w:val="00712A30"/>
    <w:rsid w:val="00713344"/>
    <w:rsid w:val="00721B7F"/>
    <w:rsid w:val="007344AA"/>
    <w:rsid w:val="00746C36"/>
    <w:rsid w:val="00752853"/>
    <w:rsid w:val="0075566A"/>
    <w:rsid w:val="00756D5B"/>
    <w:rsid w:val="0076290C"/>
    <w:rsid w:val="0076319E"/>
    <w:rsid w:val="00765B62"/>
    <w:rsid w:val="00766009"/>
    <w:rsid w:val="00767F05"/>
    <w:rsid w:val="00781CEB"/>
    <w:rsid w:val="00791626"/>
    <w:rsid w:val="007A2EAE"/>
    <w:rsid w:val="007C7C20"/>
    <w:rsid w:val="007D44BE"/>
    <w:rsid w:val="007E16DA"/>
    <w:rsid w:val="007E173E"/>
    <w:rsid w:val="007E2CBF"/>
    <w:rsid w:val="007E3857"/>
    <w:rsid w:val="007E7364"/>
    <w:rsid w:val="008017DB"/>
    <w:rsid w:val="00802BC3"/>
    <w:rsid w:val="00812129"/>
    <w:rsid w:val="00813727"/>
    <w:rsid w:val="00832436"/>
    <w:rsid w:val="0083429D"/>
    <w:rsid w:val="0086416E"/>
    <w:rsid w:val="008760C2"/>
    <w:rsid w:val="00880FC4"/>
    <w:rsid w:val="00884B20"/>
    <w:rsid w:val="008A0632"/>
    <w:rsid w:val="008A2B44"/>
    <w:rsid w:val="008A2E0E"/>
    <w:rsid w:val="008A6F22"/>
    <w:rsid w:val="008A7D2A"/>
    <w:rsid w:val="008B08BD"/>
    <w:rsid w:val="008B4320"/>
    <w:rsid w:val="008C3680"/>
    <w:rsid w:val="008D3C17"/>
    <w:rsid w:val="008E0B76"/>
    <w:rsid w:val="008E4862"/>
    <w:rsid w:val="008E660E"/>
    <w:rsid w:val="008F2E23"/>
    <w:rsid w:val="008F3511"/>
    <w:rsid w:val="009111C9"/>
    <w:rsid w:val="00917428"/>
    <w:rsid w:val="00927CEE"/>
    <w:rsid w:val="0093421C"/>
    <w:rsid w:val="00944474"/>
    <w:rsid w:val="00951291"/>
    <w:rsid w:val="00977B36"/>
    <w:rsid w:val="009841C7"/>
    <w:rsid w:val="00987435"/>
    <w:rsid w:val="0098756E"/>
    <w:rsid w:val="009A04C8"/>
    <w:rsid w:val="009A34F4"/>
    <w:rsid w:val="009B02AD"/>
    <w:rsid w:val="009B0DA2"/>
    <w:rsid w:val="009B49EB"/>
    <w:rsid w:val="009C2AA2"/>
    <w:rsid w:val="009C3E69"/>
    <w:rsid w:val="009C48F2"/>
    <w:rsid w:val="009C635A"/>
    <w:rsid w:val="009E5AE7"/>
    <w:rsid w:val="009F55B7"/>
    <w:rsid w:val="00A2157A"/>
    <w:rsid w:val="00A23309"/>
    <w:rsid w:val="00A23794"/>
    <w:rsid w:val="00A27910"/>
    <w:rsid w:val="00A4140E"/>
    <w:rsid w:val="00A4175C"/>
    <w:rsid w:val="00A4281E"/>
    <w:rsid w:val="00A5039A"/>
    <w:rsid w:val="00A55A38"/>
    <w:rsid w:val="00A6182D"/>
    <w:rsid w:val="00A72C27"/>
    <w:rsid w:val="00A7676E"/>
    <w:rsid w:val="00A803D8"/>
    <w:rsid w:val="00A83C1B"/>
    <w:rsid w:val="00A9575B"/>
    <w:rsid w:val="00AD013C"/>
    <w:rsid w:val="00AD4648"/>
    <w:rsid w:val="00AE1887"/>
    <w:rsid w:val="00AE6456"/>
    <w:rsid w:val="00AE722E"/>
    <w:rsid w:val="00AF26BA"/>
    <w:rsid w:val="00AF5ADC"/>
    <w:rsid w:val="00AF5DDD"/>
    <w:rsid w:val="00B040B9"/>
    <w:rsid w:val="00B06609"/>
    <w:rsid w:val="00B16021"/>
    <w:rsid w:val="00B179EA"/>
    <w:rsid w:val="00B446F4"/>
    <w:rsid w:val="00B46178"/>
    <w:rsid w:val="00B4748F"/>
    <w:rsid w:val="00B47B6A"/>
    <w:rsid w:val="00B62987"/>
    <w:rsid w:val="00B711D8"/>
    <w:rsid w:val="00B7177B"/>
    <w:rsid w:val="00B74913"/>
    <w:rsid w:val="00B775F0"/>
    <w:rsid w:val="00B9255E"/>
    <w:rsid w:val="00B9396A"/>
    <w:rsid w:val="00B9438F"/>
    <w:rsid w:val="00B96D15"/>
    <w:rsid w:val="00B96DC8"/>
    <w:rsid w:val="00BB2CE9"/>
    <w:rsid w:val="00BC5482"/>
    <w:rsid w:val="00BC77CF"/>
    <w:rsid w:val="00BD5B27"/>
    <w:rsid w:val="00BD74F5"/>
    <w:rsid w:val="00BF1396"/>
    <w:rsid w:val="00BF5250"/>
    <w:rsid w:val="00BF5304"/>
    <w:rsid w:val="00BF7B60"/>
    <w:rsid w:val="00C00C0A"/>
    <w:rsid w:val="00C0331C"/>
    <w:rsid w:val="00C15D37"/>
    <w:rsid w:val="00C2400B"/>
    <w:rsid w:val="00C26F5A"/>
    <w:rsid w:val="00C41278"/>
    <w:rsid w:val="00C500A3"/>
    <w:rsid w:val="00C509B2"/>
    <w:rsid w:val="00C528AD"/>
    <w:rsid w:val="00C55704"/>
    <w:rsid w:val="00C56B10"/>
    <w:rsid w:val="00C62BA5"/>
    <w:rsid w:val="00C73740"/>
    <w:rsid w:val="00C75FB0"/>
    <w:rsid w:val="00C84B3E"/>
    <w:rsid w:val="00CA1071"/>
    <w:rsid w:val="00CA778C"/>
    <w:rsid w:val="00CB5341"/>
    <w:rsid w:val="00CD1208"/>
    <w:rsid w:val="00CD1A64"/>
    <w:rsid w:val="00CD7BA1"/>
    <w:rsid w:val="00CE24C3"/>
    <w:rsid w:val="00D023AE"/>
    <w:rsid w:val="00D04305"/>
    <w:rsid w:val="00D07720"/>
    <w:rsid w:val="00D14259"/>
    <w:rsid w:val="00D43F3F"/>
    <w:rsid w:val="00D53E50"/>
    <w:rsid w:val="00D61D5F"/>
    <w:rsid w:val="00D62A67"/>
    <w:rsid w:val="00D90F79"/>
    <w:rsid w:val="00DA6756"/>
    <w:rsid w:val="00DB4C6C"/>
    <w:rsid w:val="00DB56F2"/>
    <w:rsid w:val="00DC18F3"/>
    <w:rsid w:val="00DC3387"/>
    <w:rsid w:val="00DD0CA7"/>
    <w:rsid w:val="00DD52B4"/>
    <w:rsid w:val="00DD6E72"/>
    <w:rsid w:val="00DD7B07"/>
    <w:rsid w:val="00DE2444"/>
    <w:rsid w:val="00DE355F"/>
    <w:rsid w:val="00E107D8"/>
    <w:rsid w:val="00E114C6"/>
    <w:rsid w:val="00E126AB"/>
    <w:rsid w:val="00E17B3B"/>
    <w:rsid w:val="00E2029D"/>
    <w:rsid w:val="00E20359"/>
    <w:rsid w:val="00E21598"/>
    <w:rsid w:val="00E21B91"/>
    <w:rsid w:val="00E31CD8"/>
    <w:rsid w:val="00E4293F"/>
    <w:rsid w:val="00E51ED4"/>
    <w:rsid w:val="00E71AC6"/>
    <w:rsid w:val="00E84366"/>
    <w:rsid w:val="00E87BB8"/>
    <w:rsid w:val="00E91F6A"/>
    <w:rsid w:val="00E9390E"/>
    <w:rsid w:val="00EB187A"/>
    <w:rsid w:val="00EB211E"/>
    <w:rsid w:val="00ED2A9E"/>
    <w:rsid w:val="00ED3B14"/>
    <w:rsid w:val="00EF44B1"/>
    <w:rsid w:val="00EF465C"/>
    <w:rsid w:val="00F03CCC"/>
    <w:rsid w:val="00F24123"/>
    <w:rsid w:val="00F244BD"/>
    <w:rsid w:val="00F25855"/>
    <w:rsid w:val="00F35FD2"/>
    <w:rsid w:val="00F46BC6"/>
    <w:rsid w:val="00F46FF7"/>
    <w:rsid w:val="00F52DB4"/>
    <w:rsid w:val="00F6112D"/>
    <w:rsid w:val="00F67C89"/>
    <w:rsid w:val="00F71219"/>
    <w:rsid w:val="00F735FE"/>
    <w:rsid w:val="00F87340"/>
    <w:rsid w:val="00F95B6E"/>
    <w:rsid w:val="00F9733B"/>
    <w:rsid w:val="00FA3D6B"/>
    <w:rsid w:val="00FB3340"/>
    <w:rsid w:val="00FB605C"/>
    <w:rsid w:val="00FB76D6"/>
    <w:rsid w:val="00FC0345"/>
    <w:rsid w:val="00FC1307"/>
    <w:rsid w:val="00FC1CD1"/>
    <w:rsid w:val="00FC2E0B"/>
    <w:rsid w:val="00FC330A"/>
    <w:rsid w:val="00FD465C"/>
    <w:rsid w:val="00FD62E8"/>
    <w:rsid w:val="00FE136F"/>
    <w:rsid w:val="00FE4194"/>
    <w:rsid w:val="00FF2F6E"/>
    <w:rsid w:val="00FF6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626"/>
    <w:pPr>
      <w:spacing w:after="200" w:line="276" w:lineRule="auto"/>
    </w:pPr>
    <w:rPr>
      <w:color w:val="00000A"/>
    </w:rPr>
  </w:style>
  <w:style w:type="paragraph" w:styleId="Nagwek5">
    <w:name w:val="heading 5"/>
    <w:basedOn w:val="Normalny"/>
    <w:next w:val="Normalny"/>
    <w:link w:val="Nagwek5Znak"/>
    <w:uiPriority w:val="9"/>
    <w:semiHidden/>
    <w:unhideWhenUsed/>
    <w:qFormat/>
    <w:rsid w:val="00096B8E"/>
    <w:pPr>
      <w:widowControl w:val="0"/>
      <w:suppressAutoHyphens/>
      <w:spacing w:before="240" w:after="60" w:line="240" w:lineRule="auto"/>
      <w:jc w:val="both"/>
      <w:outlineLvl w:val="4"/>
    </w:pPr>
    <w:rPr>
      <w:rFonts w:ascii="Calibri" w:eastAsia="Times New Roman" w:hAnsi="Calibri" w:cs="Times New Roman"/>
      <w:b/>
      <w:bCs/>
      <w:i/>
      <w:iCs/>
      <w:color w:val="auto"/>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sw tekst,Normalny1,Akapit z listą3,Akapit z listą31,Wypunktowanie,Normal2,wypunktowanie"/>
    <w:basedOn w:val="Normalny"/>
    <w:link w:val="AkapitzlistZnak"/>
    <w:uiPriority w:val="34"/>
    <w:qFormat/>
    <w:rsid w:val="00791626"/>
    <w:pPr>
      <w:ind w:left="720"/>
      <w:contextualSpacing/>
    </w:pPr>
  </w:style>
  <w:style w:type="character" w:customStyle="1" w:styleId="AkapitzlistZnak">
    <w:name w:val="Akapit z listą Znak"/>
    <w:aliases w:val="CW_Lista Znak,sw tekst Znak,Normalny1 Znak,Akapit z listą3 Znak,Akapit z listą31 Znak,Wypunktowanie Znak,Normal2 Znak,wypunktowanie Znak"/>
    <w:link w:val="Akapitzlist"/>
    <w:uiPriority w:val="34"/>
    <w:locked/>
    <w:rsid w:val="00791626"/>
    <w:rPr>
      <w:color w:val="00000A"/>
    </w:rPr>
  </w:style>
  <w:style w:type="paragraph" w:customStyle="1" w:styleId="Standard">
    <w:name w:val="Standard"/>
    <w:rsid w:val="00A6182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Domylne">
    <w:name w:val="Domyślne"/>
    <w:rsid w:val="00A618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A6182D"/>
    <w:pPr>
      <w:numPr>
        <w:numId w:val="2"/>
      </w:numPr>
    </w:pPr>
  </w:style>
  <w:style w:type="paragraph" w:customStyle="1" w:styleId="Nagwekistopka">
    <w:name w:val="Nagłówek i stopka"/>
    <w:rsid w:val="00A6182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character" w:customStyle="1" w:styleId="cze">
    <w:name w:val="Łącze"/>
    <w:rsid w:val="00A6182D"/>
    <w:rPr>
      <w:u w:val="single"/>
    </w:rPr>
  </w:style>
  <w:style w:type="character" w:customStyle="1" w:styleId="Hyperlink0">
    <w:name w:val="Hyperlink.0"/>
    <w:basedOn w:val="cze"/>
    <w:rsid w:val="00A6182D"/>
    <w:rPr>
      <w:sz w:val="16"/>
      <w:szCs w:val="16"/>
      <w:u w:val="single"/>
    </w:rPr>
  </w:style>
  <w:style w:type="paragraph" w:styleId="Tekstpodstawowywcity2">
    <w:name w:val="Body Text Indent 2"/>
    <w:basedOn w:val="Normalny"/>
    <w:link w:val="Tekstpodstawowywcity2Znak"/>
    <w:rsid w:val="005A0752"/>
    <w:pPr>
      <w:spacing w:after="120" w:line="480" w:lineRule="auto"/>
      <w:ind w:left="283"/>
      <w:jc w:val="both"/>
    </w:pPr>
    <w:rPr>
      <w:rFonts w:ascii="Times New Roman" w:eastAsia="Times New Roman" w:hAnsi="Times New Roman" w:cs="Times New Roman"/>
      <w:color w:val="auto"/>
      <w:sz w:val="24"/>
      <w:szCs w:val="20"/>
      <w:lang w:eastAsia="pl-PL"/>
    </w:rPr>
  </w:style>
  <w:style w:type="character" w:customStyle="1" w:styleId="Tekstpodstawowywcity2Znak">
    <w:name w:val="Tekst podstawowy wcięty 2 Znak"/>
    <w:basedOn w:val="Domylnaczcionkaakapitu"/>
    <w:link w:val="Tekstpodstawowywcity2"/>
    <w:rsid w:val="005A075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64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16E"/>
    <w:rPr>
      <w:rFonts w:ascii="Segoe UI" w:hAnsi="Segoe UI" w:cs="Segoe UI"/>
      <w:color w:val="00000A"/>
      <w:sz w:val="18"/>
      <w:szCs w:val="18"/>
    </w:rPr>
  </w:style>
  <w:style w:type="paragraph" w:styleId="Bezodstpw">
    <w:name w:val="No Spacing"/>
    <w:uiPriority w:val="1"/>
    <w:qFormat/>
    <w:rsid w:val="005734B3"/>
    <w:pPr>
      <w:spacing w:after="0" w:line="240" w:lineRule="auto"/>
    </w:pPr>
    <w:rPr>
      <w:rFonts w:ascii="Calibri" w:eastAsia="Calibri" w:hAnsi="Calibri" w:cs="Times New Roman"/>
    </w:rPr>
  </w:style>
  <w:style w:type="paragraph" w:customStyle="1" w:styleId="Standarduser">
    <w:name w:val="Standard (user)"/>
    <w:basedOn w:val="Normalny"/>
    <w:rsid w:val="00505191"/>
    <w:pPr>
      <w:widowControl w:val="0"/>
      <w:suppressAutoHyphens/>
      <w:autoSpaceDE w:val="0"/>
      <w:autoSpaceDN w:val="0"/>
      <w:spacing w:after="0" w:line="240" w:lineRule="auto"/>
    </w:pPr>
    <w:rPr>
      <w:rFonts w:ascii="Times New Roman" w:eastAsia="Lucida Sans Unicode" w:hAnsi="Times New Roman" w:cs="Times New Roman"/>
      <w:color w:val="000000"/>
      <w:kern w:val="3"/>
      <w:sz w:val="24"/>
      <w:szCs w:val="24"/>
      <w:lang w:eastAsia="zh-CN" w:bidi="hi-IN"/>
    </w:rPr>
  </w:style>
  <w:style w:type="paragraph" w:styleId="Tekstpodstawowy">
    <w:name w:val="Body Text"/>
    <w:basedOn w:val="Normalny"/>
    <w:link w:val="TekstpodstawowyZnak"/>
    <w:uiPriority w:val="99"/>
    <w:unhideWhenUsed/>
    <w:rsid w:val="00407CE7"/>
    <w:pPr>
      <w:spacing w:after="120"/>
    </w:pPr>
  </w:style>
  <w:style w:type="character" w:customStyle="1" w:styleId="TekstpodstawowyZnak">
    <w:name w:val="Tekst podstawowy Znak"/>
    <w:basedOn w:val="Domylnaczcionkaakapitu"/>
    <w:link w:val="Tekstpodstawowy"/>
    <w:uiPriority w:val="99"/>
    <w:rsid w:val="00407CE7"/>
    <w:rPr>
      <w:color w:val="00000A"/>
    </w:rPr>
  </w:style>
  <w:style w:type="character" w:styleId="Uwydatnienie">
    <w:name w:val="Emphasis"/>
    <w:uiPriority w:val="20"/>
    <w:qFormat/>
    <w:rsid w:val="00E91F6A"/>
    <w:rPr>
      <w:i/>
      <w:iCs/>
    </w:rPr>
  </w:style>
  <w:style w:type="paragraph" w:styleId="Tekstpodstawowywcity">
    <w:name w:val="Body Text Indent"/>
    <w:basedOn w:val="Normalny"/>
    <w:link w:val="TekstpodstawowywcityZnak"/>
    <w:rsid w:val="00DD7B07"/>
    <w:pPr>
      <w:spacing w:after="120" w:line="240" w:lineRule="auto"/>
      <w:ind w:left="283"/>
    </w:pPr>
    <w:rPr>
      <w:rFonts w:ascii="Times New Roman" w:eastAsia="Times New Roman" w:hAnsi="Times New Roman" w:cs="Times New Roman"/>
      <w:color w:val="auto"/>
      <w:sz w:val="24"/>
      <w:szCs w:val="24"/>
      <w:lang w:val="en-US" w:eastAsia="pl-PL"/>
    </w:rPr>
  </w:style>
  <w:style w:type="character" w:customStyle="1" w:styleId="TekstpodstawowywcityZnak">
    <w:name w:val="Tekst podstawowy wcięty Znak"/>
    <w:basedOn w:val="Domylnaczcionkaakapitu"/>
    <w:link w:val="Tekstpodstawowywcity"/>
    <w:rsid w:val="00DD7B07"/>
    <w:rPr>
      <w:rFonts w:ascii="Times New Roman" w:eastAsia="Times New Roman" w:hAnsi="Times New Roman" w:cs="Times New Roman"/>
      <w:sz w:val="24"/>
      <w:szCs w:val="24"/>
      <w:lang w:val="en-US" w:eastAsia="pl-PL"/>
    </w:rPr>
  </w:style>
  <w:style w:type="paragraph" w:styleId="Lista">
    <w:name w:val="List"/>
    <w:basedOn w:val="Normalny"/>
    <w:uiPriority w:val="99"/>
    <w:unhideWhenUsed/>
    <w:rsid w:val="00E17B3B"/>
    <w:pPr>
      <w:ind w:left="283" w:hanging="283"/>
      <w:contextualSpacing/>
    </w:pPr>
    <w:rPr>
      <w:rFonts w:ascii="Calibri" w:eastAsia="Calibri" w:hAnsi="Calibri" w:cs="Times New Roman"/>
      <w:color w:val="auto"/>
    </w:rPr>
  </w:style>
  <w:style w:type="paragraph" w:customStyle="1" w:styleId="Default">
    <w:name w:val="Default"/>
    <w:rsid w:val="0076319E"/>
    <w:pPr>
      <w:autoSpaceDE w:val="0"/>
      <w:autoSpaceDN w:val="0"/>
      <w:adjustRightInd w:val="0"/>
      <w:spacing w:after="0" w:line="240" w:lineRule="auto"/>
    </w:pPr>
    <w:rPr>
      <w:rFonts w:ascii="Calibri" w:hAnsi="Calibri" w:cs="Calibri"/>
      <w:color w:val="000000"/>
      <w:sz w:val="24"/>
      <w:szCs w:val="24"/>
    </w:rPr>
  </w:style>
  <w:style w:type="paragraph" w:customStyle="1" w:styleId="Style5">
    <w:name w:val="Style5"/>
    <w:basedOn w:val="Normalny"/>
    <w:uiPriority w:val="99"/>
    <w:rsid w:val="00A9575B"/>
    <w:pPr>
      <w:widowControl w:val="0"/>
      <w:autoSpaceDE w:val="0"/>
      <w:autoSpaceDN w:val="0"/>
      <w:adjustRightInd w:val="0"/>
      <w:spacing w:after="0" w:line="222" w:lineRule="exact"/>
      <w:ind w:hanging="293"/>
      <w:jc w:val="both"/>
    </w:pPr>
    <w:rPr>
      <w:rFonts w:ascii="Arial Narrow" w:eastAsiaTheme="minorEastAsia" w:hAnsi="Arial Narrow"/>
      <w:color w:val="auto"/>
      <w:sz w:val="24"/>
      <w:szCs w:val="24"/>
      <w:lang w:val="en-US"/>
    </w:rPr>
  </w:style>
  <w:style w:type="character" w:customStyle="1" w:styleId="FontStyle32">
    <w:name w:val="Font Style32"/>
    <w:basedOn w:val="Domylnaczcionkaakapitu"/>
    <w:uiPriority w:val="99"/>
    <w:rsid w:val="00A9575B"/>
    <w:rPr>
      <w:rFonts w:ascii="Bookman Old Style" w:hAnsi="Bookman Old Style" w:cs="Bookman Old Style"/>
      <w:sz w:val="18"/>
      <w:szCs w:val="18"/>
    </w:rPr>
  </w:style>
  <w:style w:type="paragraph" w:customStyle="1" w:styleId="PGEadresat">
    <w:name w:val="PGE_adresat"/>
    <w:basedOn w:val="Normalny"/>
    <w:autoRedefine/>
    <w:qFormat/>
    <w:rsid w:val="00D023AE"/>
    <w:pPr>
      <w:spacing w:after="0" w:line="300" w:lineRule="auto"/>
      <w:jc w:val="both"/>
    </w:pPr>
    <w:rPr>
      <w:rFonts w:ascii="Calibri" w:eastAsia="Times New Roman" w:hAnsi="Calibri" w:cs="Times New Roman"/>
      <w:color w:val="191919"/>
      <w:szCs w:val="20"/>
      <w:lang w:eastAsia="pl-PL"/>
    </w:rPr>
  </w:style>
  <w:style w:type="character" w:styleId="Hipercze">
    <w:name w:val="Hyperlink"/>
    <w:basedOn w:val="Domylnaczcionkaakapitu"/>
    <w:uiPriority w:val="99"/>
    <w:semiHidden/>
    <w:unhideWhenUsed/>
    <w:rsid w:val="00431964"/>
    <w:rPr>
      <w:color w:val="0563C1"/>
      <w:u w:val="single"/>
    </w:rPr>
  </w:style>
  <w:style w:type="paragraph" w:styleId="Tekstpodstawowywcity3">
    <w:name w:val="Body Text Indent 3"/>
    <w:basedOn w:val="Normalny"/>
    <w:link w:val="Tekstpodstawowywcity3Znak"/>
    <w:uiPriority w:val="99"/>
    <w:unhideWhenUsed/>
    <w:rsid w:val="0040360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0360B"/>
    <w:rPr>
      <w:color w:val="00000A"/>
      <w:sz w:val="16"/>
      <w:szCs w:val="16"/>
    </w:rPr>
  </w:style>
  <w:style w:type="character" w:styleId="Odwoaniedokomentarza">
    <w:name w:val="annotation reference"/>
    <w:basedOn w:val="Domylnaczcionkaakapitu"/>
    <w:uiPriority w:val="99"/>
    <w:unhideWhenUsed/>
    <w:rsid w:val="007E7364"/>
    <w:rPr>
      <w:sz w:val="16"/>
      <w:szCs w:val="16"/>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uiPriority w:val="99"/>
    <w:rsid w:val="007E7364"/>
    <w:pPr>
      <w:widowControl w:val="0"/>
      <w:autoSpaceDE w:val="0"/>
      <w:autoSpaceDN w:val="0"/>
      <w:adjustRightInd w:val="0"/>
      <w:spacing w:after="0" w:line="240" w:lineRule="auto"/>
    </w:pPr>
    <w:rPr>
      <w:rFonts w:ascii="Candara" w:eastAsia="Times New Roman" w:hAnsi="Candara" w:cs="Times New Roman"/>
      <w:color w:val="auto"/>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Znak Znak Znak Znak Znak Znak"/>
    <w:basedOn w:val="Domylnaczcionkaakapitu"/>
    <w:link w:val="Tekstkomentarza"/>
    <w:uiPriority w:val="99"/>
    <w:rsid w:val="007E7364"/>
    <w:rPr>
      <w:rFonts w:ascii="Candara" w:eastAsia="Times New Roman" w:hAnsi="Candara" w:cs="Times New Roman"/>
      <w:sz w:val="20"/>
      <w:szCs w:val="20"/>
      <w:lang w:eastAsia="pl-PL"/>
    </w:rPr>
  </w:style>
  <w:style w:type="character" w:styleId="Pogrubienie">
    <w:name w:val="Strong"/>
    <w:basedOn w:val="Domylnaczcionkaakapitu"/>
    <w:uiPriority w:val="22"/>
    <w:qFormat/>
    <w:rsid w:val="00B775F0"/>
    <w:rPr>
      <w:b/>
      <w:bCs/>
    </w:rPr>
  </w:style>
  <w:style w:type="paragraph" w:styleId="Tekstpodstawowy2">
    <w:name w:val="Body Text 2"/>
    <w:basedOn w:val="Normalny"/>
    <w:link w:val="Tekstpodstawowy2Znak"/>
    <w:uiPriority w:val="99"/>
    <w:semiHidden/>
    <w:unhideWhenUsed/>
    <w:rsid w:val="0076290C"/>
    <w:pPr>
      <w:spacing w:after="120" w:line="480" w:lineRule="auto"/>
    </w:pPr>
  </w:style>
  <w:style w:type="character" w:customStyle="1" w:styleId="Tekstpodstawowy2Znak">
    <w:name w:val="Tekst podstawowy 2 Znak"/>
    <w:basedOn w:val="Domylnaczcionkaakapitu"/>
    <w:link w:val="Tekstpodstawowy2"/>
    <w:uiPriority w:val="99"/>
    <w:semiHidden/>
    <w:rsid w:val="0076290C"/>
    <w:rPr>
      <w:color w:val="00000A"/>
    </w:rPr>
  </w:style>
  <w:style w:type="character" w:customStyle="1" w:styleId="Nagwek5Znak">
    <w:name w:val="Nagłówek 5 Znak"/>
    <w:basedOn w:val="Domylnaczcionkaakapitu"/>
    <w:link w:val="Nagwek5"/>
    <w:uiPriority w:val="9"/>
    <w:semiHidden/>
    <w:rsid w:val="00096B8E"/>
    <w:rPr>
      <w:rFonts w:ascii="Calibri" w:eastAsia="Times New Roman" w:hAnsi="Calibri" w:cs="Times New Roman"/>
      <w:b/>
      <w:bCs/>
      <w:i/>
      <w:i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626"/>
    <w:pPr>
      <w:spacing w:after="200" w:line="276" w:lineRule="auto"/>
    </w:pPr>
    <w:rPr>
      <w:color w:val="00000A"/>
    </w:rPr>
  </w:style>
  <w:style w:type="paragraph" w:styleId="Nagwek5">
    <w:name w:val="heading 5"/>
    <w:basedOn w:val="Normalny"/>
    <w:next w:val="Normalny"/>
    <w:link w:val="Nagwek5Znak"/>
    <w:uiPriority w:val="9"/>
    <w:semiHidden/>
    <w:unhideWhenUsed/>
    <w:qFormat/>
    <w:rsid w:val="00096B8E"/>
    <w:pPr>
      <w:widowControl w:val="0"/>
      <w:suppressAutoHyphens/>
      <w:spacing w:before="240" w:after="60" w:line="240" w:lineRule="auto"/>
      <w:jc w:val="both"/>
      <w:outlineLvl w:val="4"/>
    </w:pPr>
    <w:rPr>
      <w:rFonts w:ascii="Calibri" w:eastAsia="Times New Roman" w:hAnsi="Calibri" w:cs="Times New Roman"/>
      <w:b/>
      <w:bCs/>
      <w:i/>
      <w:iCs/>
      <w:color w:val="auto"/>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sw tekst,Normalny1,Akapit z listą3,Akapit z listą31,Wypunktowanie,Normal2,wypunktowanie"/>
    <w:basedOn w:val="Normalny"/>
    <w:link w:val="AkapitzlistZnak"/>
    <w:uiPriority w:val="34"/>
    <w:qFormat/>
    <w:rsid w:val="00791626"/>
    <w:pPr>
      <w:ind w:left="720"/>
      <w:contextualSpacing/>
    </w:pPr>
  </w:style>
  <w:style w:type="character" w:customStyle="1" w:styleId="AkapitzlistZnak">
    <w:name w:val="Akapit z listą Znak"/>
    <w:aliases w:val="CW_Lista Znak,sw tekst Znak,Normalny1 Znak,Akapit z listą3 Znak,Akapit z listą31 Znak,Wypunktowanie Znak,Normal2 Znak,wypunktowanie Znak"/>
    <w:link w:val="Akapitzlist"/>
    <w:uiPriority w:val="34"/>
    <w:locked/>
    <w:rsid w:val="00791626"/>
    <w:rPr>
      <w:color w:val="00000A"/>
    </w:rPr>
  </w:style>
  <w:style w:type="paragraph" w:customStyle="1" w:styleId="Standard">
    <w:name w:val="Standard"/>
    <w:rsid w:val="00A6182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Domylne">
    <w:name w:val="Domyślne"/>
    <w:rsid w:val="00A618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A6182D"/>
    <w:pPr>
      <w:numPr>
        <w:numId w:val="2"/>
      </w:numPr>
    </w:pPr>
  </w:style>
  <w:style w:type="paragraph" w:customStyle="1" w:styleId="Nagwekistopka">
    <w:name w:val="Nagłówek i stopka"/>
    <w:rsid w:val="00A6182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character" w:customStyle="1" w:styleId="cze">
    <w:name w:val="Łącze"/>
    <w:rsid w:val="00A6182D"/>
    <w:rPr>
      <w:u w:val="single"/>
    </w:rPr>
  </w:style>
  <w:style w:type="character" w:customStyle="1" w:styleId="Hyperlink0">
    <w:name w:val="Hyperlink.0"/>
    <w:basedOn w:val="cze"/>
    <w:rsid w:val="00A6182D"/>
    <w:rPr>
      <w:sz w:val="16"/>
      <w:szCs w:val="16"/>
      <w:u w:val="single"/>
    </w:rPr>
  </w:style>
  <w:style w:type="paragraph" w:styleId="Tekstpodstawowywcity2">
    <w:name w:val="Body Text Indent 2"/>
    <w:basedOn w:val="Normalny"/>
    <w:link w:val="Tekstpodstawowywcity2Znak"/>
    <w:rsid w:val="005A0752"/>
    <w:pPr>
      <w:spacing w:after="120" w:line="480" w:lineRule="auto"/>
      <w:ind w:left="283"/>
      <w:jc w:val="both"/>
    </w:pPr>
    <w:rPr>
      <w:rFonts w:ascii="Times New Roman" w:eastAsia="Times New Roman" w:hAnsi="Times New Roman" w:cs="Times New Roman"/>
      <w:color w:val="auto"/>
      <w:sz w:val="24"/>
      <w:szCs w:val="20"/>
      <w:lang w:eastAsia="pl-PL"/>
    </w:rPr>
  </w:style>
  <w:style w:type="character" w:customStyle="1" w:styleId="Tekstpodstawowywcity2Znak">
    <w:name w:val="Tekst podstawowy wcięty 2 Znak"/>
    <w:basedOn w:val="Domylnaczcionkaakapitu"/>
    <w:link w:val="Tekstpodstawowywcity2"/>
    <w:rsid w:val="005A075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64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16E"/>
    <w:rPr>
      <w:rFonts w:ascii="Segoe UI" w:hAnsi="Segoe UI" w:cs="Segoe UI"/>
      <w:color w:val="00000A"/>
      <w:sz w:val="18"/>
      <w:szCs w:val="18"/>
    </w:rPr>
  </w:style>
  <w:style w:type="paragraph" w:styleId="Bezodstpw">
    <w:name w:val="No Spacing"/>
    <w:uiPriority w:val="1"/>
    <w:qFormat/>
    <w:rsid w:val="005734B3"/>
    <w:pPr>
      <w:spacing w:after="0" w:line="240" w:lineRule="auto"/>
    </w:pPr>
    <w:rPr>
      <w:rFonts w:ascii="Calibri" w:eastAsia="Calibri" w:hAnsi="Calibri" w:cs="Times New Roman"/>
    </w:rPr>
  </w:style>
  <w:style w:type="paragraph" w:customStyle="1" w:styleId="Standarduser">
    <w:name w:val="Standard (user)"/>
    <w:basedOn w:val="Normalny"/>
    <w:rsid w:val="00505191"/>
    <w:pPr>
      <w:widowControl w:val="0"/>
      <w:suppressAutoHyphens/>
      <w:autoSpaceDE w:val="0"/>
      <w:autoSpaceDN w:val="0"/>
      <w:spacing w:after="0" w:line="240" w:lineRule="auto"/>
    </w:pPr>
    <w:rPr>
      <w:rFonts w:ascii="Times New Roman" w:eastAsia="Lucida Sans Unicode" w:hAnsi="Times New Roman" w:cs="Times New Roman"/>
      <w:color w:val="000000"/>
      <w:kern w:val="3"/>
      <w:sz w:val="24"/>
      <w:szCs w:val="24"/>
      <w:lang w:eastAsia="zh-CN" w:bidi="hi-IN"/>
    </w:rPr>
  </w:style>
  <w:style w:type="paragraph" w:styleId="Tekstpodstawowy">
    <w:name w:val="Body Text"/>
    <w:basedOn w:val="Normalny"/>
    <w:link w:val="TekstpodstawowyZnak"/>
    <w:uiPriority w:val="99"/>
    <w:unhideWhenUsed/>
    <w:rsid w:val="00407CE7"/>
    <w:pPr>
      <w:spacing w:after="120"/>
    </w:pPr>
  </w:style>
  <w:style w:type="character" w:customStyle="1" w:styleId="TekstpodstawowyZnak">
    <w:name w:val="Tekst podstawowy Znak"/>
    <w:basedOn w:val="Domylnaczcionkaakapitu"/>
    <w:link w:val="Tekstpodstawowy"/>
    <w:uiPriority w:val="99"/>
    <w:rsid w:val="00407CE7"/>
    <w:rPr>
      <w:color w:val="00000A"/>
    </w:rPr>
  </w:style>
  <w:style w:type="character" w:styleId="Uwydatnienie">
    <w:name w:val="Emphasis"/>
    <w:uiPriority w:val="20"/>
    <w:qFormat/>
    <w:rsid w:val="00E91F6A"/>
    <w:rPr>
      <w:i/>
      <w:iCs/>
    </w:rPr>
  </w:style>
  <w:style w:type="paragraph" w:styleId="Tekstpodstawowywcity">
    <w:name w:val="Body Text Indent"/>
    <w:basedOn w:val="Normalny"/>
    <w:link w:val="TekstpodstawowywcityZnak"/>
    <w:rsid w:val="00DD7B07"/>
    <w:pPr>
      <w:spacing w:after="120" w:line="240" w:lineRule="auto"/>
      <w:ind w:left="283"/>
    </w:pPr>
    <w:rPr>
      <w:rFonts w:ascii="Times New Roman" w:eastAsia="Times New Roman" w:hAnsi="Times New Roman" w:cs="Times New Roman"/>
      <w:color w:val="auto"/>
      <w:sz w:val="24"/>
      <w:szCs w:val="24"/>
      <w:lang w:val="en-US" w:eastAsia="pl-PL"/>
    </w:rPr>
  </w:style>
  <w:style w:type="character" w:customStyle="1" w:styleId="TekstpodstawowywcityZnak">
    <w:name w:val="Tekst podstawowy wcięty Znak"/>
    <w:basedOn w:val="Domylnaczcionkaakapitu"/>
    <w:link w:val="Tekstpodstawowywcity"/>
    <w:rsid w:val="00DD7B07"/>
    <w:rPr>
      <w:rFonts w:ascii="Times New Roman" w:eastAsia="Times New Roman" w:hAnsi="Times New Roman" w:cs="Times New Roman"/>
      <w:sz w:val="24"/>
      <w:szCs w:val="24"/>
      <w:lang w:val="en-US" w:eastAsia="pl-PL"/>
    </w:rPr>
  </w:style>
  <w:style w:type="paragraph" w:styleId="Lista">
    <w:name w:val="List"/>
    <w:basedOn w:val="Normalny"/>
    <w:uiPriority w:val="99"/>
    <w:unhideWhenUsed/>
    <w:rsid w:val="00E17B3B"/>
    <w:pPr>
      <w:ind w:left="283" w:hanging="283"/>
      <w:contextualSpacing/>
    </w:pPr>
    <w:rPr>
      <w:rFonts w:ascii="Calibri" w:eastAsia="Calibri" w:hAnsi="Calibri" w:cs="Times New Roman"/>
      <w:color w:val="auto"/>
    </w:rPr>
  </w:style>
  <w:style w:type="paragraph" w:customStyle="1" w:styleId="Default">
    <w:name w:val="Default"/>
    <w:rsid w:val="0076319E"/>
    <w:pPr>
      <w:autoSpaceDE w:val="0"/>
      <w:autoSpaceDN w:val="0"/>
      <w:adjustRightInd w:val="0"/>
      <w:spacing w:after="0" w:line="240" w:lineRule="auto"/>
    </w:pPr>
    <w:rPr>
      <w:rFonts w:ascii="Calibri" w:hAnsi="Calibri" w:cs="Calibri"/>
      <w:color w:val="000000"/>
      <w:sz w:val="24"/>
      <w:szCs w:val="24"/>
    </w:rPr>
  </w:style>
  <w:style w:type="paragraph" w:customStyle="1" w:styleId="Style5">
    <w:name w:val="Style5"/>
    <w:basedOn w:val="Normalny"/>
    <w:uiPriority w:val="99"/>
    <w:rsid w:val="00A9575B"/>
    <w:pPr>
      <w:widowControl w:val="0"/>
      <w:autoSpaceDE w:val="0"/>
      <w:autoSpaceDN w:val="0"/>
      <w:adjustRightInd w:val="0"/>
      <w:spacing w:after="0" w:line="222" w:lineRule="exact"/>
      <w:ind w:hanging="293"/>
      <w:jc w:val="both"/>
    </w:pPr>
    <w:rPr>
      <w:rFonts w:ascii="Arial Narrow" w:eastAsiaTheme="minorEastAsia" w:hAnsi="Arial Narrow"/>
      <w:color w:val="auto"/>
      <w:sz w:val="24"/>
      <w:szCs w:val="24"/>
      <w:lang w:val="en-US"/>
    </w:rPr>
  </w:style>
  <w:style w:type="character" w:customStyle="1" w:styleId="FontStyle32">
    <w:name w:val="Font Style32"/>
    <w:basedOn w:val="Domylnaczcionkaakapitu"/>
    <w:uiPriority w:val="99"/>
    <w:rsid w:val="00A9575B"/>
    <w:rPr>
      <w:rFonts w:ascii="Bookman Old Style" w:hAnsi="Bookman Old Style" w:cs="Bookman Old Style"/>
      <w:sz w:val="18"/>
      <w:szCs w:val="18"/>
    </w:rPr>
  </w:style>
  <w:style w:type="paragraph" w:customStyle="1" w:styleId="PGEadresat">
    <w:name w:val="PGE_adresat"/>
    <w:basedOn w:val="Normalny"/>
    <w:autoRedefine/>
    <w:qFormat/>
    <w:rsid w:val="00D023AE"/>
    <w:pPr>
      <w:spacing w:after="0" w:line="300" w:lineRule="auto"/>
      <w:jc w:val="both"/>
    </w:pPr>
    <w:rPr>
      <w:rFonts w:ascii="Calibri" w:eastAsia="Times New Roman" w:hAnsi="Calibri" w:cs="Times New Roman"/>
      <w:color w:val="191919"/>
      <w:szCs w:val="20"/>
      <w:lang w:eastAsia="pl-PL"/>
    </w:rPr>
  </w:style>
  <w:style w:type="character" w:styleId="Hipercze">
    <w:name w:val="Hyperlink"/>
    <w:basedOn w:val="Domylnaczcionkaakapitu"/>
    <w:uiPriority w:val="99"/>
    <w:semiHidden/>
    <w:unhideWhenUsed/>
    <w:rsid w:val="00431964"/>
    <w:rPr>
      <w:color w:val="0563C1"/>
      <w:u w:val="single"/>
    </w:rPr>
  </w:style>
  <w:style w:type="paragraph" w:styleId="Tekstpodstawowywcity3">
    <w:name w:val="Body Text Indent 3"/>
    <w:basedOn w:val="Normalny"/>
    <w:link w:val="Tekstpodstawowywcity3Znak"/>
    <w:uiPriority w:val="99"/>
    <w:unhideWhenUsed/>
    <w:rsid w:val="0040360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0360B"/>
    <w:rPr>
      <w:color w:val="00000A"/>
      <w:sz w:val="16"/>
      <w:szCs w:val="16"/>
    </w:rPr>
  </w:style>
  <w:style w:type="character" w:styleId="Odwoaniedokomentarza">
    <w:name w:val="annotation reference"/>
    <w:basedOn w:val="Domylnaczcionkaakapitu"/>
    <w:uiPriority w:val="99"/>
    <w:unhideWhenUsed/>
    <w:rsid w:val="007E7364"/>
    <w:rPr>
      <w:sz w:val="16"/>
      <w:szCs w:val="16"/>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uiPriority w:val="99"/>
    <w:rsid w:val="007E7364"/>
    <w:pPr>
      <w:widowControl w:val="0"/>
      <w:autoSpaceDE w:val="0"/>
      <w:autoSpaceDN w:val="0"/>
      <w:adjustRightInd w:val="0"/>
      <w:spacing w:after="0" w:line="240" w:lineRule="auto"/>
    </w:pPr>
    <w:rPr>
      <w:rFonts w:ascii="Candara" w:eastAsia="Times New Roman" w:hAnsi="Candara" w:cs="Times New Roman"/>
      <w:color w:val="auto"/>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Znak Znak Znak Znak Znak Znak"/>
    <w:basedOn w:val="Domylnaczcionkaakapitu"/>
    <w:link w:val="Tekstkomentarza"/>
    <w:uiPriority w:val="99"/>
    <w:rsid w:val="007E7364"/>
    <w:rPr>
      <w:rFonts w:ascii="Candara" w:eastAsia="Times New Roman" w:hAnsi="Candara" w:cs="Times New Roman"/>
      <w:sz w:val="20"/>
      <w:szCs w:val="20"/>
      <w:lang w:eastAsia="pl-PL"/>
    </w:rPr>
  </w:style>
  <w:style w:type="character" w:styleId="Pogrubienie">
    <w:name w:val="Strong"/>
    <w:basedOn w:val="Domylnaczcionkaakapitu"/>
    <w:uiPriority w:val="22"/>
    <w:qFormat/>
    <w:rsid w:val="00B775F0"/>
    <w:rPr>
      <w:b/>
      <w:bCs/>
    </w:rPr>
  </w:style>
  <w:style w:type="paragraph" w:styleId="Tekstpodstawowy2">
    <w:name w:val="Body Text 2"/>
    <w:basedOn w:val="Normalny"/>
    <w:link w:val="Tekstpodstawowy2Znak"/>
    <w:uiPriority w:val="99"/>
    <w:semiHidden/>
    <w:unhideWhenUsed/>
    <w:rsid w:val="0076290C"/>
    <w:pPr>
      <w:spacing w:after="120" w:line="480" w:lineRule="auto"/>
    </w:pPr>
  </w:style>
  <w:style w:type="character" w:customStyle="1" w:styleId="Tekstpodstawowy2Znak">
    <w:name w:val="Tekst podstawowy 2 Znak"/>
    <w:basedOn w:val="Domylnaczcionkaakapitu"/>
    <w:link w:val="Tekstpodstawowy2"/>
    <w:uiPriority w:val="99"/>
    <w:semiHidden/>
    <w:rsid w:val="0076290C"/>
    <w:rPr>
      <w:color w:val="00000A"/>
    </w:rPr>
  </w:style>
  <w:style w:type="character" w:customStyle="1" w:styleId="Nagwek5Znak">
    <w:name w:val="Nagłówek 5 Znak"/>
    <w:basedOn w:val="Domylnaczcionkaakapitu"/>
    <w:link w:val="Nagwek5"/>
    <w:uiPriority w:val="9"/>
    <w:semiHidden/>
    <w:rsid w:val="00096B8E"/>
    <w:rPr>
      <w:rFonts w:ascii="Calibri" w:eastAsia="Times New Roman" w:hAnsi="Calibri" w:cs="Times New Roman"/>
      <w:b/>
      <w:bCs/>
      <w:i/>
      <w:i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2401">
      <w:bodyDiv w:val="1"/>
      <w:marLeft w:val="0"/>
      <w:marRight w:val="0"/>
      <w:marTop w:val="0"/>
      <w:marBottom w:val="0"/>
      <w:divBdr>
        <w:top w:val="none" w:sz="0" w:space="0" w:color="auto"/>
        <w:left w:val="none" w:sz="0" w:space="0" w:color="auto"/>
        <w:bottom w:val="none" w:sz="0" w:space="0" w:color="auto"/>
        <w:right w:val="none" w:sz="0" w:space="0" w:color="auto"/>
      </w:divBdr>
    </w:div>
    <w:div w:id="609705059">
      <w:bodyDiv w:val="1"/>
      <w:marLeft w:val="0"/>
      <w:marRight w:val="0"/>
      <w:marTop w:val="0"/>
      <w:marBottom w:val="0"/>
      <w:divBdr>
        <w:top w:val="none" w:sz="0" w:space="0" w:color="auto"/>
        <w:left w:val="none" w:sz="0" w:space="0" w:color="auto"/>
        <w:bottom w:val="none" w:sz="0" w:space="0" w:color="auto"/>
        <w:right w:val="none" w:sz="0" w:space="0" w:color="auto"/>
      </w:divBdr>
    </w:div>
    <w:div w:id="620498094">
      <w:bodyDiv w:val="1"/>
      <w:marLeft w:val="0"/>
      <w:marRight w:val="0"/>
      <w:marTop w:val="0"/>
      <w:marBottom w:val="0"/>
      <w:divBdr>
        <w:top w:val="none" w:sz="0" w:space="0" w:color="auto"/>
        <w:left w:val="none" w:sz="0" w:space="0" w:color="auto"/>
        <w:bottom w:val="none" w:sz="0" w:space="0" w:color="auto"/>
        <w:right w:val="none" w:sz="0" w:space="0" w:color="auto"/>
      </w:divBdr>
    </w:div>
    <w:div w:id="811140097">
      <w:bodyDiv w:val="1"/>
      <w:marLeft w:val="0"/>
      <w:marRight w:val="0"/>
      <w:marTop w:val="0"/>
      <w:marBottom w:val="0"/>
      <w:divBdr>
        <w:top w:val="none" w:sz="0" w:space="0" w:color="auto"/>
        <w:left w:val="none" w:sz="0" w:space="0" w:color="auto"/>
        <w:bottom w:val="none" w:sz="0" w:space="0" w:color="auto"/>
        <w:right w:val="none" w:sz="0" w:space="0" w:color="auto"/>
      </w:divBdr>
    </w:div>
    <w:div w:id="906958397">
      <w:bodyDiv w:val="1"/>
      <w:marLeft w:val="0"/>
      <w:marRight w:val="0"/>
      <w:marTop w:val="0"/>
      <w:marBottom w:val="0"/>
      <w:divBdr>
        <w:top w:val="none" w:sz="0" w:space="0" w:color="auto"/>
        <w:left w:val="none" w:sz="0" w:space="0" w:color="auto"/>
        <w:bottom w:val="none" w:sz="0" w:space="0" w:color="auto"/>
        <w:right w:val="none" w:sz="0" w:space="0" w:color="auto"/>
      </w:divBdr>
    </w:div>
    <w:div w:id="911428080">
      <w:bodyDiv w:val="1"/>
      <w:marLeft w:val="0"/>
      <w:marRight w:val="0"/>
      <w:marTop w:val="0"/>
      <w:marBottom w:val="0"/>
      <w:divBdr>
        <w:top w:val="none" w:sz="0" w:space="0" w:color="auto"/>
        <w:left w:val="none" w:sz="0" w:space="0" w:color="auto"/>
        <w:bottom w:val="none" w:sz="0" w:space="0" w:color="auto"/>
        <w:right w:val="none" w:sz="0" w:space="0" w:color="auto"/>
      </w:divBdr>
    </w:div>
    <w:div w:id="1127167584">
      <w:bodyDiv w:val="1"/>
      <w:marLeft w:val="0"/>
      <w:marRight w:val="0"/>
      <w:marTop w:val="0"/>
      <w:marBottom w:val="0"/>
      <w:divBdr>
        <w:top w:val="none" w:sz="0" w:space="0" w:color="auto"/>
        <w:left w:val="none" w:sz="0" w:space="0" w:color="auto"/>
        <w:bottom w:val="none" w:sz="0" w:space="0" w:color="auto"/>
        <w:right w:val="none" w:sz="0" w:space="0" w:color="auto"/>
      </w:divBdr>
    </w:div>
    <w:div w:id="1140423799">
      <w:bodyDiv w:val="1"/>
      <w:marLeft w:val="0"/>
      <w:marRight w:val="0"/>
      <w:marTop w:val="0"/>
      <w:marBottom w:val="0"/>
      <w:divBdr>
        <w:top w:val="none" w:sz="0" w:space="0" w:color="auto"/>
        <w:left w:val="none" w:sz="0" w:space="0" w:color="auto"/>
        <w:bottom w:val="none" w:sz="0" w:space="0" w:color="auto"/>
        <w:right w:val="none" w:sz="0" w:space="0" w:color="auto"/>
      </w:divBdr>
    </w:div>
    <w:div w:id="1249391398">
      <w:bodyDiv w:val="1"/>
      <w:marLeft w:val="0"/>
      <w:marRight w:val="0"/>
      <w:marTop w:val="0"/>
      <w:marBottom w:val="0"/>
      <w:divBdr>
        <w:top w:val="none" w:sz="0" w:space="0" w:color="auto"/>
        <w:left w:val="none" w:sz="0" w:space="0" w:color="auto"/>
        <w:bottom w:val="none" w:sz="0" w:space="0" w:color="auto"/>
        <w:right w:val="none" w:sz="0" w:space="0" w:color="auto"/>
      </w:divBdr>
    </w:div>
    <w:div w:id="1327899209">
      <w:bodyDiv w:val="1"/>
      <w:marLeft w:val="0"/>
      <w:marRight w:val="0"/>
      <w:marTop w:val="0"/>
      <w:marBottom w:val="0"/>
      <w:divBdr>
        <w:top w:val="none" w:sz="0" w:space="0" w:color="auto"/>
        <w:left w:val="none" w:sz="0" w:space="0" w:color="auto"/>
        <w:bottom w:val="none" w:sz="0" w:space="0" w:color="auto"/>
        <w:right w:val="none" w:sz="0" w:space="0" w:color="auto"/>
      </w:divBdr>
    </w:div>
    <w:div w:id="1578708315">
      <w:bodyDiv w:val="1"/>
      <w:marLeft w:val="0"/>
      <w:marRight w:val="0"/>
      <w:marTop w:val="0"/>
      <w:marBottom w:val="0"/>
      <w:divBdr>
        <w:top w:val="none" w:sz="0" w:space="0" w:color="auto"/>
        <w:left w:val="none" w:sz="0" w:space="0" w:color="auto"/>
        <w:bottom w:val="none" w:sz="0" w:space="0" w:color="auto"/>
        <w:right w:val="none" w:sz="0" w:space="0" w:color="auto"/>
      </w:divBdr>
    </w:div>
    <w:div w:id="2013870199">
      <w:bodyDiv w:val="1"/>
      <w:marLeft w:val="0"/>
      <w:marRight w:val="0"/>
      <w:marTop w:val="0"/>
      <w:marBottom w:val="0"/>
      <w:divBdr>
        <w:top w:val="none" w:sz="0" w:space="0" w:color="auto"/>
        <w:left w:val="none" w:sz="0" w:space="0" w:color="auto"/>
        <w:bottom w:val="none" w:sz="0" w:space="0" w:color="auto"/>
        <w:right w:val="none" w:sz="0" w:space="0" w:color="auto"/>
      </w:divBdr>
    </w:div>
    <w:div w:id="21342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4</Pages>
  <Words>1400</Words>
  <Characters>8406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Agnieszka Irzwikowska</cp:lastModifiedBy>
  <cp:revision>50</cp:revision>
  <cp:lastPrinted>2020-12-10T10:20:00Z</cp:lastPrinted>
  <dcterms:created xsi:type="dcterms:W3CDTF">2020-04-30T07:50:00Z</dcterms:created>
  <dcterms:modified xsi:type="dcterms:W3CDTF">2020-12-10T13:55:00Z</dcterms:modified>
</cp:coreProperties>
</file>