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4C57D2" w:rsidRDefault="00233A41" w:rsidP="004C57D2">
      <w:pPr>
        <w:pStyle w:val="Standard"/>
        <w:tabs>
          <w:tab w:val="left" w:pos="1185"/>
        </w:tabs>
        <w:spacing w:line="360" w:lineRule="auto"/>
        <w:rPr>
          <w:rFonts w:ascii="Verdana" w:hAnsi="Verdana"/>
          <w:b/>
          <w:sz w:val="18"/>
          <w:szCs w:val="18"/>
          <w:lang w:val="en-US"/>
        </w:rPr>
      </w:pPr>
      <w:r w:rsidRPr="004C57D2">
        <w:rPr>
          <w:rFonts w:ascii="Verdana" w:hAnsi="Verdana" w:cs="Verdana"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752125C" wp14:editId="62971761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ADD" w:rsidRPr="004C57D2" w:rsidRDefault="00252ADD" w:rsidP="004C57D2">
      <w:pPr>
        <w:spacing w:after="0" w:line="360" w:lineRule="auto"/>
        <w:ind w:left="7080"/>
        <w:jc w:val="both"/>
        <w:rPr>
          <w:rFonts w:ascii="Verdana" w:hAnsi="Verdana"/>
          <w:sz w:val="18"/>
          <w:szCs w:val="18"/>
        </w:rPr>
      </w:pPr>
      <w:r w:rsidRPr="004C57D2">
        <w:rPr>
          <w:rFonts w:ascii="Verdana" w:hAnsi="Verdana"/>
          <w:sz w:val="18"/>
          <w:szCs w:val="18"/>
        </w:rPr>
        <w:t xml:space="preserve">Zawiercie, </w:t>
      </w:r>
      <w:r w:rsidR="00117C23" w:rsidRPr="004C57D2">
        <w:rPr>
          <w:rFonts w:ascii="Verdana" w:hAnsi="Verdana"/>
          <w:sz w:val="18"/>
          <w:szCs w:val="18"/>
        </w:rPr>
        <w:t>18</w:t>
      </w:r>
      <w:r w:rsidR="0060581B" w:rsidRPr="004C57D2">
        <w:rPr>
          <w:rFonts w:ascii="Verdana" w:hAnsi="Verdana"/>
          <w:sz w:val="18"/>
          <w:szCs w:val="18"/>
        </w:rPr>
        <w:t>.10</w:t>
      </w:r>
      <w:r w:rsidRPr="004C57D2">
        <w:rPr>
          <w:rFonts w:ascii="Verdana" w:hAnsi="Verdana"/>
          <w:sz w:val="18"/>
          <w:szCs w:val="18"/>
        </w:rPr>
        <w:t>.2019</w:t>
      </w:r>
      <w:r w:rsidR="00117C23" w:rsidRPr="004C57D2">
        <w:rPr>
          <w:rFonts w:ascii="Verdana" w:hAnsi="Verdana"/>
          <w:sz w:val="18"/>
          <w:szCs w:val="18"/>
        </w:rPr>
        <w:t xml:space="preserve"> </w:t>
      </w:r>
      <w:r w:rsidRPr="004C57D2">
        <w:rPr>
          <w:rFonts w:ascii="Verdana" w:hAnsi="Verdana"/>
          <w:sz w:val="18"/>
          <w:szCs w:val="18"/>
        </w:rPr>
        <w:t>r.</w:t>
      </w:r>
    </w:p>
    <w:p w:rsidR="00252ADD" w:rsidRPr="004C57D2" w:rsidRDefault="00252ADD" w:rsidP="004C57D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52ADD" w:rsidRPr="004C57D2" w:rsidRDefault="00CA71B1" w:rsidP="004C57D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C57D2">
        <w:rPr>
          <w:rFonts w:ascii="Verdana" w:hAnsi="Verdana"/>
          <w:sz w:val="18"/>
          <w:szCs w:val="18"/>
        </w:rPr>
        <w:t>DZP/PN/57</w:t>
      </w:r>
      <w:r w:rsidR="00252ADD" w:rsidRPr="004C57D2">
        <w:rPr>
          <w:rFonts w:ascii="Verdana" w:hAnsi="Verdana"/>
          <w:sz w:val="18"/>
          <w:szCs w:val="18"/>
        </w:rPr>
        <w:t>/2019</w:t>
      </w:r>
    </w:p>
    <w:p w:rsidR="00031CC3" w:rsidRPr="004C57D2" w:rsidRDefault="00031CC3" w:rsidP="004C57D2">
      <w:pPr>
        <w:spacing w:after="0" w:line="360" w:lineRule="auto"/>
        <w:jc w:val="both"/>
        <w:rPr>
          <w:rFonts w:ascii="Verdana" w:eastAsia="Calibri" w:hAnsi="Verdana"/>
          <w:noProof/>
          <w:sz w:val="18"/>
          <w:szCs w:val="18"/>
          <w:lang w:eastAsia="en-US"/>
        </w:rPr>
      </w:pPr>
      <w:r w:rsidRPr="004C57D2">
        <w:rPr>
          <w:rFonts w:ascii="Verdana" w:hAnsi="Verdana" w:cs="Verdana"/>
          <w:bCs/>
          <w:color w:val="000000"/>
          <w:sz w:val="18"/>
          <w:szCs w:val="18"/>
        </w:rPr>
        <w:t xml:space="preserve">Dotyczy: </w:t>
      </w:r>
      <w:r w:rsidR="00655756" w:rsidRPr="004C57D2">
        <w:rPr>
          <w:rFonts w:ascii="Verdana" w:eastAsia="Times New Roman" w:hAnsi="Verdana"/>
          <w:kern w:val="1"/>
          <w:sz w:val="18"/>
          <w:szCs w:val="18"/>
          <w:lang w:eastAsia="hi-IN" w:bidi="hi-IN"/>
        </w:rPr>
        <w:t>Dostawy</w:t>
      </w:r>
      <w:r w:rsidRPr="004C57D2">
        <w:rPr>
          <w:rFonts w:ascii="Verdana" w:eastAsia="Times New Roman" w:hAnsi="Verdana"/>
          <w:kern w:val="1"/>
          <w:sz w:val="18"/>
          <w:szCs w:val="18"/>
          <w:lang w:eastAsia="hi-IN" w:bidi="hi-IN"/>
        </w:rPr>
        <w:t xml:space="preserve"> sprzętu medycznego</w:t>
      </w:r>
      <w:r w:rsidRPr="004C57D2">
        <w:rPr>
          <w:rFonts w:ascii="Verdana" w:eastAsia="Calibri" w:hAnsi="Verdana"/>
          <w:noProof/>
          <w:sz w:val="18"/>
          <w:szCs w:val="18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</w:p>
    <w:p w:rsidR="00117C23" w:rsidRPr="004C57D2" w:rsidRDefault="00117C23" w:rsidP="004C57D2">
      <w:pPr>
        <w:spacing w:after="0" w:line="360" w:lineRule="auto"/>
        <w:rPr>
          <w:rFonts w:ascii="Verdana" w:hAnsi="Verdana"/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rFonts w:ascii="Verdana" w:hAnsi="Verdana"/>
          <w:sz w:val="18"/>
          <w:szCs w:val="18"/>
        </w:rPr>
      </w:pPr>
    </w:p>
    <w:p w:rsidR="00117C23" w:rsidRPr="004C57D2" w:rsidRDefault="00117C23" w:rsidP="004C57D2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57D2">
        <w:rPr>
          <w:rFonts w:ascii="Verdana" w:hAnsi="Verdana"/>
          <w:b/>
          <w:bCs/>
          <w:sz w:val="18"/>
          <w:szCs w:val="18"/>
        </w:rPr>
        <w:t>Informacja o odrzuceniu oferty</w:t>
      </w:r>
    </w:p>
    <w:p w:rsidR="00117C23" w:rsidRPr="004C57D2" w:rsidRDefault="00117C23" w:rsidP="004C57D2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</w:p>
    <w:p w:rsidR="00117C23" w:rsidRPr="004C57D2" w:rsidRDefault="00117C23" w:rsidP="004C57D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2"/>
          <w:sz w:val="18"/>
          <w:szCs w:val="18"/>
          <w:lang w:eastAsia="zh-CN" w:bidi="hi-IN"/>
        </w:rPr>
      </w:pPr>
      <w:r w:rsidRPr="004C57D2">
        <w:rPr>
          <w:rFonts w:ascii="Verdana" w:eastAsia="SimSun" w:hAnsi="Verdana" w:cs="Mangal"/>
          <w:kern w:val="2"/>
          <w:sz w:val="18"/>
          <w:szCs w:val="18"/>
          <w:lang w:eastAsia="zh-CN" w:bidi="hi-IN"/>
        </w:rPr>
        <w:tab/>
        <w:t xml:space="preserve">Zamawiający – Szpital Powiatowy w Zawierciu ul. Miodowa 14, 42-400 Zawiercie, działając na podstawie art. 89 ust. 1 pkt 2 ustawy z dnia </w:t>
      </w:r>
      <w:r w:rsidRPr="004C57D2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29 stycznia 2004 r. Prawo zamówień publicznych</w:t>
      </w:r>
      <w:r w:rsidRPr="004C57D2">
        <w:rPr>
          <w:rFonts w:ascii="Verdana" w:eastAsia="SimSun" w:hAnsi="Verdana" w:cs="Arial"/>
          <w:i/>
          <w:kern w:val="2"/>
          <w:sz w:val="18"/>
          <w:szCs w:val="18"/>
          <w:lang w:eastAsia="zh-CN" w:bidi="hi-IN"/>
        </w:rPr>
        <w:t xml:space="preserve">  </w:t>
      </w:r>
      <w:r w:rsidRPr="004C57D2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(</w:t>
      </w:r>
      <w:r w:rsidRPr="004C57D2">
        <w:rPr>
          <w:rFonts w:ascii="Verdana" w:eastAsia="SimSun" w:hAnsi="Verdana" w:cs="Mangal"/>
          <w:color w:val="000000"/>
          <w:kern w:val="2"/>
          <w:sz w:val="18"/>
          <w:szCs w:val="18"/>
          <w:lang w:eastAsia="zh-CN" w:bidi="hi-IN"/>
        </w:rPr>
        <w:t>tj.</w:t>
      </w:r>
      <w:r w:rsidRPr="004C57D2">
        <w:rPr>
          <w:rFonts w:ascii="Verdana" w:hAnsi="Verdana"/>
          <w:color w:val="000000"/>
          <w:kern w:val="3"/>
          <w:sz w:val="18"/>
          <w:szCs w:val="18"/>
        </w:rPr>
        <w:t xml:space="preserve"> Dz. U. z 2019</w:t>
      </w:r>
      <w:r w:rsidRPr="004C57D2">
        <w:rPr>
          <w:rFonts w:ascii="Verdana" w:hAnsi="Verdana"/>
          <w:color w:val="000000"/>
          <w:kern w:val="3"/>
          <w:sz w:val="18"/>
          <w:szCs w:val="18"/>
        </w:rPr>
        <w:t xml:space="preserve"> r. poz.</w:t>
      </w:r>
      <w:r w:rsidRPr="004C57D2">
        <w:rPr>
          <w:rFonts w:ascii="Verdana" w:hAnsi="Verdana"/>
          <w:color w:val="000000"/>
          <w:kern w:val="3"/>
          <w:sz w:val="18"/>
          <w:szCs w:val="18"/>
        </w:rPr>
        <w:t xml:space="preserve"> 1843</w:t>
      </w:r>
      <w:r w:rsidRPr="004C57D2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)</w:t>
      </w:r>
      <w:r w:rsidRPr="004C57D2">
        <w:rPr>
          <w:rFonts w:ascii="Verdana" w:eastAsia="SimSun" w:hAnsi="Verdana" w:cs="Mangal"/>
          <w:kern w:val="2"/>
          <w:sz w:val="18"/>
          <w:szCs w:val="18"/>
          <w:lang w:eastAsia="zh-CN" w:bidi="hi-IN"/>
        </w:rPr>
        <w:t xml:space="preserve"> odrzuca w postępowaniu przetargowym pt. „</w:t>
      </w:r>
      <w:r w:rsidRPr="004C57D2">
        <w:rPr>
          <w:rFonts w:ascii="Verdana" w:eastAsia="Times New Roman" w:hAnsi="Verdana"/>
          <w:kern w:val="1"/>
          <w:sz w:val="18"/>
          <w:szCs w:val="18"/>
          <w:lang w:eastAsia="hi-IN" w:bidi="hi-IN"/>
        </w:rPr>
        <w:t>Dostawy sprzętu medycznego</w:t>
      </w:r>
      <w:r w:rsidRPr="004C57D2">
        <w:rPr>
          <w:rFonts w:ascii="Verdana" w:eastAsia="Calibri" w:hAnsi="Verdana"/>
          <w:noProof/>
          <w:sz w:val="18"/>
          <w:szCs w:val="18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  <w:r w:rsidRPr="004C57D2">
        <w:rPr>
          <w:rFonts w:ascii="Verdana" w:eastAsia="SimSun" w:hAnsi="Verdana" w:cs="Mangal"/>
          <w:kern w:val="2"/>
          <w:sz w:val="18"/>
          <w:szCs w:val="18"/>
          <w:lang w:eastAsia="zh-CN" w:bidi="hi-IN"/>
        </w:rPr>
        <w:t xml:space="preserve">” w pakiecie nr </w:t>
      </w:r>
      <w:r w:rsidRPr="004C57D2">
        <w:rPr>
          <w:rFonts w:ascii="Verdana" w:eastAsia="SimSun" w:hAnsi="Verdana" w:cs="Mangal"/>
          <w:kern w:val="2"/>
          <w:sz w:val="18"/>
          <w:szCs w:val="18"/>
          <w:lang w:eastAsia="zh-CN" w:bidi="hi-IN"/>
        </w:rPr>
        <w:t>6</w:t>
      </w:r>
      <w:r w:rsidRPr="004C57D2">
        <w:rPr>
          <w:rFonts w:ascii="Verdana" w:eastAsia="SimSun" w:hAnsi="Verdana" w:cs="Mangal"/>
          <w:kern w:val="2"/>
          <w:sz w:val="18"/>
          <w:szCs w:val="18"/>
          <w:lang w:eastAsia="zh-CN" w:bidi="hi-IN"/>
        </w:rPr>
        <w:t xml:space="preserve"> ofertę firmy:</w:t>
      </w:r>
    </w:p>
    <w:p w:rsidR="00117C23" w:rsidRPr="004C57D2" w:rsidRDefault="00117C23" w:rsidP="004C57D2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bidi="ar-SA"/>
        </w:rPr>
      </w:pPr>
    </w:p>
    <w:p w:rsidR="00117C23" w:rsidRPr="004C57D2" w:rsidRDefault="00117C23" w:rsidP="004C57D2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C</w:t>
      </w:r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entrum </w:t>
      </w: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Z</w:t>
      </w:r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aopatrzenia </w:t>
      </w: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M</w:t>
      </w:r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>edycznego</w:t>
      </w: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</w:t>
      </w:r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>„</w:t>
      </w:r>
      <w:proofErr w:type="spellStart"/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Cezal</w:t>
      </w:r>
      <w:proofErr w:type="spellEnd"/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>”</w:t>
      </w: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S</w:t>
      </w:r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>.</w:t>
      </w: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A</w:t>
      </w:r>
      <w:r w:rsidR="00563563">
        <w:rPr>
          <w:rFonts w:ascii="Verdana" w:eastAsia="Times New Roman" w:hAnsi="Verdana" w:cs="Arial"/>
          <w:b/>
          <w:color w:val="000000"/>
          <w:sz w:val="18"/>
          <w:szCs w:val="18"/>
        </w:rPr>
        <w:t>.</w:t>
      </w: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Wrocław</w:t>
      </w:r>
    </w:p>
    <w:p w:rsidR="00117C23" w:rsidRPr="004C57D2" w:rsidRDefault="00117C23" w:rsidP="004C57D2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ul. Widna 4</w:t>
      </w:r>
    </w:p>
    <w:p w:rsidR="00117C23" w:rsidRPr="004C57D2" w:rsidRDefault="00117C23" w:rsidP="004C57D2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4C57D2">
        <w:rPr>
          <w:rFonts w:ascii="Verdana" w:eastAsia="Times New Roman" w:hAnsi="Verdana" w:cs="Arial"/>
          <w:b/>
          <w:color w:val="000000"/>
          <w:sz w:val="18"/>
          <w:szCs w:val="18"/>
        </w:rPr>
        <w:t>50-543 Wrocław</w:t>
      </w:r>
    </w:p>
    <w:p w:rsidR="00117C23" w:rsidRPr="004C57D2" w:rsidRDefault="00117C23" w:rsidP="004C57D2">
      <w:pPr>
        <w:pStyle w:val="NormalnyWeb"/>
        <w:spacing w:before="0" w:after="0" w:line="360" w:lineRule="auto"/>
        <w:rPr>
          <w:rFonts w:ascii="Verdana" w:hAnsi="Verdana"/>
          <w:color w:val="00000A"/>
          <w:sz w:val="18"/>
          <w:szCs w:val="18"/>
        </w:rPr>
      </w:pPr>
    </w:p>
    <w:p w:rsidR="00117C23" w:rsidRPr="004C57D2" w:rsidRDefault="00117C23" w:rsidP="004C57D2">
      <w:pPr>
        <w:pStyle w:val="NormalnyWeb"/>
        <w:spacing w:before="0" w:after="0" w:line="360" w:lineRule="auto"/>
        <w:jc w:val="center"/>
        <w:rPr>
          <w:rFonts w:ascii="Verdana" w:hAnsi="Verdana"/>
          <w:color w:val="00000A"/>
          <w:sz w:val="18"/>
          <w:szCs w:val="18"/>
        </w:rPr>
      </w:pPr>
      <w:r w:rsidRPr="004C57D2">
        <w:rPr>
          <w:rFonts w:ascii="Verdana" w:hAnsi="Verdana"/>
          <w:color w:val="00000A"/>
          <w:sz w:val="18"/>
          <w:szCs w:val="18"/>
        </w:rPr>
        <w:t>Uzasadnienie</w:t>
      </w:r>
    </w:p>
    <w:p w:rsidR="00117C23" w:rsidRPr="004C57D2" w:rsidRDefault="00117C23" w:rsidP="004C57D2">
      <w:pPr>
        <w:pStyle w:val="NormalnyWeb"/>
        <w:spacing w:before="0" w:after="0" w:line="360" w:lineRule="auto"/>
        <w:jc w:val="both"/>
        <w:rPr>
          <w:rFonts w:ascii="Verdana" w:hAnsi="Verdana"/>
          <w:color w:val="00000A"/>
          <w:sz w:val="18"/>
          <w:szCs w:val="18"/>
        </w:rPr>
      </w:pPr>
      <w:r w:rsidRPr="004C57D2">
        <w:rPr>
          <w:rFonts w:ascii="Verdana" w:hAnsi="Verdana"/>
          <w:color w:val="00000A"/>
          <w:sz w:val="18"/>
          <w:szCs w:val="18"/>
        </w:rPr>
        <w:tab/>
      </w:r>
    </w:p>
    <w:p w:rsidR="004C57D2" w:rsidRPr="004C57D2" w:rsidRDefault="004C57D2" w:rsidP="004C57D2">
      <w:pPr>
        <w:spacing w:after="0" w:line="360" w:lineRule="auto"/>
        <w:jc w:val="both"/>
        <w:rPr>
          <w:rFonts w:ascii="Verdana" w:hAnsi="Verdana" w:cs="Mangal"/>
          <w:sz w:val="18"/>
          <w:szCs w:val="18"/>
        </w:rPr>
      </w:pPr>
      <w:r w:rsidRPr="004C57D2">
        <w:rPr>
          <w:rFonts w:ascii="Verdana" w:hAnsi="Verdana"/>
          <w:color w:val="000000"/>
          <w:kern w:val="3"/>
          <w:sz w:val="18"/>
          <w:szCs w:val="18"/>
        </w:rPr>
        <w:t>Pismem z dnia 3.10.2019</w:t>
      </w:r>
      <w:r w:rsidR="00563563">
        <w:rPr>
          <w:rFonts w:ascii="Verdana" w:hAnsi="Verdana"/>
          <w:color w:val="000000"/>
          <w:kern w:val="3"/>
          <w:sz w:val="18"/>
          <w:szCs w:val="18"/>
        </w:rPr>
        <w:t xml:space="preserve"> </w:t>
      </w:r>
      <w:r w:rsidRPr="004C57D2">
        <w:rPr>
          <w:rFonts w:ascii="Verdana" w:hAnsi="Verdana"/>
          <w:color w:val="000000"/>
          <w:kern w:val="3"/>
          <w:sz w:val="18"/>
          <w:szCs w:val="18"/>
        </w:rPr>
        <w:t xml:space="preserve">r. Zamawiający wezwał </w:t>
      </w:r>
      <w:r w:rsidRPr="004C57D2">
        <w:rPr>
          <w:rFonts w:ascii="Verdana" w:hAnsi="Verdana"/>
          <w:color w:val="000000"/>
          <w:kern w:val="3"/>
          <w:sz w:val="18"/>
          <w:szCs w:val="18"/>
        </w:rPr>
        <w:t>Wykonawcę</w:t>
      </w:r>
      <w:r w:rsidRPr="004C57D2">
        <w:rPr>
          <w:rFonts w:ascii="Verdana" w:hAnsi="Verdana"/>
          <w:color w:val="000000"/>
          <w:kern w:val="3"/>
          <w:sz w:val="18"/>
          <w:szCs w:val="18"/>
        </w:rPr>
        <w:t xml:space="preserve"> do złożenia dokumentów </w:t>
      </w:r>
      <w:r w:rsidRPr="004C57D2">
        <w:rPr>
          <w:rFonts w:ascii="Verdana" w:hAnsi="Verdana"/>
          <w:sz w:val="18"/>
          <w:szCs w:val="18"/>
        </w:rPr>
        <w:t>w zakresie opisu przedmiotu zamówienia, między innymi w postaci d</w:t>
      </w:r>
      <w:r w:rsidRPr="004C57D2">
        <w:rPr>
          <w:rFonts w:ascii="Verdana" w:hAnsi="Verdana" w:cs="Mangal"/>
          <w:sz w:val="18"/>
          <w:szCs w:val="18"/>
        </w:rPr>
        <w:t>okumentów potwierdzających, że zaoferowane wyroby spełniają wymagania określone w ustawie z dnia 20 maja 2010 r. o wyrobach medycznych (Dz. U. z 2019 r. poz. 175 ze zm.).</w:t>
      </w:r>
    </w:p>
    <w:p w:rsidR="004C57D2" w:rsidRPr="004C57D2" w:rsidRDefault="004C57D2" w:rsidP="004C57D2">
      <w:pPr>
        <w:pStyle w:val="Default"/>
        <w:spacing w:line="360" w:lineRule="auto"/>
        <w:jc w:val="both"/>
        <w:rPr>
          <w:sz w:val="18"/>
          <w:szCs w:val="18"/>
        </w:rPr>
      </w:pPr>
      <w:r w:rsidRPr="004C57D2">
        <w:rPr>
          <w:rFonts w:cs="Mangal"/>
          <w:sz w:val="18"/>
          <w:szCs w:val="18"/>
        </w:rPr>
        <w:t xml:space="preserve">W odpowiedzi Zamawiający otrzymał od </w:t>
      </w:r>
      <w:r w:rsidRPr="004C57D2">
        <w:rPr>
          <w:rFonts w:cs="Mangal"/>
          <w:sz w:val="18"/>
          <w:szCs w:val="18"/>
        </w:rPr>
        <w:t>Wykonawcy</w:t>
      </w:r>
      <w:r w:rsidRPr="004C57D2">
        <w:rPr>
          <w:rFonts w:cs="Mangal"/>
          <w:sz w:val="18"/>
          <w:szCs w:val="18"/>
        </w:rPr>
        <w:t xml:space="preserve"> </w:t>
      </w:r>
      <w:r w:rsidRPr="004C57D2">
        <w:rPr>
          <w:rFonts w:cs="Mangal"/>
          <w:sz w:val="18"/>
          <w:szCs w:val="18"/>
          <w:u w:val="single"/>
        </w:rPr>
        <w:t>oświadczenie</w:t>
      </w:r>
      <w:r w:rsidRPr="004C57D2">
        <w:rPr>
          <w:rFonts w:cs="Mangal"/>
          <w:sz w:val="18"/>
          <w:szCs w:val="18"/>
        </w:rPr>
        <w:t xml:space="preserve">, iż zaoferowana w zadaniu nr 6 – Lampa bakteriobójcza na statywie w myśl ustawy o wyrobach medycznych nie jest wyrobem medycznym i podlega stawce </w:t>
      </w:r>
      <w:proofErr w:type="spellStart"/>
      <w:r w:rsidRPr="004C57D2">
        <w:rPr>
          <w:rFonts w:cs="Mangal"/>
          <w:sz w:val="18"/>
          <w:szCs w:val="18"/>
        </w:rPr>
        <w:t>vat</w:t>
      </w:r>
      <w:proofErr w:type="spellEnd"/>
      <w:r w:rsidRPr="004C57D2">
        <w:rPr>
          <w:rFonts w:cs="Mangal"/>
          <w:sz w:val="18"/>
          <w:szCs w:val="18"/>
        </w:rPr>
        <w:t xml:space="preserve"> w wysokości 23%. Nadto w złożonym </w:t>
      </w:r>
      <w:r w:rsidRPr="004C57D2">
        <w:rPr>
          <w:rFonts w:cs="Mangal"/>
          <w:sz w:val="18"/>
          <w:szCs w:val="18"/>
          <w:u w:val="single"/>
        </w:rPr>
        <w:t>oświadczeniu w JEDZ</w:t>
      </w:r>
      <w:r w:rsidRPr="004C57D2">
        <w:rPr>
          <w:rFonts w:cs="Mangal"/>
          <w:sz w:val="18"/>
          <w:szCs w:val="18"/>
        </w:rPr>
        <w:t xml:space="preserve"> </w:t>
      </w:r>
      <w:r w:rsidRPr="004C57D2">
        <w:rPr>
          <w:rFonts w:cs="Mangal"/>
          <w:sz w:val="18"/>
          <w:szCs w:val="18"/>
        </w:rPr>
        <w:t>Wykonawca</w:t>
      </w:r>
      <w:r w:rsidRPr="004C57D2">
        <w:rPr>
          <w:rFonts w:cs="Mangal"/>
          <w:sz w:val="18"/>
          <w:szCs w:val="18"/>
        </w:rPr>
        <w:t xml:space="preserve"> </w:t>
      </w:r>
      <w:r w:rsidRPr="004C57D2">
        <w:rPr>
          <w:rFonts w:cs="Mangal"/>
          <w:sz w:val="18"/>
          <w:szCs w:val="18"/>
        </w:rPr>
        <w:t xml:space="preserve">złożył </w:t>
      </w:r>
      <w:r w:rsidRPr="004C57D2">
        <w:rPr>
          <w:rFonts w:cs="Mangal"/>
          <w:sz w:val="18"/>
          <w:szCs w:val="18"/>
        </w:rPr>
        <w:t>oświadczenie, „</w:t>
      </w:r>
      <w:r w:rsidRPr="004C57D2">
        <w:rPr>
          <w:sz w:val="18"/>
          <w:szCs w:val="18"/>
        </w:rPr>
        <w:t xml:space="preserve">że zaoferowane wyroby spełniają wymagania określone w ustawie </w:t>
      </w:r>
      <w:r w:rsidRPr="004C57D2">
        <w:rPr>
          <w:sz w:val="18"/>
          <w:szCs w:val="18"/>
        </w:rPr>
        <w:br/>
      </w:r>
      <w:r w:rsidRPr="004C57D2">
        <w:rPr>
          <w:sz w:val="18"/>
          <w:szCs w:val="18"/>
        </w:rPr>
        <w:t>z dnia 20 maja 2010 r. o wyrobach medycznych (Dz. U. z 2019 r. poz. 175 ze zm.), a ponadto, jestem gotowy w każdej chwili na żądanie Zamawiającego potwierdzić to poprzez przesłanie kopii odpowiedniej dokumentacji - nie dotyczy pakietu nr 2 poz. 1.”</w:t>
      </w:r>
    </w:p>
    <w:p w:rsidR="004C57D2" w:rsidRPr="004C57D2" w:rsidRDefault="004C57D2" w:rsidP="004C57D2">
      <w:pPr>
        <w:pStyle w:val="Default"/>
        <w:spacing w:line="360" w:lineRule="auto"/>
        <w:jc w:val="both"/>
        <w:rPr>
          <w:sz w:val="18"/>
          <w:szCs w:val="18"/>
        </w:rPr>
      </w:pPr>
    </w:p>
    <w:p w:rsidR="004C57D2" w:rsidRPr="004C57D2" w:rsidRDefault="004C57D2" w:rsidP="004C57D2">
      <w:pPr>
        <w:spacing w:after="0" w:line="360" w:lineRule="auto"/>
        <w:jc w:val="both"/>
        <w:rPr>
          <w:rFonts w:ascii="Verdana" w:hAnsi="Verdana" w:cs="Mangal"/>
          <w:sz w:val="18"/>
          <w:szCs w:val="18"/>
        </w:rPr>
      </w:pPr>
      <w:r w:rsidRPr="004C57D2">
        <w:rPr>
          <w:rFonts w:ascii="Verdana" w:hAnsi="Verdana"/>
          <w:sz w:val="18"/>
          <w:szCs w:val="18"/>
        </w:rPr>
        <w:lastRenderedPageBreak/>
        <w:t>Wobec powyższego, Zamawiający w</w:t>
      </w:r>
      <w:r w:rsidRPr="004C57D2">
        <w:rPr>
          <w:rFonts w:ascii="Verdana" w:hAnsi="Verdana"/>
          <w:sz w:val="18"/>
          <w:szCs w:val="18"/>
        </w:rPr>
        <w:t>ezwał Wykonawcę</w:t>
      </w:r>
      <w:r w:rsidRPr="004C57D2">
        <w:rPr>
          <w:rFonts w:ascii="Verdana" w:hAnsi="Verdana"/>
          <w:sz w:val="18"/>
          <w:szCs w:val="18"/>
        </w:rPr>
        <w:t xml:space="preserve"> o złożenie d</w:t>
      </w:r>
      <w:r w:rsidRPr="004C57D2">
        <w:rPr>
          <w:rFonts w:ascii="Verdana" w:hAnsi="Verdana" w:cs="Mangal"/>
          <w:sz w:val="18"/>
          <w:szCs w:val="18"/>
        </w:rPr>
        <w:t>okumentów potwierdzających, że zaoferowane wyroby spełniają wymagania określone w ustawie z dnia 20 maja 2010 r. o wyrobach medycznych (Dz. U. z 2019 r. poz. 175 ze zm.) oraz wyjaśnień w zakresie złożonych oświadczeń.</w:t>
      </w:r>
    </w:p>
    <w:p w:rsidR="00117C23" w:rsidRDefault="00117C23" w:rsidP="004C57D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Andale Sans UI" w:hAnsi="Verdana" w:cs="Tahoma"/>
          <w:kern w:val="3"/>
          <w:sz w:val="18"/>
          <w:szCs w:val="18"/>
          <w:lang w:bidi="hi-IN"/>
        </w:rPr>
      </w:pPr>
      <w:r w:rsidRPr="004C57D2">
        <w:rPr>
          <w:rFonts w:ascii="Verdana" w:eastAsia="Andale Sans UI" w:hAnsi="Verdana" w:cs="Tahoma"/>
          <w:kern w:val="3"/>
          <w:sz w:val="18"/>
          <w:szCs w:val="18"/>
          <w:lang w:bidi="hi-IN"/>
        </w:rPr>
        <w:t xml:space="preserve">Zamawiający wyznaczył Wykonawcy czas do uzupełnienia dokumentów do dnia </w:t>
      </w:r>
      <w:r w:rsidR="004C57D2" w:rsidRPr="004C57D2">
        <w:rPr>
          <w:rFonts w:ascii="Verdana" w:hAnsi="Verdana"/>
          <w:color w:val="000000"/>
          <w:sz w:val="18"/>
          <w:szCs w:val="18"/>
        </w:rPr>
        <w:t>18.10.2019</w:t>
      </w:r>
      <w:r w:rsidR="00563563">
        <w:rPr>
          <w:rFonts w:ascii="Verdana" w:hAnsi="Verdana"/>
          <w:color w:val="000000"/>
          <w:sz w:val="18"/>
          <w:szCs w:val="18"/>
        </w:rPr>
        <w:t xml:space="preserve"> </w:t>
      </w:r>
      <w:r w:rsidR="004C57D2" w:rsidRPr="004C57D2">
        <w:rPr>
          <w:rFonts w:ascii="Verdana" w:hAnsi="Verdana"/>
          <w:color w:val="000000"/>
          <w:sz w:val="18"/>
          <w:szCs w:val="18"/>
        </w:rPr>
        <w:t>r. do godz. 12.00</w:t>
      </w:r>
      <w:r w:rsidR="004C57D2" w:rsidRPr="004C57D2">
        <w:rPr>
          <w:rFonts w:ascii="Verdana" w:eastAsia="Andale Sans UI" w:hAnsi="Verdana" w:cs="Tahoma"/>
          <w:kern w:val="3"/>
          <w:sz w:val="18"/>
          <w:szCs w:val="18"/>
          <w:lang w:bidi="hi-IN"/>
        </w:rPr>
        <w:t xml:space="preserve">. </w:t>
      </w:r>
    </w:p>
    <w:p w:rsidR="004C57D2" w:rsidRPr="00563563" w:rsidRDefault="004C57D2" w:rsidP="005635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Andale Sans UI" w:cs="Tahoma"/>
          <w:kern w:val="3"/>
          <w:sz w:val="18"/>
          <w:szCs w:val="18"/>
          <w:lang w:bidi="hi-IN"/>
        </w:rPr>
        <w:t xml:space="preserve">Wykonawca w odpowiedzi z dnia 16.10.2019 r. oświadczył, </w:t>
      </w:r>
      <w:r w:rsidRPr="004C57D2">
        <w:rPr>
          <w:sz w:val="18"/>
          <w:szCs w:val="18"/>
        </w:rPr>
        <w:t>iż doszło do omyłki prz</w:t>
      </w:r>
      <w:r w:rsidR="00563563">
        <w:rPr>
          <w:sz w:val="18"/>
          <w:szCs w:val="18"/>
        </w:rPr>
        <w:t xml:space="preserve">y wypełnianiu oświadczenia JEDZ oraz że </w:t>
      </w:r>
      <w:r w:rsidR="00563563" w:rsidRPr="00563563">
        <w:rPr>
          <w:rFonts w:cs="Times New Roman"/>
          <w:sz w:val="18"/>
          <w:szCs w:val="18"/>
        </w:rPr>
        <w:t>zaoferowana w zadaniu 6</w:t>
      </w:r>
      <w:r w:rsidR="00563563">
        <w:rPr>
          <w:rFonts w:cs="Times New Roman"/>
          <w:sz w:val="18"/>
          <w:szCs w:val="18"/>
        </w:rPr>
        <w:t xml:space="preserve"> </w:t>
      </w:r>
      <w:r w:rsidR="00563563" w:rsidRPr="00563563">
        <w:rPr>
          <w:rFonts w:cs="Times New Roman"/>
          <w:sz w:val="18"/>
          <w:szCs w:val="18"/>
        </w:rPr>
        <w:t xml:space="preserve">- </w:t>
      </w:r>
      <w:r w:rsidR="00563563" w:rsidRPr="00563563">
        <w:rPr>
          <w:rFonts w:cs="Times New Roman"/>
          <w:i/>
          <w:iCs/>
          <w:sz w:val="18"/>
          <w:szCs w:val="18"/>
        </w:rPr>
        <w:t xml:space="preserve">Lampa bakteriobójcza przepływowa na statywie </w:t>
      </w:r>
      <w:r w:rsidR="00563563" w:rsidRPr="00563563">
        <w:rPr>
          <w:rFonts w:cs="Times New Roman"/>
          <w:sz w:val="18"/>
          <w:szCs w:val="18"/>
        </w:rPr>
        <w:t>w myśl ustawy z dnia 20 maja 2010 r. o wyrobach medycznych (Dz. U. z 2015 r. poz. 876, 1918, z 2016 r. poz</w:t>
      </w:r>
      <w:r w:rsidR="00563563">
        <w:rPr>
          <w:rFonts w:cs="Times New Roman"/>
          <w:sz w:val="18"/>
          <w:szCs w:val="18"/>
        </w:rPr>
        <w:t>.</w:t>
      </w:r>
      <w:r w:rsidR="00563563" w:rsidRPr="00563563">
        <w:rPr>
          <w:rFonts w:cs="Times New Roman"/>
          <w:sz w:val="18"/>
          <w:szCs w:val="18"/>
        </w:rPr>
        <w:t xml:space="preserve"> 542) nie jest wyrobem medycznym i podlega stawce </w:t>
      </w:r>
      <w:proofErr w:type="spellStart"/>
      <w:r w:rsidR="00563563" w:rsidRPr="00563563">
        <w:rPr>
          <w:rFonts w:cs="Times New Roman"/>
          <w:sz w:val="18"/>
          <w:szCs w:val="18"/>
        </w:rPr>
        <w:t>vat</w:t>
      </w:r>
      <w:proofErr w:type="spellEnd"/>
      <w:r w:rsidR="00563563" w:rsidRPr="00563563">
        <w:rPr>
          <w:rFonts w:cs="Times New Roman"/>
          <w:sz w:val="18"/>
          <w:szCs w:val="18"/>
        </w:rPr>
        <w:t xml:space="preserve"> w wysokości 23%.</w:t>
      </w:r>
    </w:p>
    <w:p w:rsidR="00117C23" w:rsidRPr="004C57D2" w:rsidRDefault="00117C23" w:rsidP="008D7DD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4C57D2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Z tego powodu na podstawie art. 89 ust. 1 pkt 2 ustawy </w:t>
      </w:r>
      <w:proofErr w:type="spellStart"/>
      <w:r w:rsidRPr="004C57D2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Pzp</w:t>
      </w:r>
      <w:proofErr w:type="spellEnd"/>
      <w:r w:rsidRPr="004C57D2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oferta Wykonawcy została odrzucona, gdyż jej treść nie odpowiada treści specyfikacji istotnych warunków zamówienia.  </w:t>
      </w:r>
    </w:p>
    <w:p w:rsidR="00117C23" w:rsidRPr="004C57D2" w:rsidRDefault="00117C23" w:rsidP="004C57D2">
      <w:pPr>
        <w:spacing w:after="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117C23" w:rsidRPr="004C57D2" w:rsidRDefault="00117C23" w:rsidP="004C57D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  <w:r w:rsidRPr="004C57D2">
        <w:rPr>
          <w:rFonts w:ascii="Verdana" w:hAnsi="Verdana"/>
          <w:sz w:val="18"/>
          <w:szCs w:val="18"/>
        </w:rPr>
        <w:tab/>
      </w:r>
    </w:p>
    <w:p w:rsidR="00117C23" w:rsidRPr="004C57D2" w:rsidRDefault="00117C23" w:rsidP="004C57D2">
      <w:pPr>
        <w:spacing w:after="0" w:line="360" w:lineRule="auto"/>
        <w:ind w:left="6372" w:firstLine="708"/>
        <w:jc w:val="both"/>
        <w:rPr>
          <w:rFonts w:ascii="Verdana" w:hAnsi="Verdana"/>
          <w:sz w:val="18"/>
          <w:szCs w:val="18"/>
        </w:rPr>
      </w:pPr>
      <w:r w:rsidRPr="004C57D2">
        <w:rPr>
          <w:rFonts w:ascii="Verdana" w:hAnsi="Verdana"/>
          <w:sz w:val="18"/>
          <w:szCs w:val="18"/>
        </w:rPr>
        <w:t>Z poważaniem</w:t>
      </w: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117C23" w:rsidRPr="004C57D2" w:rsidRDefault="00117C23" w:rsidP="004C57D2">
      <w:pPr>
        <w:spacing w:after="0" w:line="360" w:lineRule="auto"/>
        <w:rPr>
          <w:sz w:val="18"/>
          <w:szCs w:val="18"/>
        </w:rPr>
      </w:pPr>
    </w:p>
    <w:p w:rsidR="0056057D" w:rsidRPr="004C57D2" w:rsidRDefault="0056057D" w:rsidP="004C57D2">
      <w:pPr>
        <w:pStyle w:val="Standard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252ADD" w:rsidRDefault="00252ADD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Pr="004C57D2" w:rsidRDefault="00563563" w:rsidP="004C57D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563563" w:rsidRDefault="00563563" w:rsidP="00563563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2 egz.</w:t>
      </w:r>
    </w:p>
    <w:p w:rsidR="00563563" w:rsidRDefault="00563563" w:rsidP="0056356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– Wykonawcy</w:t>
      </w:r>
      <w:r w:rsidR="008D7DD6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/</w:t>
      </w:r>
      <w:r w:rsidRPr="009F4F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materiały postępowania – przesłano emailem </w:t>
      </w:r>
    </w:p>
    <w:p w:rsidR="00CF7839" w:rsidRPr="004C57D2" w:rsidRDefault="00563563" w:rsidP="0056356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 – tablica ogłoszeń</w:t>
      </w:r>
    </w:p>
    <w:sectPr w:rsidR="00CF7839" w:rsidRPr="004C57D2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BC" w:rsidRDefault="00A546BC" w:rsidP="00233A41">
      <w:pPr>
        <w:spacing w:after="0" w:line="240" w:lineRule="auto"/>
      </w:pPr>
      <w:r>
        <w:separator/>
      </w:r>
    </w:p>
  </w:endnote>
  <w:endnote w:type="continuationSeparator" w:id="0">
    <w:p w:rsidR="00A546BC" w:rsidRDefault="00A546BC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BC" w:rsidRDefault="00A546BC" w:rsidP="00233A41">
      <w:pPr>
        <w:spacing w:after="0" w:line="240" w:lineRule="auto"/>
      </w:pPr>
      <w:r>
        <w:separator/>
      </w:r>
    </w:p>
  </w:footnote>
  <w:footnote w:type="continuationSeparator" w:id="0">
    <w:p w:rsidR="00A546BC" w:rsidRDefault="00A546BC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210DC"/>
    <w:rsid w:val="00031CC3"/>
    <w:rsid w:val="000800B0"/>
    <w:rsid w:val="000A1724"/>
    <w:rsid w:val="000C5268"/>
    <w:rsid w:val="000F7546"/>
    <w:rsid w:val="00117C23"/>
    <w:rsid w:val="00161A6D"/>
    <w:rsid w:val="001B5691"/>
    <w:rsid w:val="001C45EA"/>
    <w:rsid w:val="002027F9"/>
    <w:rsid w:val="00233A41"/>
    <w:rsid w:val="00247882"/>
    <w:rsid w:val="00252ADD"/>
    <w:rsid w:val="002B553C"/>
    <w:rsid w:val="002B7F3D"/>
    <w:rsid w:val="002E346B"/>
    <w:rsid w:val="002F3EEC"/>
    <w:rsid w:val="003164CE"/>
    <w:rsid w:val="0033752B"/>
    <w:rsid w:val="003736C7"/>
    <w:rsid w:val="003A1C1C"/>
    <w:rsid w:val="003B2679"/>
    <w:rsid w:val="0045299A"/>
    <w:rsid w:val="00467F7E"/>
    <w:rsid w:val="00495897"/>
    <w:rsid w:val="004C57D2"/>
    <w:rsid w:val="004D1430"/>
    <w:rsid w:val="004F3797"/>
    <w:rsid w:val="0056057D"/>
    <w:rsid w:val="00563563"/>
    <w:rsid w:val="00574D2D"/>
    <w:rsid w:val="00594500"/>
    <w:rsid w:val="0060581B"/>
    <w:rsid w:val="00613FCF"/>
    <w:rsid w:val="006239E3"/>
    <w:rsid w:val="00637E3D"/>
    <w:rsid w:val="00655756"/>
    <w:rsid w:val="006C0C69"/>
    <w:rsid w:val="00733D9A"/>
    <w:rsid w:val="00757B00"/>
    <w:rsid w:val="0076009F"/>
    <w:rsid w:val="00792585"/>
    <w:rsid w:val="007C1B67"/>
    <w:rsid w:val="008D7DD6"/>
    <w:rsid w:val="00904747"/>
    <w:rsid w:val="00935802"/>
    <w:rsid w:val="00982D81"/>
    <w:rsid w:val="009A0311"/>
    <w:rsid w:val="009E5F51"/>
    <w:rsid w:val="00A47E11"/>
    <w:rsid w:val="00A536C9"/>
    <w:rsid w:val="00A546BC"/>
    <w:rsid w:val="00A54B6E"/>
    <w:rsid w:val="00A87610"/>
    <w:rsid w:val="00AB4474"/>
    <w:rsid w:val="00AD3743"/>
    <w:rsid w:val="00B1657F"/>
    <w:rsid w:val="00B9025D"/>
    <w:rsid w:val="00BE2512"/>
    <w:rsid w:val="00C2386F"/>
    <w:rsid w:val="00C2602A"/>
    <w:rsid w:val="00C30CDA"/>
    <w:rsid w:val="00C43C7B"/>
    <w:rsid w:val="00CA71B1"/>
    <w:rsid w:val="00CF7839"/>
    <w:rsid w:val="00D27134"/>
    <w:rsid w:val="00D515E7"/>
    <w:rsid w:val="00D91CB9"/>
    <w:rsid w:val="00DC3EF5"/>
    <w:rsid w:val="00DD283A"/>
    <w:rsid w:val="00ED137B"/>
    <w:rsid w:val="00EE1FFE"/>
    <w:rsid w:val="00F42E58"/>
    <w:rsid w:val="00F50CE8"/>
    <w:rsid w:val="00F511E6"/>
    <w:rsid w:val="00F97467"/>
    <w:rsid w:val="00FB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qFormat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600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qFormat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600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9E9C-0B82-4E97-8A61-C8DF103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</cp:revision>
  <cp:lastPrinted>2019-10-18T11:54:00Z</cp:lastPrinted>
  <dcterms:created xsi:type="dcterms:W3CDTF">2019-10-18T11:55:00Z</dcterms:created>
  <dcterms:modified xsi:type="dcterms:W3CDTF">2019-10-18T11:55:00Z</dcterms:modified>
</cp:coreProperties>
</file>