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B3" w:rsidRDefault="00211FB3" w:rsidP="007B6792">
      <w:pPr>
        <w:spacing w:line="360" w:lineRule="auto"/>
      </w:pPr>
    </w:p>
    <w:p w:rsidR="007B6792" w:rsidRDefault="007B6792" w:rsidP="007B6792">
      <w:pPr>
        <w:spacing w:after="240" w:line="360" w:lineRule="auto"/>
      </w:pPr>
    </w:p>
    <w:p w:rsidR="007B6792" w:rsidRPr="00211FB3" w:rsidRDefault="007B6792" w:rsidP="007B6792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DZP/PN/53</w:t>
      </w:r>
      <w:r w:rsidRPr="00211FB3">
        <w:rPr>
          <w:rFonts w:ascii="Verdana" w:hAnsi="Verdana"/>
          <w:sz w:val="16"/>
        </w:rPr>
        <w:t>/2019</w:t>
      </w:r>
    </w:p>
    <w:p w:rsidR="007B6792" w:rsidRDefault="007B6792" w:rsidP="007B6792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7B6792" w:rsidRPr="00153412" w:rsidRDefault="007B6792" w:rsidP="007B6792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 nr 4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do SIWZ </w:t>
      </w:r>
    </w:p>
    <w:p w:rsidR="007B6792" w:rsidRDefault="007B6792" w:rsidP="007B679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B6792" w:rsidRPr="00153412" w:rsidRDefault="007B6792" w:rsidP="007B679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B6792" w:rsidRPr="00153412" w:rsidRDefault="007B6792" w:rsidP="007B6792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7B6792" w:rsidRPr="00153412" w:rsidRDefault="007B6792" w:rsidP="007B679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7B6792" w:rsidRPr="00153412" w:rsidRDefault="007B6792" w:rsidP="007B6792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7B6792" w:rsidRPr="00153412" w:rsidRDefault="007B6792" w:rsidP="007B679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7B6792" w:rsidRPr="00153412" w:rsidRDefault="007B6792" w:rsidP="007B679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7B6792" w:rsidRPr="00153412" w:rsidRDefault="007B6792" w:rsidP="007B679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7B6792" w:rsidRPr="00153412" w:rsidRDefault="007B6792" w:rsidP="007B679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7B6792" w:rsidRPr="00153412" w:rsidRDefault="007B6792" w:rsidP="007B679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7B6792" w:rsidRPr="00153412" w:rsidRDefault="007B6792" w:rsidP="007B6792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7B6792" w:rsidRPr="00153412" w:rsidRDefault="007B6792" w:rsidP="007B6792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B6792" w:rsidRPr="00153412" w:rsidRDefault="007B6792" w:rsidP="007B6792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53/2019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211FB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– 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Usługa serwisu i nadzoru autorskiego systemów </w:t>
      </w:r>
      <w:proofErr w:type="spellStart"/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AlleRad</w:t>
      </w:r>
      <w:proofErr w:type="spellEnd"/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 modułów RIS/PACS.</w:t>
      </w:r>
    </w:p>
    <w:p w:rsidR="007B6792" w:rsidRPr="00153412" w:rsidRDefault="007B6792" w:rsidP="007B6792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B6792" w:rsidRDefault="007B6792" w:rsidP="007B6792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7B6792" w:rsidRPr="008C6C3F" w:rsidRDefault="007B6792" w:rsidP="007B679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B6792" w:rsidRPr="000938A9" w:rsidRDefault="007B6792" w:rsidP="007B679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 1</w:t>
      </w:r>
    </w:p>
    <w:p w:rsidR="007B6792" w:rsidRDefault="007B6792" w:rsidP="007B6792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9E1C59">
        <w:rPr>
          <w:rFonts w:ascii="Verdana" w:hAnsi="Verdana" w:cs="Verdana"/>
          <w:sz w:val="16"/>
        </w:rPr>
        <w:t>Przedmiotem zamówienia jest:</w:t>
      </w:r>
      <w:r w:rsidRPr="009E1C59">
        <w:rPr>
          <w:rFonts w:ascii="Verdana" w:eastAsiaTheme="minorEastAsia" w:hAnsi="Verdana"/>
          <w:b/>
          <w:i/>
          <w:sz w:val="16"/>
          <w:szCs w:val="16"/>
          <w:lang w:eastAsia="pl-PL"/>
        </w:rPr>
        <w:t xml:space="preserve"> </w:t>
      </w:r>
      <w:r>
        <w:rPr>
          <w:rFonts w:ascii="Verdana" w:eastAsiaTheme="minorEastAsia" w:hAnsi="Verdana"/>
          <w:sz w:val="16"/>
          <w:szCs w:val="16"/>
          <w:lang w:eastAsia="pl-PL"/>
        </w:rPr>
        <w:t>świadczenie usługi administracji, serwisu pogwarancyjnego oraz wsparcia użytkowników systemu RIS i PACS, zwanego dalej Systemem, używanego w Szpitalu Powiatowym w Zawierciu</w:t>
      </w:r>
      <w:r>
        <w:rPr>
          <w:rFonts w:ascii="Verdana" w:hAnsi="Verdana" w:cs="Verdana"/>
          <w:sz w:val="16"/>
        </w:rPr>
        <w:t>.</w:t>
      </w:r>
      <w:r w:rsidRPr="009E1C59">
        <w:rPr>
          <w:rFonts w:ascii="Verdana" w:hAnsi="Verdana" w:cs="Verdana"/>
          <w:sz w:val="16"/>
        </w:rPr>
        <w:t xml:space="preserve"> </w:t>
      </w:r>
    </w:p>
    <w:p w:rsidR="007B6792" w:rsidRDefault="007B6792" w:rsidP="007B6792">
      <w:pPr>
        <w:pStyle w:val="Akapitzlist"/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9715AF">
        <w:rPr>
          <w:rFonts w:ascii="Verdana" w:hAnsi="Verdana" w:cs="Verdana"/>
          <w:sz w:val="16"/>
        </w:rPr>
        <w:t>Serwis pogwarancyjny oprogramowania: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Wykonawca udziela przedłużonej gwarancji, do końca trwania umowy, na oprogramowanie używane przez Zamawiającego, a dostarczonego przez </w:t>
      </w:r>
      <w:proofErr w:type="spellStart"/>
      <w:r>
        <w:rPr>
          <w:rFonts w:ascii="Verdana" w:hAnsi="Verdana" w:cs="Verdana"/>
          <w:sz w:val="16"/>
        </w:rPr>
        <w:t>Pixel</w:t>
      </w:r>
      <w:proofErr w:type="spellEnd"/>
      <w:r>
        <w:rPr>
          <w:rFonts w:ascii="Verdana" w:hAnsi="Verdana" w:cs="Verdana"/>
          <w:sz w:val="16"/>
        </w:rPr>
        <w:t xml:space="preserve"> Technology;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W przypadku ujawnienia wady Wykonawca, na podstawie zawiadomienia Zamawiającego, dokona naprawy bezpłatnie;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Ważność przedłużonej gwarancji ulega przedłużeniu o czas naprawy błędów krytycznych;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W uzasadnionych przypadkach, za zgodą Zamawiającego, Wykonawca może wdrożyć procedurę obejścia problemu do czasu usunięcia usterki.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Nie podlegają bezpłatnej naprawie wady powstałe z winy użytkownika, w tym w skutek:</w:t>
      </w:r>
    </w:p>
    <w:p w:rsidR="007B6792" w:rsidRDefault="007B6792" w:rsidP="007B6792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Nadmiernego zapylenia pomieszczeń;</w:t>
      </w:r>
    </w:p>
    <w:p w:rsidR="007B6792" w:rsidRDefault="007B6792" w:rsidP="007B6792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Niewłaściwych parametrów w pomieszczeniu ze sprzętem, a szczególnie temperatury spoza zakresu +15 do +25 </w:t>
      </w:r>
      <w:r w:rsidRPr="00AC27EC">
        <w:rPr>
          <w:rFonts w:ascii="Verdana" w:hAnsi="Verdana" w:cs="Verdana"/>
          <w:sz w:val="16"/>
          <w:vertAlign w:val="superscript"/>
        </w:rPr>
        <w:t>O</w:t>
      </w:r>
      <w:r>
        <w:rPr>
          <w:rFonts w:ascii="Verdana" w:hAnsi="Verdana" w:cs="Verdana"/>
          <w:sz w:val="16"/>
        </w:rPr>
        <w:t>C;</w:t>
      </w:r>
    </w:p>
    <w:p w:rsidR="007B6792" w:rsidRDefault="007B6792" w:rsidP="007B6792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Braku zabezpieczeń przed awariami zasilania;</w:t>
      </w:r>
    </w:p>
    <w:p w:rsidR="007B6792" w:rsidRDefault="007B6792" w:rsidP="007B6792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Braku ochrony fizycznej sprzętu;</w:t>
      </w:r>
    </w:p>
    <w:p w:rsidR="007B6792" w:rsidRDefault="007B6792" w:rsidP="007B6792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Niewłaściwej obsługi urządzeń;</w:t>
      </w:r>
    </w:p>
    <w:p w:rsidR="007B6792" w:rsidRDefault="007B6792" w:rsidP="007B6792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Uszkodzenia mechaniczne, termiczne, chemiczne.</w:t>
      </w:r>
    </w:p>
    <w:p w:rsidR="007B6792" w:rsidRDefault="007B6792" w:rsidP="007B6792">
      <w:pPr>
        <w:pStyle w:val="Akapitzlist"/>
        <w:widowControl w:val="0"/>
        <w:suppressAutoHyphens/>
        <w:spacing w:after="0" w:line="360" w:lineRule="auto"/>
        <w:ind w:left="1944"/>
        <w:jc w:val="both"/>
        <w:rPr>
          <w:rFonts w:ascii="Verdana" w:hAnsi="Verdana" w:cs="Verdana"/>
          <w:sz w:val="16"/>
        </w:rPr>
      </w:pPr>
    </w:p>
    <w:p w:rsidR="007B6792" w:rsidRDefault="007B6792" w:rsidP="007B6792">
      <w:pPr>
        <w:pStyle w:val="Akapitzlist"/>
        <w:widowControl w:val="0"/>
        <w:suppressAutoHyphens/>
        <w:spacing w:after="0" w:line="360" w:lineRule="auto"/>
        <w:ind w:left="1944"/>
        <w:jc w:val="both"/>
        <w:rPr>
          <w:rFonts w:ascii="Verdana" w:hAnsi="Verdana" w:cs="Verdana"/>
          <w:sz w:val="16"/>
        </w:rPr>
      </w:pPr>
    </w:p>
    <w:p w:rsidR="007B6792" w:rsidRDefault="007B6792" w:rsidP="007B6792">
      <w:pPr>
        <w:pStyle w:val="Akapitzlist"/>
        <w:widowControl w:val="0"/>
        <w:suppressAutoHyphens/>
        <w:spacing w:after="0" w:line="360" w:lineRule="auto"/>
        <w:ind w:left="1944"/>
        <w:jc w:val="both"/>
        <w:rPr>
          <w:rFonts w:ascii="Verdana" w:hAnsi="Verdana" w:cs="Verdana"/>
          <w:sz w:val="16"/>
        </w:rPr>
      </w:pPr>
    </w:p>
    <w:p w:rsidR="007B6792" w:rsidRDefault="007B6792" w:rsidP="007B6792">
      <w:pPr>
        <w:pStyle w:val="Akapitzlist"/>
        <w:widowControl w:val="0"/>
        <w:suppressAutoHyphens/>
        <w:spacing w:after="0" w:line="360" w:lineRule="auto"/>
        <w:ind w:left="1944"/>
        <w:jc w:val="both"/>
        <w:rPr>
          <w:rFonts w:ascii="Verdana" w:hAnsi="Verdana" w:cs="Verdana"/>
          <w:sz w:val="16"/>
        </w:rPr>
      </w:pPr>
    </w:p>
    <w:p w:rsidR="007B6792" w:rsidRDefault="007B6792" w:rsidP="007B6792">
      <w:pPr>
        <w:pStyle w:val="Akapitzlist"/>
        <w:widowControl w:val="0"/>
        <w:suppressAutoHyphens/>
        <w:spacing w:after="0" w:line="360" w:lineRule="auto"/>
        <w:ind w:left="1944"/>
        <w:jc w:val="both"/>
        <w:rPr>
          <w:rFonts w:ascii="Verdana" w:hAnsi="Verdana" w:cs="Verdana"/>
          <w:sz w:val="16"/>
        </w:rPr>
      </w:pPr>
    </w:p>
    <w:p w:rsidR="007B6792" w:rsidRDefault="007B6792" w:rsidP="007B6792">
      <w:pPr>
        <w:pStyle w:val="Akapitzlist"/>
        <w:widowControl w:val="0"/>
        <w:suppressAutoHyphens/>
        <w:spacing w:after="0" w:line="360" w:lineRule="auto"/>
        <w:ind w:left="1944"/>
        <w:jc w:val="both"/>
        <w:rPr>
          <w:rFonts w:ascii="Verdana" w:hAnsi="Verdana" w:cs="Verdana"/>
          <w:sz w:val="16"/>
        </w:rPr>
      </w:pPr>
    </w:p>
    <w:p w:rsidR="007B6792" w:rsidRPr="001375CE" w:rsidRDefault="007B6792" w:rsidP="001375CE">
      <w:pPr>
        <w:widowControl w:val="0"/>
        <w:suppressAutoHyphens/>
        <w:spacing w:after="120" w:line="360" w:lineRule="auto"/>
        <w:jc w:val="both"/>
        <w:rPr>
          <w:rFonts w:ascii="Verdana" w:hAnsi="Verdana" w:cs="Verdana"/>
          <w:sz w:val="16"/>
        </w:rPr>
      </w:pPr>
    </w:p>
    <w:p w:rsidR="007B6792" w:rsidRDefault="007B6792" w:rsidP="007B6792">
      <w:pPr>
        <w:pStyle w:val="Akapitzlist"/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AC27EC">
        <w:rPr>
          <w:rFonts w:ascii="Verdana" w:hAnsi="Verdana" w:cs="Verdana"/>
          <w:sz w:val="16"/>
        </w:rPr>
        <w:t xml:space="preserve">Usługa </w:t>
      </w:r>
      <w:r>
        <w:rPr>
          <w:rFonts w:ascii="Verdana" w:hAnsi="Verdana" w:cs="Verdana"/>
          <w:sz w:val="16"/>
        </w:rPr>
        <w:t>wsparcia użytkowników S</w:t>
      </w:r>
      <w:r w:rsidRPr="00AC27EC">
        <w:rPr>
          <w:rFonts w:ascii="Verdana" w:hAnsi="Verdana" w:cs="Verdana"/>
          <w:sz w:val="16"/>
        </w:rPr>
        <w:t>ystemu: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W trakcie trwania umowy Wykonawca obejmuje usługą wsparcia technicznego użytkowników sprzętu oraz oprogramowania używanego przez Zamawiającego, na którym funkcjonuje system firmy </w:t>
      </w:r>
      <w:proofErr w:type="spellStart"/>
      <w:r>
        <w:rPr>
          <w:rFonts w:ascii="Verdana" w:hAnsi="Verdana" w:cs="Verdana"/>
          <w:sz w:val="16"/>
        </w:rPr>
        <w:t>Pixel</w:t>
      </w:r>
      <w:proofErr w:type="spellEnd"/>
      <w:r>
        <w:rPr>
          <w:rFonts w:ascii="Verdana" w:hAnsi="Verdana" w:cs="Verdana"/>
          <w:sz w:val="16"/>
        </w:rPr>
        <w:t xml:space="preserve"> Technology.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W trakcie trwania umowy Wykonawca zobowiązuje się do wsparcia użytkowników przy usuwaniu problemów związanych z funkcjonowaniem systemu.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Na Zamawiającym spoczywa obowiązek zapewnienia fizycznej infrastruktury sieciowej (w tym okablowania strukturalnego) o parametrach umo</w:t>
      </w:r>
      <w:r w:rsidR="005F64F7">
        <w:rPr>
          <w:rFonts w:ascii="Verdana" w:hAnsi="Verdana" w:cs="Verdana"/>
          <w:sz w:val="16"/>
        </w:rPr>
        <w:t>żliwiających sprawne działanie S</w:t>
      </w:r>
      <w:r>
        <w:rPr>
          <w:rFonts w:ascii="Verdana" w:hAnsi="Verdana" w:cs="Verdana"/>
          <w:sz w:val="16"/>
        </w:rPr>
        <w:t>ystemu.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trakcie trwania umowy Wykonawca zobowiązuje się dostarczyć i zainstalować nowe wersje dokumentacji i oprogramowania.</w:t>
      </w:r>
    </w:p>
    <w:p w:rsidR="007B6792" w:rsidRP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Wykonawca udostępni serwis internetowy </w:t>
      </w:r>
      <w:r w:rsidR="005F64F7">
        <w:rPr>
          <w:rFonts w:ascii="Verdana" w:hAnsi="Verdana" w:cs="Verdana"/>
          <w:sz w:val="16"/>
        </w:rPr>
        <w:t xml:space="preserve">………………………… (zgodnie z ofertą) </w:t>
      </w:r>
      <w:r>
        <w:rPr>
          <w:rFonts w:ascii="Verdana" w:hAnsi="Verdana" w:cs="Verdana"/>
          <w:sz w:val="16"/>
        </w:rPr>
        <w:t>służący do zgłaszania usterek przez uprawnionych użytkowników.</w:t>
      </w:r>
    </w:p>
    <w:p w:rsidR="007B6792" w:rsidRDefault="007B6792" w:rsidP="007B6792">
      <w:pPr>
        <w:pStyle w:val="Akapitzlist"/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5B586B">
        <w:rPr>
          <w:rFonts w:ascii="Verdana" w:hAnsi="Verdana" w:cs="Verdana"/>
          <w:sz w:val="16"/>
        </w:rPr>
        <w:t>Usługa administracji Systemem: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Usługa obejmuje monitoring działania elementów Systemu pod kątem wykorzystania zasobów i dostępności usług oraz incydentów związanych z bezpieczeństwem i stabilnością pracy, transferu danych.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Warunkiem świadczenia usług opisanych w punkcie 1.3.1. jest zapewnienie przez Zamawiającego dostępu Wykonawcy do urządzeń sieciowych obsługiwanych podsieć Zakładu Diagnostyki Obrazowej.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Dostosowanie bazy do potrzeb oprogramowania aplikacyjnego, pomoc w zapewnieniu ciągłości pracy serwerów baz danych, pomoc w obsłudze serwerów na których zainstalowane jest oprogramowanie, bieżące optymalizowanie konfiguracji serwerów baz danych.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Zapewnienie pomocy w odzyskiwaniu i naprawie systemu w razie awarii serwerów baz danych.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Administracja nie obejmuje:</w:t>
      </w:r>
    </w:p>
    <w:p w:rsidR="007B6792" w:rsidRDefault="007B6792" w:rsidP="007B6792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Urządzeń służących do akwizycji danych (tomografy, rezonans magnetyczny, </w:t>
      </w:r>
      <w:proofErr w:type="spellStart"/>
      <w:r>
        <w:rPr>
          <w:rFonts w:ascii="Verdana" w:hAnsi="Verdana" w:cs="Verdana"/>
          <w:sz w:val="16"/>
        </w:rPr>
        <w:t>angiograf</w:t>
      </w:r>
      <w:proofErr w:type="spellEnd"/>
      <w:r>
        <w:rPr>
          <w:rFonts w:ascii="Verdana" w:hAnsi="Verdana" w:cs="Verdana"/>
          <w:sz w:val="16"/>
        </w:rPr>
        <w:t xml:space="preserve">, </w:t>
      </w:r>
      <w:proofErr w:type="spellStart"/>
      <w:r>
        <w:rPr>
          <w:rFonts w:ascii="Verdana" w:hAnsi="Verdana" w:cs="Verdana"/>
          <w:sz w:val="16"/>
        </w:rPr>
        <w:t>usg</w:t>
      </w:r>
      <w:proofErr w:type="spellEnd"/>
      <w:r>
        <w:rPr>
          <w:rFonts w:ascii="Verdana" w:hAnsi="Verdana" w:cs="Verdana"/>
          <w:sz w:val="16"/>
        </w:rPr>
        <w:t xml:space="preserve"> etc.);</w:t>
      </w:r>
    </w:p>
    <w:p w:rsidR="007B6792" w:rsidRDefault="007B6792" w:rsidP="007B6792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Urządzeń radiologii pośredniej (CR);</w:t>
      </w:r>
    </w:p>
    <w:p w:rsidR="007B6792" w:rsidRDefault="007B6792" w:rsidP="007B6792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Drukarek DICOM.</w:t>
      </w:r>
    </w:p>
    <w:p w:rsidR="007B6792" w:rsidRDefault="007B6792" w:rsidP="007B6792">
      <w:pPr>
        <w:pStyle w:val="Akapitzlist"/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6F60AD">
        <w:rPr>
          <w:rFonts w:ascii="Verdana" w:hAnsi="Verdana" w:cs="Verdana"/>
          <w:sz w:val="16"/>
        </w:rPr>
        <w:t>Błędy i czasy naprawy: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Błąd uciążliwy – błąd utrudniający korzystanie z istotnych funkcji podsystemów, kiedy istnieje procedura obejścia usterki.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Błąd krytyczny – błąd uniemożliwiający użycie systemu.</w:t>
      </w:r>
    </w:p>
    <w:p w:rsidR="007B6792" w:rsidRDefault="007B6792" w:rsidP="007B6792">
      <w:pPr>
        <w:pStyle w:val="Akapitzlist"/>
        <w:widowControl w:val="0"/>
        <w:numPr>
          <w:ilvl w:val="2"/>
          <w:numId w:val="25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Okres napraw:</w:t>
      </w:r>
    </w:p>
    <w:p w:rsidR="007B6792" w:rsidRDefault="007B6792" w:rsidP="007B6792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Czas dostawy nowej wersji oprogramowania, liczony od daty publikacji – 10 dni roboczych;</w:t>
      </w:r>
    </w:p>
    <w:p w:rsidR="007B6792" w:rsidRDefault="007B6792" w:rsidP="007B6792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Czas usunięcia błędów krytycznych w oprogramowaniu – 24 godziny;</w:t>
      </w:r>
    </w:p>
    <w:p w:rsidR="007B6792" w:rsidRDefault="007B6792" w:rsidP="007B6792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Czas usunięcia błędów uciążliwych w programowaniu – 14 dni roboczych;</w:t>
      </w:r>
    </w:p>
    <w:p w:rsidR="007B6792" w:rsidRDefault="007B6792" w:rsidP="007B6792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Czas naprawy, dostarczenia urządzenia zamiennego lub wdrożenia procedury obejścia – 2 dni robocze;</w:t>
      </w:r>
    </w:p>
    <w:p w:rsidR="007B6792" w:rsidRDefault="007B6792" w:rsidP="007B6792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Szacowana częstotliwość aktualizacji systemu – co 3 miesiące;</w:t>
      </w:r>
    </w:p>
    <w:p w:rsidR="007B6792" w:rsidRDefault="007B6792" w:rsidP="007B6792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Wsparcie techniczne „</w:t>
      </w:r>
      <w:proofErr w:type="spellStart"/>
      <w:r>
        <w:rPr>
          <w:rFonts w:ascii="Verdana" w:hAnsi="Verdana" w:cs="Verdana"/>
          <w:sz w:val="16"/>
        </w:rPr>
        <w:t>call</w:t>
      </w:r>
      <w:proofErr w:type="spellEnd"/>
      <w:r>
        <w:rPr>
          <w:rFonts w:ascii="Verdana" w:hAnsi="Verdana" w:cs="Verdana"/>
          <w:sz w:val="16"/>
        </w:rPr>
        <w:t xml:space="preserve"> </w:t>
      </w:r>
      <w:proofErr w:type="spellStart"/>
      <w:r>
        <w:rPr>
          <w:rFonts w:ascii="Verdana" w:hAnsi="Verdana" w:cs="Verdana"/>
          <w:sz w:val="16"/>
        </w:rPr>
        <w:t>center</w:t>
      </w:r>
      <w:proofErr w:type="spellEnd"/>
      <w:r>
        <w:rPr>
          <w:rFonts w:ascii="Verdana" w:hAnsi="Verdana" w:cs="Verdana"/>
          <w:sz w:val="16"/>
        </w:rPr>
        <w:t>” w godzinach – bez ograniczeń, 24 godziny na dobę;</w:t>
      </w:r>
    </w:p>
    <w:p w:rsidR="007B6792" w:rsidRDefault="007B6792" w:rsidP="007B6792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Dostęp do forum zgłoszenia błędów -  bez ograniczeń, 24 godziny na dobę.</w:t>
      </w:r>
    </w:p>
    <w:p w:rsidR="007B6792" w:rsidRDefault="001375CE" w:rsidP="001375CE">
      <w:pPr>
        <w:pStyle w:val="Akapitzlist"/>
        <w:numPr>
          <w:ilvl w:val="1"/>
          <w:numId w:val="33"/>
        </w:numPr>
        <w:spacing w:after="0" w:line="360" w:lineRule="auto"/>
        <w:ind w:left="788" w:hanging="431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Zamawiający umożliwi Wykonawcy stały, zdalny dostęp do podsieci serwerowej Zakładu Diagnostyki Obrazowej w celu realizacji zadań opisanych w pkt 1.3.</w:t>
      </w:r>
    </w:p>
    <w:p w:rsidR="001375CE" w:rsidRPr="001375CE" w:rsidRDefault="001375CE" w:rsidP="001375CE">
      <w:pPr>
        <w:pStyle w:val="Akapitzlist"/>
        <w:spacing w:after="0" w:line="360" w:lineRule="auto"/>
        <w:ind w:left="788"/>
        <w:jc w:val="both"/>
        <w:rPr>
          <w:rFonts w:ascii="Verdana" w:hAnsi="Verdana"/>
          <w:sz w:val="16"/>
          <w:szCs w:val="18"/>
        </w:rPr>
      </w:pPr>
    </w:p>
    <w:p w:rsidR="007B6792" w:rsidRPr="00C23B75" w:rsidRDefault="007B6792" w:rsidP="007B679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 2</w:t>
      </w:r>
    </w:p>
    <w:p w:rsidR="007B6792" w:rsidRPr="005F64F7" w:rsidRDefault="007B6792" w:rsidP="005F64F7">
      <w:pPr>
        <w:widowControl w:val="0"/>
        <w:suppressAutoHyphens/>
        <w:spacing w:after="240" w:line="360" w:lineRule="auto"/>
        <w:jc w:val="both"/>
        <w:rPr>
          <w:rFonts w:ascii="Verdana" w:hAnsi="Verdana" w:cs="Verdana"/>
          <w:sz w:val="16"/>
        </w:rPr>
      </w:pPr>
      <w:r w:rsidRPr="00E7446B">
        <w:rPr>
          <w:rFonts w:ascii="Verdana" w:eastAsia="Tahoma" w:hAnsi="Verdana" w:cs="Verdana"/>
          <w:sz w:val="16"/>
          <w:szCs w:val="16"/>
        </w:rPr>
        <w:t>Zamówienie zos</w:t>
      </w:r>
      <w:r>
        <w:rPr>
          <w:rFonts w:ascii="Verdana" w:eastAsia="Tahoma" w:hAnsi="Verdana" w:cs="Verdana"/>
          <w:sz w:val="16"/>
          <w:szCs w:val="16"/>
        </w:rPr>
        <w:t>tanie zrealizowane w terminie 36</w:t>
      </w:r>
      <w:r w:rsidRPr="00E7446B">
        <w:rPr>
          <w:rFonts w:ascii="Verdana" w:eastAsia="Tahoma" w:hAnsi="Verdana" w:cs="Verdana"/>
          <w:sz w:val="16"/>
          <w:szCs w:val="16"/>
        </w:rPr>
        <w:t xml:space="preserve"> miesięcy, </w:t>
      </w:r>
      <w:r>
        <w:rPr>
          <w:rFonts w:ascii="Verdana" w:eastAsia="Tahoma" w:hAnsi="Verdana" w:cs="Verdana"/>
          <w:sz w:val="16"/>
          <w:szCs w:val="16"/>
        </w:rPr>
        <w:t>tj. od dnia ………2019 r. do dnia ………2022 r.</w:t>
      </w:r>
    </w:p>
    <w:p w:rsidR="007B6792" w:rsidRPr="00C23B75" w:rsidRDefault="007B6792" w:rsidP="007B679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 3</w:t>
      </w:r>
    </w:p>
    <w:p w:rsidR="007B6792" w:rsidRPr="00C245AC" w:rsidRDefault="007B6792" w:rsidP="001375CE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C245AC" w:rsidRPr="00C245AC" w:rsidRDefault="00C245AC" w:rsidP="00C245AC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>
        <w:rPr>
          <w:rFonts w:ascii="Verdana" w:eastAsia="Verdana" w:hAnsi="Verdana" w:cs="Verdana"/>
          <w:sz w:val="16"/>
          <w:szCs w:val="16"/>
          <w:lang w:eastAsia="zh-CN"/>
        </w:rPr>
        <w:t>Za 1 miesiąc:</w:t>
      </w:r>
    </w:p>
    <w:p w:rsidR="007B6792" w:rsidRDefault="007B6792" w:rsidP="007B679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C245AC" w:rsidRDefault="00C245AC" w:rsidP="007B679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245AC" w:rsidRDefault="00C245AC" w:rsidP="007B679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245AC" w:rsidRDefault="00C245AC" w:rsidP="007B679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245AC" w:rsidRDefault="00C245AC" w:rsidP="007B679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245AC" w:rsidRDefault="00C245AC" w:rsidP="007B679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245AC" w:rsidRPr="00A96E26" w:rsidRDefault="00C245AC" w:rsidP="007B679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7B6792" w:rsidRPr="00A96E26" w:rsidRDefault="007B6792" w:rsidP="007B6792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.....................................................</w:t>
      </w:r>
      <w:r>
        <w:rPr>
          <w:rFonts w:ascii="Verdana" w:hAnsi="Verdana"/>
          <w:sz w:val="16"/>
          <w:szCs w:val="16"/>
        </w:rPr>
        <w:t>.. 00/100)</w:t>
      </w:r>
    </w:p>
    <w:p w:rsidR="007B6792" w:rsidRDefault="007B6792" w:rsidP="007B6792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</w:t>
      </w:r>
      <w:r>
        <w:rPr>
          <w:rFonts w:ascii="Verdana" w:hAnsi="Verdana"/>
          <w:sz w:val="16"/>
          <w:szCs w:val="16"/>
        </w:rPr>
        <w:t>....................... 00/100)</w:t>
      </w:r>
    </w:p>
    <w:p w:rsidR="001375CE" w:rsidRDefault="00C453EF" w:rsidP="007B6792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36</w:t>
      </w:r>
      <w:bookmarkStart w:id="0" w:name="_GoBack"/>
      <w:bookmarkEnd w:id="0"/>
      <w:r w:rsidR="00C245AC">
        <w:rPr>
          <w:rFonts w:ascii="Verdana" w:hAnsi="Verdana"/>
          <w:sz w:val="16"/>
          <w:szCs w:val="16"/>
        </w:rPr>
        <w:t xml:space="preserve"> miesięcy:</w:t>
      </w:r>
    </w:p>
    <w:p w:rsidR="00C245AC" w:rsidRPr="00A96E26" w:rsidRDefault="00C245AC" w:rsidP="00C245AC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C245AC" w:rsidRPr="00A96E26" w:rsidRDefault="00C245AC" w:rsidP="00C245AC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.....................................................</w:t>
      </w:r>
      <w:r>
        <w:rPr>
          <w:rFonts w:ascii="Verdana" w:hAnsi="Verdana"/>
          <w:sz w:val="16"/>
          <w:szCs w:val="16"/>
        </w:rPr>
        <w:t>.. 00/100)</w:t>
      </w:r>
    </w:p>
    <w:p w:rsidR="00C245AC" w:rsidRDefault="00C245AC" w:rsidP="00C245AC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</w:t>
      </w:r>
      <w:r>
        <w:rPr>
          <w:rFonts w:ascii="Verdana" w:hAnsi="Verdana"/>
          <w:sz w:val="16"/>
          <w:szCs w:val="16"/>
        </w:rPr>
        <w:t>....................... 00/100)</w:t>
      </w:r>
    </w:p>
    <w:p w:rsidR="001375CE" w:rsidRDefault="001375CE" w:rsidP="007B6792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B6792" w:rsidRPr="00C11224" w:rsidRDefault="007B6792" w:rsidP="007B6792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 xml:space="preserve">Zapłata </w:t>
      </w:r>
      <w:r>
        <w:rPr>
          <w:rFonts w:ascii="Verdana" w:eastAsia="Times New Roman" w:hAnsi="Verdana" w:cs="Arial"/>
          <w:sz w:val="16"/>
          <w:szCs w:val="16"/>
          <w:lang w:eastAsia="zh-CN"/>
        </w:rPr>
        <w:t>wynagrodzenia następować będzie</w:t>
      </w:r>
      <w:r w:rsidRPr="00C11224">
        <w:rPr>
          <w:rFonts w:ascii="Verdana" w:eastAsia="Times New Roman" w:hAnsi="Verdana" w:cs="Arial"/>
          <w:sz w:val="16"/>
          <w:szCs w:val="16"/>
          <w:lang w:eastAsia="zh-CN"/>
        </w:rPr>
        <w:t xml:space="preserve"> przelewem na konto Wykonawcy w terminie do 30 dni od daty prawidłowo wystawionej i otrzymanej faktury przez Zamawiającego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.</w:t>
      </w:r>
    </w:p>
    <w:p w:rsidR="007B6792" w:rsidRPr="00E10585" w:rsidRDefault="007B6792" w:rsidP="007B6792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7B6792" w:rsidRPr="00C11224" w:rsidRDefault="007B6792" w:rsidP="007B6792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</w:t>
      </w:r>
      <w:r w:rsidR="001375CE">
        <w:rPr>
          <w:rFonts w:ascii="Verdana" w:hAnsi="Verdana"/>
          <w:color w:val="000000"/>
          <w:sz w:val="16"/>
          <w:szCs w:val="16"/>
        </w:rPr>
        <w:t xml:space="preserve"> faktury, o którym mowa w ust. 2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7B6792" w:rsidRPr="00642F7A" w:rsidRDefault="007B6792" w:rsidP="001375CE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642F7A"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7B6792" w:rsidRPr="001375CE" w:rsidRDefault="007B6792" w:rsidP="001375CE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7B6792" w:rsidRPr="008C6C3F" w:rsidRDefault="007B6792" w:rsidP="007B679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B6792" w:rsidRPr="00C23B75" w:rsidRDefault="007B6792" w:rsidP="001375C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4</w:t>
      </w:r>
    </w:p>
    <w:p w:rsidR="001375CE" w:rsidRDefault="007B6792" w:rsidP="007B6792">
      <w:pPr>
        <w:pStyle w:val="Akapitzlist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Niniejsza umowa będzie realizowana zgodnie z zasadami określonymi w niniejszym paragrafie.</w:t>
      </w:r>
    </w:p>
    <w:p w:rsidR="001375CE" w:rsidRDefault="007B6792" w:rsidP="007B6792">
      <w:pPr>
        <w:pStyle w:val="Akapitzlist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Wykonawca oświadcza, że posiada niezbędną wiedzę, doświadczenie, potencjał techniczny i ekonomiczny oraz odpowiednią ilość personelu do realizacji umowy.</w:t>
      </w:r>
    </w:p>
    <w:p w:rsidR="001375CE" w:rsidRDefault="007B6792" w:rsidP="007B6792">
      <w:pPr>
        <w:pStyle w:val="Akapitzlist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Wszystkie wykonywane prace będą wolne od wad, wykonywane przez doświadczonych specjalistów Wykonawcy, oparte o ogólnie akceptowane i używane standardy, metodyki, technologie i narzędzia.</w:t>
      </w:r>
    </w:p>
    <w:p w:rsidR="007B6792" w:rsidRPr="001375CE" w:rsidRDefault="007B6792" w:rsidP="007B6792">
      <w:pPr>
        <w:pStyle w:val="Akapitzlist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W celu zapewnienia prawidłowej i te</w:t>
      </w:r>
      <w:r w:rsidR="001375CE" w:rsidRPr="001375CE">
        <w:rPr>
          <w:rFonts w:ascii="Verdana" w:hAnsi="Verdana"/>
          <w:sz w:val="16"/>
          <w:szCs w:val="18"/>
        </w:rPr>
        <w:t>rminowej realizacji umowy</w:t>
      </w:r>
      <w:r w:rsidRPr="001375CE">
        <w:rPr>
          <w:rFonts w:ascii="Verdana" w:hAnsi="Verdana"/>
          <w:sz w:val="16"/>
          <w:szCs w:val="18"/>
        </w:rPr>
        <w:t xml:space="preserve"> osobami odpowiedzialnymi są:</w:t>
      </w:r>
    </w:p>
    <w:p w:rsidR="007B6792" w:rsidRPr="001375CE" w:rsidRDefault="007B6792" w:rsidP="001375C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z ramienia Zamawiającego:</w:t>
      </w:r>
    </w:p>
    <w:p w:rsidR="007B6792" w:rsidRPr="001375CE" w:rsidRDefault="007B6792" w:rsidP="007B6792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– Rafał Bąba</w:t>
      </w:r>
      <w:r w:rsidR="001375CE">
        <w:rPr>
          <w:rFonts w:ascii="Verdana" w:hAnsi="Verdana"/>
          <w:sz w:val="16"/>
          <w:szCs w:val="18"/>
        </w:rPr>
        <w:t>,</w:t>
      </w:r>
      <w:r w:rsidRPr="001375CE">
        <w:rPr>
          <w:rFonts w:ascii="Verdana" w:hAnsi="Verdana"/>
          <w:sz w:val="16"/>
          <w:szCs w:val="18"/>
        </w:rPr>
        <w:t xml:space="preserve"> tel. 32 67 40 371, e-mail: rafal.baba@szpitalzawiercie.pl</w:t>
      </w:r>
    </w:p>
    <w:p w:rsidR="007B6792" w:rsidRDefault="007B6792" w:rsidP="007B6792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 xml:space="preserve">– </w:t>
      </w:r>
      <w:r w:rsidR="001375CE">
        <w:rPr>
          <w:rFonts w:ascii="Verdana" w:hAnsi="Verdana"/>
          <w:sz w:val="16"/>
          <w:szCs w:val="18"/>
        </w:rPr>
        <w:t>Konrad Kleszcz,</w:t>
      </w:r>
      <w:r w:rsidRPr="001375CE">
        <w:rPr>
          <w:rFonts w:ascii="Verdana" w:hAnsi="Verdana"/>
          <w:sz w:val="16"/>
          <w:szCs w:val="18"/>
        </w:rPr>
        <w:t xml:space="preserve"> tel. 32 67 40 371, </w:t>
      </w:r>
    </w:p>
    <w:p w:rsidR="001375CE" w:rsidRPr="001375CE" w:rsidRDefault="001375CE" w:rsidP="007B6792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 xml:space="preserve">– </w:t>
      </w:r>
      <w:r>
        <w:rPr>
          <w:rFonts w:ascii="Verdana" w:hAnsi="Verdana"/>
          <w:sz w:val="16"/>
          <w:szCs w:val="18"/>
        </w:rPr>
        <w:t xml:space="preserve">Szymon </w:t>
      </w:r>
      <w:proofErr w:type="spellStart"/>
      <w:r>
        <w:rPr>
          <w:rFonts w:ascii="Verdana" w:hAnsi="Verdana"/>
          <w:sz w:val="16"/>
          <w:szCs w:val="18"/>
        </w:rPr>
        <w:t>Warchala</w:t>
      </w:r>
      <w:proofErr w:type="spellEnd"/>
      <w:r>
        <w:rPr>
          <w:rFonts w:ascii="Verdana" w:hAnsi="Verdana"/>
          <w:sz w:val="16"/>
          <w:szCs w:val="18"/>
        </w:rPr>
        <w:t xml:space="preserve">, </w:t>
      </w:r>
      <w:r w:rsidRPr="001375CE">
        <w:rPr>
          <w:rFonts w:ascii="Verdana" w:hAnsi="Verdana"/>
          <w:sz w:val="16"/>
          <w:szCs w:val="18"/>
        </w:rPr>
        <w:t xml:space="preserve"> tel. 32 67 40 371</w:t>
      </w:r>
    </w:p>
    <w:p w:rsidR="007B6792" w:rsidRPr="001375CE" w:rsidRDefault="007B6792" w:rsidP="001375C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z ramienia Wykonawcy:</w:t>
      </w:r>
    </w:p>
    <w:p w:rsidR="007B6792" w:rsidRPr="001375CE" w:rsidRDefault="007B6792" w:rsidP="007B6792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– ____________</w:t>
      </w:r>
    </w:p>
    <w:p w:rsidR="00EE28DA" w:rsidRDefault="007B6792" w:rsidP="00EE28DA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1375CE">
        <w:rPr>
          <w:rFonts w:ascii="Verdana" w:hAnsi="Verdana"/>
          <w:sz w:val="16"/>
          <w:szCs w:val="18"/>
        </w:rPr>
        <w:t>– ____________</w:t>
      </w:r>
    </w:p>
    <w:p w:rsidR="007B6792" w:rsidRPr="00EE28DA" w:rsidRDefault="007B6792" w:rsidP="00EE28D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EE28DA">
        <w:rPr>
          <w:rFonts w:ascii="Verdana" w:hAnsi="Verdana"/>
          <w:sz w:val="16"/>
          <w:szCs w:val="18"/>
        </w:rPr>
        <w:t>Zmi</w:t>
      </w:r>
      <w:r w:rsidR="005F64F7">
        <w:rPr>
          <w:rFonts w:ascii="Verdana" w:hAnsi="Verdana"/>
          <w:sz w:val="16"/>
          <w:szCs w:val="18"/>
        </w:rPr>
        <w:t>ana osób o których mowa w ust. 4</w:t>
      </w:r>
      <w:r w:rsidRPr="00EE28DA">
        <w:rPr>
          <w:rFonts w:ascii="Verdana" w:hAnsi="Verdana"/>
          <w:sz w:val="16"/>
          <w:szCs w:val="18"/>
        </w:rPr>
        <w:t xml:space="preserve"> następuje poprzez pisemne powiadomienie drugiej strony i nie stanowi zmiany treści umowy.</w:t>
      </w:r>
    </w:p>
    <w:p w:rsidR="007B6792" w:rsidRPr="00EE28DA" w:rsidRDefault="007B6792" w:rsidP="00EE28D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EE28DA">
        <w:rPr>
          <w:rFonts w:ascii="Verdana" w:hAnsi="Verdana"/>
          <w:sz w:val="16"/>
          <w:szCs w:val="18"/>
        </w:rPr>
        <w:t>Językiem komunikacji podczas realizacji umowy, a w szczególności językiem, w którym będą udzielanie konsultacje, prowadzona wszelka korespondencja i wytwarzana wszelka dokumentacja, jest język polski.</w:t>
      </w:r>
    </w:p>
    <w:p w:rsidR="007B6792" w:rsidRPr="008C6C3F" w:rsidRDefault="007B6792" w:rsidP="007B679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B6792" w:rsidRPr="00C23B75" w:rsidRDefault="007B6792" w:rsidP="00EE28DA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5</w:t>
      </w:r>
    </w:p>
    <w:p w:rsidR="00EE28DA" w:rsidRPr="0069186C" w:rsidRDefault="00EE28DA" w:rsidP="00EE28DA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cy może naliczyć  kary umowne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w następujących przypadkach i w wysokości:</w:t>
      </w:r>
    </w:p>
    <w:p w:rsidR="00EE28DA" w:rsidRPr="00EE28DA" w:rsidRDefault="00EE28DA" w:rsidP="00EE28DA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razie opóźnienia w przystąpieniu do realizacji przedmiotu umowy – do wysokości 0,1 % wartości umowy za każdy dzień kalendarzowy opóźnienia, nie więcej niż 10 % wartości przedmiotu umowy;</w:t>
      </w:r>
    </w:p>
    <w:p w:rsidR="00EE28DA" w:rsidRPr="00EE28DA" w:rsidRDefault="00EE28DA" w:rsidP="00EE28DA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W razie wcześniejszego rozwiązania umowy lub odstąpienia od niej z przyczyn leżących po stronie Wykonawcy – 10 % niezrealizowanej wartości umowy;</w:t>
      </w:r>
    </w:p>
    <w:p w:rsidR="00EE28DA" w:rsidRPr="00EE28DA" w:rsidRDefault="00EE28DA" w:rsidP="00EE28DA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W raz</w:t>
      </w:r>
      <w:r w:rsidR="00790521">
        <w:rPr>
          <w:rFonts w:ascii="Verdana" w:eastAsia="Times New Roman" w:hAnsi="Verdana" w:cs="Arial"/>
          <w:sz w:val="16"/>
          <w:szCs w:val="16"/>
          <w:lang w:eastAsia="zh-CN"/>
        </w:rPr>
        <w:t>ie opóźnienia w usunięciu błędu krytycznego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– do wysokości 2 % wartości umowy za każdy dzień opóźnienia;</w:t>
      </w:r>
    </w:p>
    <w:p w:rsidR="00EE28DA" w:rsidRPr="00C245AC" w:rsidRDefault="00EE28DA" w:rsidP="00EE28DA">
      <w:pPr>
        <w:numPr>
          <w:ilvl w:val="1"/>
          <w:numId w:val="19"/>
        </w:numPr>
        <w:tabs>
          <w:tab w:val="left" w:pos="54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W raz</w:t>
      </w:r>
      <w:r w:rsidR="00790521">
        <w:rPr>
          <w:rFonts w:ascii="Verdana" w:eastAsia="Times New Roman" w:hAnsi="Verdana" w:cs="Arial"/>
          <w:sz w:val="16"/>
          <w:szCs w:val="16"/>
          <w:lang w:eastAsia="zh-CN"/>
        </w:rPr>
        <w:t>ie opóźnienia w usunięciu błędu uciążliwego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– do </w:t>
      </w:r>
      <w:r w:rsidR="00790521">
        <w:rPr>
          <w:rFonts w:ascii="Verdana" w:eastAsia="Times New Roman" w:hAnsi="Verdana" w:cs="Arial"/>
          <w:sz w:val="16"/>
          <w:szCs w:val="16"/>
          <w:lang w:eastAsia="zh-CN"/>
        </w:rPr>
        <w:t>wysokości 1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% wartości umowy za każdy dzień opóźnienia.</w:t>
      </w:r>
    </w:p>
    <w:p w:rsidR="00C245AC" w:rsidRDefault="00C245AC" w:rsidP="00C245AC">
      <w:pPr>
        <w:tabs>
          <w:tab w:val="left" w:pos="540"/>
        </w:tabs>
        <w:suppressAutoHyphens/>
        <w:spacing w:after="0" w:line="360" w:lineRule="auto"/>
        <w:ind w:left="71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245AC" w:rsidRDefault="00C245AC" w:rsidP="00C245AC">
      <w:pPr>
        <w:tabs>
          <w:tab w:val="left" w:pos="540"/>
        </w:tabs>
        <w:suppressAutoHyphens/>
        <w:spacing w:after="0" w:line="360" w:lineRule="auto"/>
        <w:ind w:left="71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245AC" w:rsidRDefault="00C245AC" w:rsidP="00C245AC">
      <w:pPr>
        <w:tabs>
          <w:tab w:val="left" w:pos="540"/>
        </w:tabs>
        <w:suppressAutoHyphens/>
        <w:spacing w:after="0" w:line="360" w:lineRule="auto"/>
        <w:ind w:left="71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245AC" w:rsidRDefault="00C245AC" w:rsidP="00C245AC">
      <w:pPr>
        <w:tabs>
          <w:tab w:val="left" w:pos="54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C245AC" w:rsidRDefault="00C245AC" w:rsidP="00C245AC">
      <w:pPr>
        <w:tabs>
          <w:tab w:val="left" w:pos="54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C245AC" w:rsidRPr="00EE28DA" w:rsidRDefault="00C245AC" w:rsidP="00C245AC">
      <w:pPr>
        <w:tabs>
          <w:tab w:val="left" w:pos="54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7B6792" w:rsidRPr="00790521" w:rsidRDefault="00790521" w:rsidP="00790521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Strony naruszające obowiązek zachowania poufności zapłaci karę umowną wysokości 10 % wartości umowy za każdy przypadek naruszenia.</w:t>
      </w:r>
    </w:p>
    <w:p w:rsidR="00790521" w:rsidRPr="00790521" w:rsidRDefault="00790521" w:rsidP="00790521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Zamawiający zastrzega sobie prawo dochodzenia odszkodowania na drodze postępowania sądowego.</w:t>
      </w:r>
    </w:p>
    <w:p w:rsidR="00790521" w:rsidRPr="00C245AC" w:rsidRDefault="00790521" w:rsidP="00C245A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z wynagrodzenia przysługując</w:t>
      </w:r>
      <w:r w:rsidR="00466DEB">
        <w:rPr>
          <w:rFonts w:ascii="Verdana" w:eastAsia="Times New Roman" w:hAnsi="Verdana" w:cs="Verdana"/>
          <w:sz w:val="16"/>
          <w:szCs w:val="16"/>
          <w:lang w:eastAsia="zh-CN"/>
        </w:rPr>
        <w:t xml:space="preserve">emu Wykonawcy, na co Wykonawca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niniejszym wyraża zgodę.</w:t>
      </w:r>
    </w:p>
    <w:p w:rsidR="00790521" w:rsidRPr="008C6C3F" w:rsidRDefault="00790521" w:rsidP="00790521">
      <w:pPr>
        <w:suppressAutoHyphens/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7B6792" w:rsidRDefault="007B6792" w:rsidP="0079052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:rsidR="00790521" w:rsidRPr="00FB02E1" w:rsidRDefault="00790521" w:rsidP="00790521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owy, Zamawiający może odstąpić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umowy w terminie 30 dni od powzięcia wiadomości o tych okolicznościach.</w:t>
      </w:r>
    </w:p>
    <w:p w:rsidR="00790521" w:rsidRPr="0069186C" w:rsidRDefault="00790521" w:rsidP="00790521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790521" w:rsidRDefault="00790521" w:rsidP="00790521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790521" w:rsidRDefault="00790521" w:rsidP="00790521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790521" w:rsidRPr="00AB3B51" w:rsidRDefault="00790521" w:rsidP="0079052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790521" w:rsidRPr="00423159" w:rsidRDefault="00790521" w:rsidP="0079052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790521" w:rsidRDefault="00790521" w:rsidP="00790521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790521" w:rsidRDefault="00790521" w:rsidP="00790521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790521" w:rsidRPr="00B12C0B" w:rsidRDefault="00790521" w:rsidP="00790521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>
        <w:rPr>
          <w:rFonts w:ascii="Verdana" w:hAnsi="Verdana"/>
          <w:sz w:val="16"/>
          <w:szCs w:val="16"/>
        </w:rPr>
        <w:t>(tj.</w:t>
      </w:r>
      <w:r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790521" w:rsidRPr="00790521" w:rsidRDefault="00790521" w:rsidP="00790521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790521" w:rsidRPr="00726AAF" w:rsidRDefault="00790521" w:rsidP="00790521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0521" w:rsidRDefault="00790521" w:rsidP="00790521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790521" w:rsidRPr="00444AB7" w:rsidRDefault="00790521" w:rsidP="007905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790521" w:rsidRDefault="00790521" w:rsidP="00790521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790521" w:rsidRPr="00A6749C" w:rsidRDefault="00790521" w:rsidP="00790521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790521" w:rsidRDefault="00790521" w:rsidP="00790521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790521" w:rsidRDefault="00790521" w:rsidP="00790521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90521" w:rsidRDefault="00790521" w:rsidP="00790521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90521" w:rsidRDefault="00790521" w:rsidP="00790521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790521" w:rsidRDefault="00790521" w:rsidP="00790521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90521" w:rsidRPr="00C23B75" w:rsidRDefault="00790521" w:rsidP="0079052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B6792" w:rsidRPr="008C6C3F" w:rsidRDefault="007B6792" w:rsidP="007B679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B6792" w:rsidRPr="008C6C3F" w:rsidRDefault="007B6792" w:rsidP="007B679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B6792" w:rsidRPr="008C6C3F" w:rsidRDefault="007B6792" w:rsidP="007B679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B6792" w:rsidRPr="008C6C3F" w:rsidRDefault="007B6792" w:rsidP="007B679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B6792" w:rsidRPr="008C6C3F" w:rsidRDefault="007B6792" w:rsidP="007B6792">
      <w:pPr>
        <w:spacing w:after="0" w:line="360" w:lineRule="auto"/>
        <w:rPr>
          <w:rFonts w:ascii="Verdana" w:hAnsi="Verdana"/>
          <w:sz w:val="18"/>
          <w:szCs w:val="18"/>
        </w:rPr>
      </w:pPr>
    </w:p>
    <w:p w:rsidR="007B6792" w:rsidRDefault="007B6792" w:rsidP="007B6792">
      <w:pPr>
        <w:spacing w:after="0" w:line="360" w:lineRule="auto"/>
        <w:rPr>
          <w:rFonts w:ascii="Verdana" w:hAnsi="Verdana"/>
          <w:sz w:val="18"/>
          <w:szCs w:val="18"/>
        </w:rPr>
      </w:pPr>
    </w:p>
    <w:p w:rsidR="007B6792" w:rsidRDefault="007B6792" w:rsidP="007B6792">
      <w:pPr>
        <w:spacing w:after="0" w:line="360" w:lineRule="auto"/>
        <w:rPr>
          <w:rFonts w:ascii="Verdana" w:hAnsi="Verdana"/>
          <w:sz w:val="18"/>
          <w:szCs w:val="18"/>
        </w:rPr>
      </w:pPr>
    </w:p>
    <w:p w:rsidR="007B6792" w:rsidRPr="007B6792" w:rsidRDefault="007B6792" w:rsidP="007B6792">
      <w:pPr>
        <w:spacing w:line="360" w:lineRule="auto"/>
      </w:pPr>
    </w:p>
    <w:sectPr w:rsidR="007B6792" w:rsidRPr="007B6792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4E" w:rsidRDefault="00F2254E" w:rsidP="007E3857">
      <w:pPr>
        <w:spacing w:after="0" w:line="240" w:lineRule="auto"/>
      </w:pPr>
      <w:r>
        <w:separator/>
      </w:r>
    </w:p>
  </w:endnote>
  <w:endnote w:type="continuationSeparator" w:id="0">
    <w:p w:rsidR="00F2254E" w:rsidRDefault="00F2254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4E" w:rsidRDefault="00F2254E" w:rsidP="007E3857">
      <w:pPr>
        <w:spacing w:after="0" w:line="240" w:lineRule="auto"/>
      </w:pPr>
      <w:r>
        <w:separator/>
      </w:r>
    </w:p>
  </w:footnote>
  <w:footnote w:type="continuationSeparator" w:id="0">
    <w:p w:rsidR="00F2254E" w:rsidRDefault="00F2254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225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225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225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E996CE0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C8131C"/>
    <w:multiLevelType w:val="hybridMultilevel"/>
    <w:tmpl w:val="BBF40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39CC"/>
    <w:multiLevelType w:val="hybridMultilevel"/>
    <w:tmpl w:val="F9967B18"/>
    <w:lvl w:ilvl="0" w:tplc="EFEE2426">
      <w:start w:val="2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5C94"/>
    <w:multiLevelType w:val="hybridMultilevel"/>
    <w:tmpl w:val="29446F14"/>
    <w:lvl w:ilvl="0" w:tplc="7D525968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0D90"/>
    <w:multiLevelType w:val="hybridMultilevel"/>
    <w:tmpl w:val="C39C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C66FD"/>
    <w:multiLevelType w:val="multilevel"/>
    <w:tmpl w:val="56A67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2309D2"/>
    <w:multiLevelType w:val="hybridMultilevel"/>
    <w:tmpl w:val="BAFC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353E2"/>
    <w:multiLevelType w:val="hybridMultilevel"/>
    <w:tmpl w:val="8574454A"/>
    <w:lvl w:ilvl="0" w:tplc="7D525968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71A24"/>
    <w:multiLevelType w:val="hybridMultilevel"/>
    <w:tmpl w:val="0BD650B4"/>
    <w:lvl w:ilvl="0" w:tplc="7D525968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42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20001"/>
    <w:multiLevelType w:val="multilevel"/>
    <w:tmpl w:val="ABEAC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039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F02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1FB0"/>
    <w:multiLevelType w:val="hybridMultilevel"/>
    <w:tmpl w:val="F67C8158"/>
    <w:lvl w:ilvl="0" w:tplc="618CBA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6"/>
  </w:num>
  <w:num w:numId="11">
    <w:abstractNumId w:val="25"/>
  </w:num>
  <w:num w:numId="12">
    <w:abstractNumId w:val="24"/>
  </w:num>
  <w:num w:numId="13">
    <w:abstractNumId w:val="30"/>
  </w:num>
  <w:num w:numId="14">
    <w:abstractNumId w:val="27"/>
  </w:num>
  <w:num w:numId="15">
    <w:abstractNumId w:val="8"/>
  </w:num>
  <w:num w:numId="16">
    <w:abstractNumId w:val="20"/>
  </w:num>
  <w:num w:numId="17">
    <w:abstractNumId w:val="13"/>
  </w:num>
  <w:num w:numId="18">
    <w:abstractNumId w:val="0"/>
  </w:num>
  <w:num w:numId="19">
    <w:abstractNumId w:val="1"/>
  </w:num>
  <w:num w:numId="20">
    <w:abstractNumId w:val="11"/>
  </w:num>
  <w:num w:numId="21">
    <w:abstractNumId w:val="23"/>
  </w:num>
  <w:num w:numId="22">
    <w:abstractNumId w:val="29"/>
  </w:num>
  <w:num w:numId="23">
    <w:abstractNumId w:val="34"/>
  </w:num>
  <w:num w:numId="24">
    <w:abstractNumId w:val="31"/>
  </w:num>
  <w:num w:numId="25">
    <w:abstractNumId w:val="32"/>
  </w:num>
  <w:num w:numId="26">
    <w:abstractNumId w:val="16"/>
  </w:num>
  <w:num w:numId="27">
    <w:abstractNumId w:val="19"/>
  </w:num>
  <w:num w:numId="28">
    <w:abstractNumId w:val="10"/>
  </w:num>
  <w:num w:numId="29">
    <w:abstractNumId w:val="6"/>
  </w:num>
  <w:num w:numId="30">
    <w:abstractNumId w:val="7"/>
  </w:num>
  <w:num w:numId="31">
    <w:abstractNumId w:val="15"/>
  </w:num>
  <w:num w:numId="32">
    <w:abstractNumId w:val="33"/>
  </w:num>
  <w:num w:numId="33">
    <w:abstractNumId w:val="28"/>
  </w:num>
  <w:num w:numId="34">
    <w:abstractNumId w:val="35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931A1"/>
    <w:rsid w:val="001375CE"/>
    <w:rsid w:val="00170880"/>
    <w:rsid w:val="00211FB3"/>
    <w:rsid w:val="00255832"/>
    <w:rsid w:val="002A56BB"/>
    <w:rsid w:val="002C7907"/>
    <w:rsid w:val="00361403"/>
    <w:rsid w:val="00444AB7"/>
    <w:rsid w:val="00466DEB"/>
    <w:rsid w:val="00484C3F"/>
    <w:rsid w:val="004E30BB"/>
    <w:rsid w:val="005B7348"/>
    <w:rsid w:val="005F64F7"/>
    <w:rsid w:val="006537C5"/>
    <w:rsid w:val="0066539C"/>
    <w:rsid w:val="00695C02"/>
    <w:rsid w:val="007220E4"/>
    <w:rsid w:val="00790521"/>
    <w:rsid w:val="00791626"/>
    <w:rsid w:val="007B6792"/>
    <w:rsid w:val="007E173E"/>
    <w:rsid w:val="007E3857"/>
    <w:rsid w:val="00833378"/>
    <w:rsid w:val="00906B03"/>
    <w:rsid w:val="00927DE9"/>
    <w:rsid w:val="00936E41"/>
    <w:rsid w:val="0098614A"/>
    <w:rsid w:val="00A27910"/>
    <w:rsid w:val="00A96444"/>
    <w:rsid w:val="00AB3B51"/>
    <w:rsid w:val="00AE1887"/>
    <w:rsid w:val="00AE2D54"/>
    <w:rsid w:val="00B35E6B"/>
    <w:rsid w:val="00B46178"/>
    <w:rsid w:val="00B55D1D"/>
    <w:rsid w:val="00B670A6"/>
    <w:rsid w:val="00B9396A"/>
    <w:rsid w:val="00BB58A9"/>
    <w:rsid w:val="00C11224"/>
    <w:rsid w:val="00C245AC"/>
    <w:rsid w:val="00C453EF"/>
    <w:rsid w:val="00C509B2"/>
    <w:rsid w:val="00D13EEF"/>
    <w:rsid w:val="00D53E50"/>
    <w:rsid w:val="00E07749"/>
    <w:rsid w:val="00E10585"/>
    <w:rsid w:val="00E21598"/>
    <w:rsid w:val="00E21B91"/>
    <w:rsid w:val="00EE28DA"/>
    <w:rsid w:val="00F2254E"/>
    <w:rsid w:val="00F25855"/>
    <w:rsid w:val="00F56393"/>
    <w:rsid w:val="00F76A7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B6792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B67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375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E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14</cp:revision>
  <cp:lastPrinted>2019-06-17T07:26:00Z</cp:lastPrinted>
  <dcterms:created xsi:type="dcterms:W3CDTF">2019-04-05T07:15:00Z</dcterms:created>
  <dcterms:modified xsi:type="dcterms:W3CDTF">2019-06-18T11:32:00Z</dcterms:modified>
</cp:coreProperties>
</file>