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86" w:rsidRDefault="00C51F56">
      <w:pPr>
        <w:pStyle w:val="ogloszenie"/>
        <w:jc w:val="right"/>
      </w:pPr>
      <w:r>
        <w:rPr>
          <w:rFonts w:ascii="Calibri Light" w:hAnsi="Calibri Light" w:cs="Calibri"/>
          <w:sz w:val="22"/>
          <w:szCs w:val="22"/>
        </w:rPr>
        <w:t xml:space="preserve">Zawiercie </w:t>
      </w:r>
      <w:r w:rsidR="00D4641D">
        <w:rPr>
          <w:rFonts w:ascii="Calibri Light" w:hAnsi="Calibri Light" w:cs="Calibri"/>
          <w:sz w:val="22"/>
          <w:szCs w:val="22"/>
        </w:rPr>
        <w:t>26.05</w:t>
      </w:r>
      <w:r>
        <w:rPr>
          <w:rFonts w:ascii="Calibri Light" w:hAnsi="Calibri Light" w:cs="Calibri"/>
          <w:sz w:val="22"/>
          <w:szCs w:val="22"/>
        </w:rPr>
        <w:t>.2020r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D4641D">
      <w:pPr>
        <w:pStyle w:val="ogloszenie"/>
        <w:jc w:val="both"/>
      </w:pPr>
      <w:r>
        <w:rPr>
          <w:rFonts w:ascii="Calibri Light" w:hAnsi="Calibri Light" w:cs="Calibri"/>
          <w:sz w:val="22"/>
          <w:szCs w:val="22"/>
        </w:rPr>
        <w:t>DZP/BZU/225</w:t>
      </w:r>
      <w:r w:rsidR="00C51F56">
        <w:rPr>
          <w:rFonts w:ascii="Calibri Light" w:hAnsi="Calibri Light" w:cs="Calibri"/>
          <w:sz w:val="22"/>
          <w:szCs w:val="22"/>
        </w:rPr>
        <w:t>/2020</w:t>
      </w:r>
    </w:p>
    <w:p w:rsidR="007B4586" w:rsidRDefault="007B4586">
      <w:pPr>
        <w:pStyle w:val="ogloszenie"/>
        <w:jc w:val="center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center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OGŁOSZENIE</w:t>
      </w:r>
    </w:p>
    <w:p w:rsidR="007B4586" w:rsidRDefault="00C51F56">
      <w:pPr>
        <w:pStyle w:val="ogloszenie"/>
        <w:jc w:val="center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WYNIKU POSTĘPOWANIA NA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„</w:t>
      </w:r>
      <w:r w:rsidR="00704763">
        <w:rPr>
          <w:rFonts w:asciiTheme="majorHAnsi" w:hAnsiTheme="majorHAnsi" w:cstheme="majorHAnsi"/>
          <w:color w:val="191919"/>
          <w:sz w:val="22"/>
          <w:szCs w:val="22"/>
        </w:rPr>
        <w:t>Z</w:t>
      </w:r>
      <w:r w:rsidR="00704763" w:rsidRPr="00F81D41">
        <w:rPr>
          <w:rFonts w:asciiTheme="majorHAnsi" w:hAnsiTheme="majorHAnsi" w:cstheme="majorHAnsi"/>
          <w:bCs/>
          <w:color w:val="2D2D2D"/>
          <w:sz w:val="22"/>
          <w:szCs w:val="22"/>
        </w:rPr>
        <w:t>akup wyposażenia w ramach projektu pn.: „Przeciwdziałanie rozprzestrzeniania się COVID-19 poprzez doposażenie Szpitala Powiatowego w Zawierciu w sprzęt medyczny i specjalistyczny”</w:t>
      </w:r>
      <w:r>
        <w:rPr>
          <w:rFonts w:ascii="Calibri Light" w:hAnsi="Calibri Light" w:cs="Calibri"/>
          <w:sz w:val="22"/>
          <w:szCs w:val="22"/>
        </w:rPr>
        <w:t>.”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Zamawiający – Szpital Powiatowy w Zawierciu informuje, że do dnia </w:t>
      </w:r>
      <w:r w:rsidR="00704763">
        <w:rPr>
          <w:rFonts w:ascii="Calibri Light" w:hAnsi="Calibri Light" w:cs="Calibri"/>
          <w:sz w:val="22"/>
          <w:szCs w:val="22"/>
        </w:rPr>
        <w:t>21</w:t>
      </w:r>
      <w:r>
        <w:rPr>
          <w:rFonts w:ascii="Calibri Light" w:hAnsi="Calibri Light" w:cs="Calibri"/>
          <w:sz w:val="22"/>
          <w:szCs w:val="22"/>
        </w:rPr>
        <w:t xml:space="preserve">.05.2020r godz. </w:t>
      </w:r>
      <w:r w:rsidR="007A171A">
        <w:rPr>
          <w:rFonts w:ascii="Calibri Light" w:hAnsi="Calibri Light" w:cs="Calibri"/>
          <w:sz w:val="22"/>
          <w:szCs w:val="22"/>
        </w:rPr>
        <w:t>12</w:t>
      </w:r>
      <w:r>
        <w:rPr>
          <w:rFonts w:ascii="Calibri Light" w:hAnsi="Calibri Light" w:cs="Calibri"/>
          <w:sz w:val="22"/>
          <w:szCs w:val="22"/>
        </w:rPr>
        <w:t xml:space="preserve">.00 wpłynęło </w:t>
      </w:r>
      <w:r w:rsidR="00704763">
        <w:rPr>
          <w:rFonts w:ascii="Calibri Light" w:hAnsi="Calibri Light" w:cs="Calibri"/>
          <w:sz w:val="22"/>
          <w:szCs w:val="22"/>
        </w:rPr>
        <w:t xml:space="preserve">10 </w:t>
      </w:r>
      <w:r>
        <w:rPr>
          <w:rFonts w:ascii="Calibri Light" w:hAnsi="Calibri Light" w:cs="Calibri"/>
          <w:sz w:val="22"/>
          <w:szCs w:val="22"/>
        </w:rPr>
        <w:t xml:space="preserve">ofert wg zestawienia przedstawionego w tabeli poniżej. </w:t>
      </w:r>
    </w:p>
    <w:p w:rsidR="007B4586" w:rsidRDefault="00C51F56">
      <w:pPr>
        <w:pStyle w:val="ogloszenie"/>
        <w:jc w:val="both"/>
      </w:pPr>
      <w:r>
        <w:rPr>
          <w:rFonts w:ascii="Calibri Light" w:hAnsi="Calibri Light" w:cs="Calibri"/>
          <w:sz w:val="22"/>
          <w:szCs w:val="22"/>
        </w:rPr>
        <w:t xml:space="preserve"> </w:t>
      </w: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Zaproszenie zamieszono na stronie internetowej Zamawiającego oraz dokonano powiadomienia telefonicznego/drogą elektroniczną o prowadzonym postępowaniu firm wymienionych poniższej. </w:t>
      </w:r>
    </w:p>
    <w:p w:rsidR="007B4586" w:rsidRDefault="007A171A">
      <w:pPr>
        <w:pStyle w:val="ogloszenie"/>
        <w:numPr>
          <w:ilvl w:val="0"/>
          <w:numId w:val="1"/>
        </w:numPr>
        <w:jc w:val="both"/>
      </w:pPr>
      <w:r>
        <w:rPr>
          <w:rFonts w:ascii="Calibri Light" w:hAnsi="Calibri Light" w:cs="Calibri"/>
          <w:sz w:val="22"/>
          <w:szCs w:val="22"/>
        </w:rPr>
        <w:t>Euro-</w:t>
      </w:r>
      <w:proofErr w:type="spellStart"/>
      <w:r>
        <w:rPr>
          <w:rFonts w:ascii="Calibri Light" w:hAnsi="Calibri Light" w:cs="Calibri"/>
          <w:sz w:val="22"/>
          <w:szCs w:val="22"/>
        </w:rPr>
        <w:t>Medical</w:t>
      </w:r>
      <w:proofErr w:type="spellEnd"/>
      <w:r>
        <w:rPr>
          <w:rFonts w:ascii="Calibri Light" w:hAnsi="Calibri Light" w:cs="Calibri"/>
          <w:sz w:val="22"/>
          <w:szCs w:val="22"/>
        </w:rPr>
        <w:t xml:space="preserve"> (telefonicznie)</w:t>
      </w:r>
    </w:p>
    <w:p w:rsidR="007B4586" w:rsidRPr="00DF1E8F" w:rsidRDefault="00DF1E8F">
      <w:pPr>
        <w:pStyle w:val="ogloszenie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TECH-MED. (telefonicznie)</w:t>
      </w:r>
    </w:p>
    <w:p w:rsidR="00DF1E8F" w:rsidRDefault="00DF1E8F" w:rsidP="00DF1E8F">
      <w:pPr>
        <w:pStyle w:val="ogloszenie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DF1E8F">
        <w:rPr>
          <w:rFonts w:asciiTheme="majorHAnsi" w:hAnsiTheme="majorHAnsi" w:cstheme="majorHAnsi"/>
          <w:sz w:val="22"/>
          <w:szCs w:val="22"/>
        </w:rPr>
        <w:t>ArjoHuntleigh</w:t>
      </w:r>
      <w:proofErr w:type="spellEnd"/>
      <w:r w:rsidRPr="00DF1E8F">
        <w:rPr>
          <w:rFonts w:asciiTheme="majorHAnsi" w:hAnsiTheme="majorHAnsi" w:cstheme="majorHAnsi"/>
          <w:sz w:val="22"/>
          <w:szCs w:val="22"/>
        </w:rPr>
        <w:t xml:space="preserve"> Polska Sp. z o. o.</w:t>
      </w:r>
    </w:p>
    <w:p w:rsidR="00DF1E8F" w:rsidRDefault="00DF1E8F" w:rsidP="00DF1E8F">
      <w:pPr>
        <w:pStyle w:val="ogloszenie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F1E8F">
        <w:rPr>
          <w:rFonts w:asciiTheme="majorHAnsi" w:hAnsiTheme="majorHAnsi" w:cstheme="majorHAnsi" w:hint="eastAsia"/>
          <w:sz w:val="22"/>
          <w:szCs w:val="22"/>
        </w:rPr>
        <w:t>FROST Tomasz Jankowski</w:t>
      </w:r>
    </w:p>
    <w:p w:rsidR="00DF1E8F" w:rsidRDefault="00DF1E8F" w:rsidP="00DF1E8F">
      <w:pPr>
        <w:pStyle w:val="ogloszenie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DF1E8F">
        <w:rPr>
          <w:rFonts w:asciiTheme="majorHAnsi" w:hAnsiTheme="majorHAnsi" w:cstheme="majorHAnsi" w:hint="eastAsia"/>
          <w:sz w:val="22"/>
          <w:szCs w:val="22"/>
        </w:rPr>
        <w:t>Labsystem</w:t>
      </w:r>
      <w:proofErr w:type="spellEnd"/>
      <w:r w:rsidRPr="00DF1E8F">
        <w:rPr>
          <w:rFonts w:asciiTheme="majorHAnsi" w:hAnsiTheme="majorHAnsi" w:cstheme="majorHAnsi" w:hint="eastAsia"/>
          <w:sz w:val="22"/>
          <w:szCs w:val="22"/>
        </w:rPr>
        <w:t xml:space="preserve"> s.c. Ewa Superata, Mariusz Martini</w:t>
      </w:r>
    </w:p>
    <w:p w:rsidR="00DF1E8F" w:rsidRPr="00DF1E8F" w:rsidRDefault="00DF1E8F" w:rsidP="00DF1E8F">
      <w:pPr>
        <w:pStyle w:val="ogloszenie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DF1E8F">
        <w:rPr>
          <w:rFonts w:asciiTheme="majorHAnsi" w:hAnsiTheme="majorHAnsi" w:cstheme="majorHAnsi" w:hint="eastAsia"/>
          <w:sz w:val="22"/>
          <w:szCs w:val="22"/>
        </w:rPr>
        <w:t>Danlab</w:t>
      </w:r>
      <w:proofErr w:type="spellEnd"/>
      <w:r w:rsidRPr="00DF1E8F">
        <w:rPr>
          <w:rFonts w:asciiTheme="majorHAnsi" w:hAnsiTheme="majorHAnsi" w:cstheme="majorHAnsi" w:hint="eastAsia"/>
          <w:sz w:val="22"/>
          <w:szCs w:val="22"/>
        </w:rPr>
        <w:t xml:space="preserve"> Danuta </w:t>
      </w:r>
      <w:proofErr w:type="spellStart"/>
      <w:r w:rsidRPr="00DF1E8F">
        <w:rPr>
          <w:rFonts w:asciiTheme="majorHAnsi" w:hAnsiTheme="majorHAnsi" w:cstheme="majorHAnsi" w:hint="eastAsia"/>
          <w:sz w:val="22"/>
          <w:szCs w:val="22"/>
        </w:rPr>
        <w:t>Katryńska</w:t>
      </w:r>
      <w:proofErr w:type="spellEnd"/>
    </w:p>
    <w:p w:rsidR="007B4586" w:rsidRPr="00DF1E8F" w:rsidRDefault="007B4586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 Light" w:hAnsi="Calibri Light" w:cs="Calibri"/>
          <w:color w:val="2D2D2D"/>
          <w:sz w:val="22"/>
          <w:szCs w:val="22"/>
        </w:rPr>
        <w:t xml:space="preserve">W wyniku zaproszenia do złożenia oferty w </w:t>
      </w:r>
      <w:r>
        <w:rPr>
          <w:rFonts w:ascii="Calibri Light" w:hAnsi="Calibri Light" w:cs="Calibri"/>
          <w:color w:val="191919"/>
          <w:sz w:val="22"/>
          <w:szCs w:val="22"/>
        </w:rPr>
        <w:t>postęp</w:t>
      </w:r>
      <w:r>
        <w:rPr>
          <w:rFonts w:ascii="Calibri Light" w:hAnsi="Calibri Light" w:cs="Calibri"/>
          <w:color w:val="2D2D2D"/>
          <w:sz w:val="22"/>
          <w:szCs w:val="22"/>
        </w:rPr>
        <w:t>owan</w:t>
      </w:r>
      <w:r>
        <w:rPr>
          <w:rFonts w:ascii="Calibri Light" w:hAnsi="Calibri Light" w:cs="Calibri"/>
          <w:color w:val="191919"/>
          <w:sz w:val="22"/>
          <w:szCs w:val="22"/>
        </w:rPr>
        <w:t xml:space="preserve">iu 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o </w:t>
      </w:r>
      <w:r>
        <w:rPr>
          <w:rFonts w:ascii="Calibri Light" w:hAnsi="Calibri Light" w:cs="Calibri"/>
          <w:color w:val="191919"/>
          <w:sz w:val="22"/>
          <w:szCs w:val="22"/>
        </w:rPr>
        <w:t>u</w:t>
      </w:r>
      <w:r>
        <w:rPr>
          <w:rFonts w:ascii="Calibri Light" w:hAnsi="Calibri Light" w:cs="Calibri"/>
          <w:color w:val="2D2D2D"/>
          <w:sz w:val="22"/>
          <w:szCs w:val="22"/>
        </w:rPr>
        <w:t>dz</w:t>
      </w:r>
      <w:r>
        <w:rPr>
          <w:rFonts w:ascii="Calibri Light" w:hAnsi="Calibri Light" w:cs="Calibri"/>
          <w:color w:val="191919"/>
          <w:sz w:val="22"/>
          <w:szCs w:val="22"/>
        </w:rPr>
        <w:t>i</w:t>
      </w:r>
      <w:r>
        <w:rPr>
          <w:rFonts w:ascii="Calibri Light" w:hAnsi="Calibri Light" w:cs="Calibri"/>
          <w:color w:val="2D2D2D"/>
          <w:sz w:val="22"/>
          <w:szCs w:val="22"/>
        </w:rPr>
        <w:t>elen</w:t>
      </w:r>
      <w:r>
        <w:rPr>
          <w:rFonts w:ascii="Calibri Light" w:hAnsi="Calibri Light" w:cs="Calibri"/>
          <w:color w:val="191919"/>
          <w:sz w:val="22"/>
          <w:szCs w:val="22"/>
        </w:rPr>
        <w:t>i</w:t>
      </w:r>
      <w:r>
        <w:rPr>
          <w:rFonts w:ascii="Calibri Light" w:hAnsi="Calibri Light" w:cs="Calibri"/>
          <w:color w:val="2D2D2D"/>
          <w:sz w:val="22"/>
          <w:szCs w:val="22"/>
        </w:rPr>
        <w:t>e zamówienia pu</w:t>
      </w:r>
      <w:r>
        <w:rPr>
          <w:rFonts w:ascii="Calibri Light" w:hAnsi="Calibri Light" w:cs="Calibri"/>
          <w:color w:val="191919"/>
          <w:sz w:val="22"/>
          <w:szCs w:val="22"/>
        </w:rPr>
        <w:t>bl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icznego w trybie art. 6 </w:t>
      </w:r>
      <w:r>
        <w:rPr>
          <w:rFonts w:ascii="Calibri Light" w:hAnsi="Calibri Light"/>
          <w:sz w:val="22"/>
          <w:szCs w:val="22"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rFonts w:ascii="Calibri Light" w:hAnsi="Calibri Light" w:cs="Calibri"/>
          <w:sz w:val="22"/>
          <w:szCs w:val="22"/>
        </w:rPr>
        <w:t xml:space="preserve"> </w:t>
      </w:r>
      <w:r>
        <w:rPr>
          <w:rFonts w:ascii="Calibri Light" w:hAnsi="Calibri Light" w:cs="Calibri"/>
          <w:color w:val="191919"/>
          <w:sz w:val="22"/>
          <w:szCs w:val="22"/>
        </w:rPr>
        <w:t>n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a </w:t>
      </w:r>
      <w:r w:rsidR="007A171A">
        <w:rPr>
          <w:rFonts w:ascii="Calibri Light" w:hAnsi="Calibri Light" w:cs="Calibri"/>
          <w:color w:val="2D2D2D"/>
          <w:sz w:val="22"/>
          <w:szCs w:val="22"/>
        </w:rPr>
        <w:t>za</w:t>
      </w:r>
      <w:r w:rsidR="00704763" w:rsidRPr="00F81D41">
        <w:rPr>
          <w:rFonts w:asciiTheme="majorHAnsi" w:hAnsiTheme="majorHAnsi" w:cstheme="majorHAnsi"/>
          <w:bCs/>
          <w:color w:val="2D2D2D"/>
          <w:sz w:val="22"/>
          <w:szCs w:val="22"/>
        </w:rPr>
        <w:t>kup wyposażenia</w:t>
      </w:r>
    </w:p>
    <w:p w:rsidR="007B4586" w:rsidRDefault="00704763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sz w:val="22"/>
          <w:szCs w:val="22"/>
        </w:rPr>
      </w:pPr>
      <w:r w:rsidRPr="00704763">
        <w:rPr>
          <w:rFonts w:ascii="Calibri Light" w:hAnsi="Calibri Light" w:cs="Calibri"/>
          <w:sz w:val="22"/>
          <w:szCs w:val="22"/>
        </w:rPr>
        <w:t>w</w:t>
      </w:r>
      <w:r w:rsidR="00C51F56" w:rsidRPr="00704763">
        <w:rPr>
          <w:rFonts w:ascii="Calibri Light" w:hAnsi="Calibri Light" w:cs="Calibri"/>
          <w:sz w:val="22"/>
          <w:szCs w:val="22"/>
        </w:rPr>
        <w:t xml:space="preserve">płynęły oferty wymienione w tabeli </w:t>
      </w:r>
    </w:p>
    <w:p w:rsidR="00762AAD" w:rsidRDefault="00762AAD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sz w:val="22"/>
          <w:szCs w:val="22"/>
        </w:rPr>
      </w:pPr>
    </w:p>
    <w:p w:rsidR="007B4586" w:rsidRPr="00762AAD" w:rsidRDefault="00704763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 1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C51F56" w:rsidP="00762AAD">
            <w:pPr>
              <w:pStyle w:val="Standard"/>
              <w:suppressAutoHyphens w:val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C51F56" w:rsidP="00762AAD">
            <w:pPr>
              <w:pStyle w:val="Standard"/>
              <w:suppressAutoHyphens w:val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C51F56" w:rsidP="00762AAD">
            <w:pPr>
              <w:pStyle w:val="Standard"/>
              <w:suppressAutoHyphens w:val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C51F56" w:rsidP="00762AAD">
            <w:pPr>
              <w:pStyle w:val="Standard"/>
              <w:suppressAutoHyphens w:val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C51F56" w:rsidP="00762AAD">
            <w:pPr>
              <w:pStyle w:val="Standard"/>
              <w:suppressAutoHyphens w:val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Uwagi</w:t>
            </w: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IDALIA Ireneusz Dworak s.j.</w:t>
            </w:r>
          </w:p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ul. Marii Fołtyn 10</w:t>
            </w:r>
          </w:p>
          <w:p w:rsidR="007B4586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26-615 Radom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677E91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3 860,00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4 747,80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B4586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Merazet</w:t>
            </w:r>
            <w:proofErr w:type="spellEnd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 xml:space="preserve"> S.A.</w:t>
            </w:r>
          </w:p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 xml:space="preserve">ul. J. </w:t>
            </w:r>
            <w:proofErr w:type="spellStart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Krauthofera</w:t>
            </w:r>
            <w:proofErr w:type="spellEnd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 xml:space="preserve"> 36</w:t>
            </w:r>
          </w:p>
          <w:p w:rsidR="007B4586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60-203 Poznań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677E91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3 870,00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4 760,10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B4586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FROST Tomasz Jankowski</w:t>
            </w:r>
          </w:p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ul. Dobra 9</w:t>
            </w:r>
          </w:p>
          <w:p w:rsidR="007B4586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05-092 Łomianki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06130A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4 100,00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5 043,00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B4586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Labsystem</w:t>
            </w:r>
            <w:proofErr w:type="spellEnd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 xml:space="preserve"> s.c. Ewa Superata, Mariusz Martini</w:t>
            </w:r>
          </w:p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ul. Dobrego Pasterza 100</w:t>
            </w:r>
          </w:p>
          <w:p w:rsidR="007B4586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31-416 Kraków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06130A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4 445,00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5 467,35</w:t>
            </w:r>
            <w:r w:rsidR="00DF333C">
              <w:rPr>
                <w:rFonts w:asciiTheme="majorHAnsi" w:hAnsiTheme="majorHAnsi" w:cstheme="majorHAnsi"/>
                <w:sz w:val="18"/>
                <w:szCs w:val="18"/>
              </w:rPr>
              <w:t xml:space="preserve">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Pr="00762AAD" w:rsidRDefault="007B4586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2AA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A-</w:t>
            </w:r>
            <w:proofErr w:type="spellStart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Biotech</w:t>
            </w:r>
            <w:proofErr w:type="spellEnd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 xml:space="preserve"> M. </w:t>
            </w:r>
            <w:proofErr w:type="spellStart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Zemanek-Zboch</w:t>
            </w:r>
            <w:proofErr w:type="spellEnd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Sp.j</w:t>
            </w:r>
            <w:proofErr w:type="spellEnd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 xml:space="preserve"> ul. Strzegomska 260A/4</w:t>
            </w:r>
          </w:p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54-432 Wrocław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6422D8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4 600,00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5 658,00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62AA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Danlab</w:t>
            </w:r>
            <w:proofErr w:type="spellEnd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 xml:space="preserve"> Danuta </w:t>
            </w:r>
            <w:proofErr w:type="spellStart"/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Katryńska</w:t>
            </w:r>
            <w:proofErr w:type="spellEnd"/>
          </w:p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ul. Handlowa 6a</w:t>
            </w:r>
          </w:p>
          <w:p w:rsidR="00762AAD" w:rsidRPr="00762AAD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15-399 Białystok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6422D8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5 080,00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2AAD">
              <w:rPr>
                <w:rFonts w:asciiTheme="majorHAnsi" w:hAnsiTheme="majorHAnsi" w:cstheme="majorHAnsi"/>
                <w:sz w:val="18"/>
                <w:szCs w:val="18"/>
              </w:rPr>
              <w:t>6 248,40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762AAD" w:rsidRDefault="00762AAD" w:rsidP="00762AAD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B4586" w:rsidRDefault="007B458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/>
          <w:sz w:val="22"/>
          <w:szCs w:val="22"/>
        </w:rPr>
      </w:pPr>
    </w:p>
    <w:p w:rsidR="00704763" w:rsidRDefault="00704763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Pakiet2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Uwagi</w:t>
            </w: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62AAD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49C" w:rsidRPr="006E049C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049C">
              <w:rPr>
                <w:rFonts w:asciiTheme="majorHAnsi" w:hAnsiTheme="majorHAnsi" w:cstheme="majorHAnsi" w:hint="eastAsia"/>
                <w:sz w:val="18"/>
                <w:szCs w:val="18"/>
              </w:rPr>
              <w:t>Labsystem</w:t>
            </w:r>
            <w:proofErr w:type="spellEnd"/>
            <w:r w:rsidRPr="006E049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s.c. Ewa Superata, Mariusz Martini</w:t>
            </w:r>
          </w:p>
          <w:p w:rsidR="006E049C" w:rsidRPr="006E049C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 w:hint="eastAsia"/>
                <w:sz w:val="18"/>
                <w:szCs w:val="18"/>
              </w:rPr>
              <w:t>ul. Dobrego Pasterza 100</w:t>
            </w:r>
          </w:p>
          <w:p w:rsidR="00704763" w:rsidRPr="006E049C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 w:hint="eastAsia"/>
                <w:sz w:val="18"/>
                <w:szCs w:val="18"/>
              </w:rPr>
              <w:t>31-416 Krak</w:t>
            </w:r>
            <w:r w:rsidRPr="006E049C">
              <w:rPr>
                <w:rFonts w:asciiTheme="majorHAnsi" w:hAnsiTheme="majorHAnsi" w:cstheme="majorHAnsi" w:hint="eastAsia"/>
                <w:sz w:val="18"/>
                <w:szCs w:val="18"/>
              </w:rPr>
              <w:t>ó</w:t>
            </w:r>
            <w:r w:rsidRPr="006E049C">
              <w:rPr>
                <w:rFonts w:asciiTheme="majorHAnsi" w:hAnsiTheme="majorHAnsi" w:cstheme="majorHAnsi" w:hint="eastAsia"/>
                <w:sz w:val="18"/>
                <w:szCs w:val="18"/>
              </w:rPr>
              <w:t>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6422D8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7 820,00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6E049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9 618,60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62AAD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D" w:rsidRPr="006E049C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FROST Tomasz Jankowski</w:t>
            </w:r>
          </w:p>
          <w:p w:rsidR="00762AAD" w:rsidRPr="006E049C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ul. Dobra 9</w:t>
            </w:r>
          </w:p>
          <w:p w:rsidR="00704763" w:rsidRPr="006E049C" w:rsidRDefault="00762AAD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05-092 Łomianki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06130A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8 590,00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6E049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10 565,70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62AAD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49C" w:rsidRPr="006E049C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MAR-FOUR Marian Siekierski</w:t>
            </w:r>
          </w:p>
          <w:p w:rsidR="006E049C" w:rsidRPr="006E049C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ul. Srebrzyńska 5/7</w:t>
            </w:r>
          </w:p>
          <w:p w:rsidR="00704763" w:rsidRPr="006E049C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95-050 Konstantynów Łódzki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6422D8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9 900,00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6E049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E049C">
              <w:rPr>
                <w:rFonts w:asciiTheme="majorHAnsi" w:hAnsiTheme="majorHAnsi" w:cstheme="majorHAnsi"/>
                <w:sz w:val="18"/>
                <w:szCs w:val="18"/>
              </w:rPr>
              <w:t>12 177,00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6E049C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04763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Pakiet3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Uwagi</w:t>
            </w: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49C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Labsystem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s.c. Ewa Superata, Mariusz Martini</w:t>
            </w:r>
          </w:p>
          <w:p w:rsidR="006E049C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ul. Dobrego Pasterza 100</w:t>
            </w:r>
          </w:p>
          <w:p w:rsidR="00704763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31-416 Kraków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422D8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6 780,00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E049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8 339,40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49C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FROST Tomasz Jankowski</w:t>
            </w:r>
          </w:p>
          <w:p w:rsidR="006E049C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ul. Dobra 9</w:t>
            </w:r>
          </w:p>
          <w:p w:rsidR="00704763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05-092 Łomianki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06130A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7 490,00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E049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9 212,70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49C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MAR-FOUR Marian Siekierski</w:t>
            </w:r>
          </w:p>
          <w:p w:rsidR="006E049C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ul. </w:t>
            </w: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Srebrzyńska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5/7</w:t>
            </w:r>
          </w:p>
          <w:p w:rsidR="00704763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95-050 Konstantynów Łódzki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DF333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9 900,00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E049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12 177,00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49C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AMP Polska Sp. z o.o.</w:t>
            </w:r>
          </w:p>
          <w:p w:rsidR="006E049C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Aleja Pokoju 78 </w:t>
            </w:r>
          </w:p>
          <w:p w:rsidR="00704763" w:rsidRPr="00F03565" w:rsidRDefault="006E049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31-564 Kraków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DF333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14 967,00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18 409,41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04763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</w:p>
    <w:p w:rsidR="00704763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Pakiet4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04763" w:rsidRPr="00F03565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Uwagi</w:t>
            </w:r>
          </w:p>
        </w:tc>
      </w:tr>
      <w:tr w:rsidR="00704763" w:rsidRPr="00F03565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IDALIA Ireneusz Dworak s.j.</w:t>
            </w:r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ul. Marii Fołtyn 10</w:t>
            </w:r>
          </w:p>
          <w:p w:rsidR="00704763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26-615 Radom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7E91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6 695,00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8 234,85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763" w:rsidRPr="00F03565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Labsystem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s.c. Ewa Superata, Mariusz Martini</w:t>
            </w:r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ul. Dobrego Pasterza 100</w:t>
            </w:r>
          </w:p>
          <w:p w:rsidR="00704763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31-416 Kraków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422D8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7 140,00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422D8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8 78</w:t>
            </w:r>
            <w:r w:rsidR="006730BC" w:rsidRPr="00F03565">
              <w:rPr>
                <w:rFonts w:asciiTheme="majorHAnsi" w:hAnsiTheme="majorHAnsi" w:cstheme="majorHAnsi"/>
                <w:sz w:val="18"/>
                <w:szCs w:val="18"/>
              </w:rPr>
              <w:t>2,20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763" w:rsidRPr="00F03565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FROST Tomasz Jankowski</w:t>
            </w:r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ul. Dobra 9</w:t>
            </w:r>
          </w:p>
          <w:p w:rsidR="00704763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05-092 Łomianki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06130A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7 335,00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9 022,05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763" w:rsidRPr="00F03565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A-</w:t>
            </w: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Biotech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M. </w:t>
            </w: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Zemanek-Zboch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Sp.j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ul. Strzegomska 260A/4</w:t>
            </w:r>
          </w:p>
          <w:p w:rsidR="00704763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54-432 Wrocław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422D8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7 500,00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9 225,00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30BC" w:rsidRPr="00F03565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Danlab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Danuta </w:t>
            </w: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Katryńska</w:t>
            </w:r>
            <w:proofErr w:type="spellEnd"/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ul. Handlowa 6a</w:t>
            </w:r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15-399 Białystok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422D8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10 350,00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12 730,50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04763" w:rsidRPr="00F03565" w:rsidRDefault="00704763" w:rsidP="00704763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704763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 5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Uwagi</w:t>
            </w: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Merazet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S.A.</w:t>
            </w:r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ul. J. </w:t>
            </w: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Krauthofera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36</w:t>
            </w:r>
          </w:p>
          <w:p w:rsidR="00704763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60-203 Poznań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7E91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1 127,00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/>
                <w:sz w:val="18"/>
                <w:szCs w:val="18"/>
              </w:rPr>
              <w:t xml:space="preserve">1 386,21 </w:t>
            </w:r>
            <w:r w:rsidR="00677E91">
              <w:rPr>
                <w:rFonts w:ascii="Calibri Light" w:hAnsi="Calibri Light"/>
                <w:sz w:val="18"/>
                <w:szCs w:val="18"/>
              </w:rPr>
              <w:t>z</w:t>
            </w:r>
            <w:r w:rsidRPr="00F03565">
              <w:rPr>
                <w:rFonts w:ascii="Calibri Light" w:hAnsi="Calibri Light"/>
                <w:sz w:val="18"/>
                <w:szCs w:val="18"/>
              </w:rPr>
              <w:t>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MAR-FOUR Marian Siekierski</w:t>
            </w:r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ul. </w:t>
            </w:r>
            <w:proofErr w:type="spellStart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Srebrzyńska</w:t>
            </w:r>
            <w:proofErr w:type="spellEnd"/>
            <w:r w:rsidRPr="00F03565">
              <w:rPr>
                <w:rFonts w:asciiTheme="majorHAnsi" w:hAnsiTheme="majorHAnsi" w:cstheme="majorHAnsi"/>
                <w:sz w:val="18"/>
                <w:szCs w:val="18"/>
              </w:rPr>
              <w:t xml:space="preserve"> 5/7</w:t>
            </w:r>
          </w:p>
          <w:p w:rsidR="00704763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Theme="majorHAnsi" w:hAnsiTheme="majorHAnsi" w:cstheme="majorHAnsi"/>
                <w:sz w:val="18"/>
                <w:szCs w:val="18"/>
              </w:rPr>
              <w:t>95-050 Konstantynów Łódzki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DF333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5 200,00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/>
                <w:sz w:val="18"/>
                <w:szCs w:val="18"/>
              </w:rPr>
              <w:t>6 396,00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6730BC" w:rsidRDefault="006730BC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:rsidR="00704763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 6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Uwagi</w:t>
            </w: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D9329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/>
                <w:sz w:val="18"/>
                <w:szCs w:val="18"/>
              </w:rPr>
              <w:t>Zakład Techniki Medycznej "TECH-MED" Sp. z o.o.</w:t>
            </w:r>
          </w:p>
          <w:p w:rsidR="006730BC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 w:hint="eastAsia"/>
                <w:sz w:val="18"/>
                <w:szCs w:val="18"/>
              </w:rPr>
              <w:t xml:space="preserve">ul. Ernsta Petersona 6A </w:t>
            </w:r>
          </w:p>
          <w:p w:rsidR="00704763" w:rsidRPr="00F03565" w:rsidRDefault="006730BC" w:rsidP="00D93293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 w:hint="eastAsia"/>
                <w:sz w:val="18"/>
                <w:szCs w:val="18"/>
              </w:rPr>
              <w:t>85-862 Bydgoszcz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BF77DE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21 140,00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6730BC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/>
                <w:sz w:val="18"/>
                <w:szCs w:val="18"/>
              </w:rPr>
              <w:t>22 831,20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704763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</w:p>
    <w:p w:rsidR="00FB5DB7" w:rsidRDefault="00FB5DB7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</w:p>
    <w:p w:rsidR="00FB5DB7" w:rsidRDefault="00FB5DB7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:rsidR="00704763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Pakiet 7</w:t>
      </w: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F03565">
              <w:rPr>
                <w:rFonts w:ascii="Calibri Light" w:hAnsi="Calibri Light"/>
                <w:b/>
                <w:bCs/>
                <w:sz w:val="18"/>
                <w:szCs w:val="18"/>
              </w:rPr>
              <w:t>Uwagi</w:t>
            </w:r>
          </w:p>
        </w:tc>
      </w:tr>
      <w:tr w:rsidR="00704763" w:rsidTr="007109A2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D9329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65" w:rsidRPr="00F03565" w:rsidRDefault="00F03565" w:rsidP="00D93293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F03565">
              <w:rPr>
                <w:rFonts w:ascii="Calibri Light" w:hAnsi="Calibri Light" w:hint="eastAsia"/>
                <w:sz w:val="18"/>
                <w:szCs w:val="18"/>
              </w:rPr>
              <w:t>ArjoHuntleigh</w:t>
            </w:r>
            <w:proofErr w:type="spellEnd"/>
            <w:r w:rsidRPr="00F03565">
              <w:rPr>
                <w:rFonts w:ascii="Calibri Light" w:hAnsi="Calibri Light" w:hint="eastAsia"/>
                <w:sz w:val="18"/>
                <w:szCs w:val="18"/>
              </w:rPr>
              <w:t xml:space="preserve"> Polska Sp. z o. o.</w:t>
            </w:r>
          </w:p>
          <w:p w:rsidR="00F03565" w:rsidRPr="00F03565" w:rsidRDefault="00F03565" w:rsidP="00D93293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 w:hint="eastAsia"/>
                <w:sz w:val="18"/>
                <w:szCs w:val="18"/>
              </w:rPr>
              <w:t>ul. Ks. Piotra Wawrzyniaka 2</w:t>
            </w:r>
          </w:p>
          <w:p w:rsidR="00704763" w:rsidRPr="00F03565" w:rsidRDefault="00F03565" w:rsidP="00D93293">
            <w:pPr>
              <w:pStyle w:val="Standard"/>
              <w:suppressAutoHyphens w:val="0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 w:hint="eastAsia"/>
                <w:sz w:val="18"/>
                <w:szCs w:val="18"/>
              </w:rPr>
              <w:t>62-052 Komornik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BF77DE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52 500,00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F03565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  <w:r w:rsidRPr="00F03565">
              <w:rPr>
                <w:rFonts w:ascii="Calibri Light" w:hAnsi="Calibri Light"/>
                <w:sz w:val="18"/>
                <w:szCs w:val="18"/>
              </w:rPr>
              <w:t>56 700,00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763" w:rsidRPr="00F03565" w:rsidRDefault="00704763" w:rsidP="007109A2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704763" w:rsidRDefault="00704763" w:rsidP="00704763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</w:p>
    <w:p w:rsidR="007B4586" w:rsidRDefault="00C51F56">
      <w:pPr>
        <w:pStyle w:val="Standard"/>
        <w:suppressAutoHyphens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Zamówienie realizowane będzie w ramach projektu dofinansowanego z Funduszy Europejskich pn.:</w:t>
      </w:r>
      <w:r>
        <w:rPr>
          <w:rFonts w:ascii="Calibri Light" w:hAnsi="Calibri Light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Wybrana oferta:</w:t>
      </w:r>
    </w:p>
    <w:p w:rsidR="007B4586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  <w:t>Pakiet 1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/>
          <w:sz w:val="22"/>
          <w:szCs w:val="22"/>
        </w:rPr>
        <w:t>IDALIA Ireneusz Dworak s.j.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/>
          <w:sz w:val="22"/>
          <w:szCs w:val="22"/>
        </w:rPr>
        <w:t>ul. Marii Fołtyn 10</w:t>
      </w:r>
    </w:p>
    <w:p w:rsidR="00D93293" w:rsidRPr="00D93293" w:rsidRDefault="00D93293" w:rsidP="00D93293">
      <w:pPr>
        <w:pStyle w:val="ogloszenie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/>
          <w:sz w:val="22"/>
          <w:szCs w:val="22"/>
        </w:rPr>
        <w:t>26-615 Radom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  <w:t>Pakiet 2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proofErr w:type="spellStart"/>
      <w:r w:rsidRPr="00D93293">
        <w:rPr>
          <w:rFonts w:asciiTheme="majorHAnsi" w:hAnsiTheme="majorHAnsi" w:cstheme="majorHAnsi" w:hint="eastAsia"/>
          <w:sz w:val="22"/>
          <w:szCs w:val="22"/>
        </w:rPr>
        <w:t>Labsystem</w:t>
      </w:r>
      <w:proofErr w:type="spellEnd"/>
      <w:r w:rsidRPr="00D93293">
        <w:rPr>
          <w:rFonts w:asciiTheme="majorHAnsi" w:hAnsiTheme="majorHAnsi" w:cstheme="majorHAnsi" w:hint="eastAsia"/>
          <w:sz w:val="22"/>
          <w:szCs w:val="22"/>
        </w:rPr>
        <w:t xml:space="preserve"> s.c. Ewa Superata, Mariusz Martini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 w:hint="eastAsia"/>
          <w:sz w:val="22"/>
          <w:szCs w:val="22"/>
        </w:rPr>
        <w:t>ul. Dobrego Pasterza 100</w:t>
      </w:r>
    </w:p>
    <w:p w:rsidR="00D93293" w:rsidRPr="00D93293" w:rsidRDefault="00D93293" w:rsidP="00D93293">
      <w:pPr>
        <w:pStyle w:val="ogloszenie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 w:hint="eastAsia"/>
          <w:sz w:val="22"/>
          <w:szCs w:val="22"/>
        </w:rPr>
        <w:t>31-416 Kraków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  <w:t>Pakiet 3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proofErr w:type="spellStart"/>
      <w:r w:rsidRPr="00D93293">
        <w:rPr>
          <w:rFonts w:asciiTheme="majorHAnsi" w:hAnsiTheme="majorHAnsi" w:cstheme="majorHAnsi"/>
          <w:sz w:val="22"/>
          <w:szCs w:val="22"/>
        </w:rPr>
        <w:t>Labsystem</w:t>
      </w:r>
      <w:proofErr w:type="spellEnd"/>
      <w:r w:rsidRPr="00D93293">
        <w:rPr>
          <w:rFonts w:asciiTheme="majorHAnsi" w:hAnsiTheme="majorHAnsi" w:cstheme="majorHAnsi"/>
          <w:sz w:val="22"/>
          <w:szCs w:val="22"/>
        </w:rPr>
        <w:t xml:space="preserve"> s.c. Ewa Superata, Mariusz Martini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/>
          <w:sz w:val="22"/>
          <w:szCs w:val="22"/>
        </w:rPr>
        <w:t>ul. Dobrego Pasterza 100</w:t>
      </w:r>
    </w:p>
    <w:p w:rsidR="00D93293" w:rsidRPr="00D93293" w:rsidRDefault="00D93293" w:rsidP="00D93293">
      <w:pPr>
        <w:pStyle w:val="ogloszenie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/>
          <w:sz w:val="22"/>
          <w:szCs w:val="22"/>
        </w:rPr>
        <w:t>31-416 Kraków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  <w:t>Pakiet 4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/>
          <w:sz w:val="22"/>
          <w:szCs w:val="22"/>
        </w:rPr>
        <w:t>IDALIA Ireneusz Dworak s.j.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/>
          <w:sz w:val="22"/>
          <w:szCs w:val="22"/>
        </w:rPr>
        <w:t>ul. Marii Fołtyn 10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Theme="majorHAnsi" w:hAnsiTheme="majorHAnsi" w:cstheme="majorHAnsi"/>
          <w:sz w:val="22"/>
          <w:szCs w:val="22"/>
        </w:rPr>
        <w:t>26-615 Radom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  <w:t>Pakiet 5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proofErr w:type="spellStart"/>
      <w:r w:rsidRPr="00D93293">
        <w:rPr>
          <w:rFonts w:asciiTheme="majorHAnsi" w:hAnsiTheme="majorHAnsi" w:cstheme="majorHAnsi"/>
          <w:sz w:val="22"/>
          <w:szCs w:val="22"/>
        </w:rPr>
        <w:t>Merazet</w:t>
      </w:r>
      <w:proofErr w:type="spellEnd"/>
      <w:r w:rsidRPr="00D93293">
        <w:rPr>
          <w:rFonts w:asciiTheme="majorHAnsi" w:hAnsiTheme="majorHAnsi" w:cstheme="majorHAnsi"/>
          <w:sz w:val="22"/>
          <w:szCs w:val="22"/>
        </w:rPr>
        <w:t xml:space="preserve"> S.A.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93293">
        <w:rPr>
          <w:rFonts w:asciiTheme="majorHAnsi" w:hAnsiTheme="majorHAnsi" w:cstheme="majorHAnsi"/>
          <w:sz w:val="22"/>
          <w:szCs w:val="22"/>
        </w:rPr>
        <w:t xml:space="preserve">ul. J. </w:t>
      </w:r>
      <w:proofErr w:type="spellStart"/>
      <w:r w:rsidRPr="00D93293">
        <w:rPr>
          <w:rFonts w:asciiTheme="majorHAnsi" w:hAnsiTheme="majorHAnsi" w:cstheme="majorHAnsi"/>
          <w:sz w:val="22"/>
          <w:szCs w:val="22"/>
        </w:rPr>
        <w:t>Krauthofera</w:t>
      </w:r>
      <w:proofErr w:type="spellEnd"/>
      <w:r w:rsidRPr="00D93293">
        <w:rPr>
          <w:rFonts w:asciiTheme="majorHAnsi" w:hAnsiTheme="majorHAnsi" w:cstheme="majorHAnsi"/>
          <w:sz w:val="22"/>
          <w:szCs w:val="22"/>
        </w:rPr>
        <w:t xml:space="preserve"> 36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Theme="majorHAnsi" w:hAnsiTheme="majorHAnsi" w:cstheme="majorHAnsi"/>
          <w:sz w:val="22"/>
          <w:szCs w:val="22"/>
        </w:rPr>
        <w:t>60-203 Poznań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  <w:t>Pakiet 6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 w:rsidRPr="00D93293">
        <w:rPr>
          <w:rFonts w:ascii="Calibri Light" w:hAnsi="Calibri Light"/>
          <w:sz w:val="22"/>
          <w:szCs w:val="22"/>
        </w:rPr>
        <w:t>Zakład Techniki Medycznej "TECH-MED" Sp. z o.o.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 w:rsidRPr="00D93293">
        <w:rPr>
          <w:rFonts w:ascii="Calibri Light" w:hAnsi="Calibri Light" w:hint="eastAsia"/>
          <w:sz w:val="22"/>
          <w:szCs w:val="22"/>
        </w:rPr>
        <w:t xml:space="preserve">ul. Ernsta Petersona 6A 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hAnsi="Calibri Light"/>
          <w:sz w:val="22"/>
          <w:szCs w:val="22"/>
        </w:rPr>
      </w:pPr>
      <w:r w:rsidRPr="00D93293">
        <w:rPr>
          <w:rFonts w:ascii="Calibri Light" w:hAnsi="Calibri Light" w:hint="eastAsia"/>
          <w:sz w:val="22"/>
          <w:szCs w:val="22"/>
        </w:rPr>
        <w:t>85-862 Bydgoszcz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  <w:t>Pakiet 7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proofErr w:type="spellStart"/>
      <w:r w:rsidRPr="00D93293">
        <w:rPr>
          <w:rFonts w:ascii="Calibri Light" w:hAnsi="Calibri Light" w:hint="eastAsia"/>
          <w:sz w:val="22"/>
          <w:szCs w:val="22"/>
        </w:rPr>
        <w:t>ArjoHuntleigh</w:t>
      </w:r>
      <w:proofErr w:type="spellEnd"/>
      <w:r w:rsidRPr="00D93293">
        <w:rPr>
          <w:rFonts w:ascii="Calibri Light" w:hAnsi="Calibri Light" w:hint="eastAsia"/>
          <w:sz w:val="22"/>
          <w:szCs w:val="22"/>
        </w:rPr>
        <w:t xml:space="preserve"> Polska Sp. z o. o.</w:t>
      </w:r>
    </w:p>
    <w:p w:rsidR="00D93293" w:rsidRPr="00D93293" w:rsidRDefault="00D93293" w:rsidP="00D93293">
      <w:pPr>
        <w:pStyle w:val="Standard"/>
        <w:suppressAutoHyphens w:val="0"/>
        <w:jc w:val="both"/>
        <w:textAlignment w:val="auto"/>
        <w:rPr>
          <w:rFonts w:ascii="Calibri Light" w:hAnsi="Calibri Light"/>
          <w:sz w:val="22"/>
          <w:szCs w:val="22"/>
        </w:rPr>
      </w:pPr>
      <w:r w:rsidRPr="00D93293">
        <w:rPr>
          <w:rFonts w:ascii="Calibri Light" w:hAnsi="Calibri Light" w:hint="eastAsia"/>
          <w:sz w:val="22"/>
          <w:szCs w:val="22"/>
        </w:rPr>
        <w:t>ul. Ks. Piotra Wawrzyniaka 2</w:t>
      </w:r>
    </w:p>
    <w:p w:rsidR="00D93293" w:rsidRPr="00D93293" w:rsidRDefault="00D93293" w:rsidP="00D93293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  <w:r w:rsidRPr="00D93293">
        <w:rPr>
          <w:rFonts w:ascii="Calibri Light" w:hAnsi="Calibri Light" w:hint="eastAsia"/>
          <w:sz w:val="22"/>
          <w:szCs w:val="22"/>
        </w:rPr>
        <w:t>62-052 Komornik</w:t>
      </w:r>
    </w:p>
    <w:p w:rsidR="007B4586" w:rsidRDefault="007B4586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4586" w:rsidRDefault="007B4586" w:rsidP="00BF77DE">
      <w:pPr>
        <w:pStyle w:val="Textbody"/>
        <w:tabs>
          <w:tab w:val="left" w:pos="1530"/>
        </w:tabs>
        <w:spacing w:after="0" w:line="360" w:lineRule="auto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sectPr w:rsidR="007B458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6A" w:rsidRDefault="0054146A">
      <w:pPr>
        <w:rPr>
          <w:rFonts w:hint="eastAsia"/>
        </w:rPr>
      </w:pPr>
      <w:r>
        <w:separator/>
      </w:r>
    </w:p>
  </w:endnote>
  <w:endnote w:type="continuationSeparator" w:id="0">
    <w:p w:rsidR="0054146A" w:rsidRDefault="005414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56" w:rsidRDefault="00C51F56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C51F56" w:rsidRDefault="00C51F56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6A" w:rsidRDefault="005414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146A" w:rsidRDefault="005414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56" w:rsidRDefault="00EE5085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E2EF2"/>
    <w:multiLevelType w:val="multilevel"/>
    <w:tmpl w:val="8DA8D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5"/>
    <w:rsid w:val="0006130A"/>
    <w:rsid w:val="0054146A"/>
    <w:rsid w:val="006422D8"/>
    <w:rsid w:val="006730BC"/>
    <w:rsid w:val="00677E91"/>
    <w:rsid w:val="006E049C"/>
    <w:rsid w:val="00704763"/>
    <w:rsid w:val="00762AAD"/>
    <w:rsid w:val="007A171A"/>
    <w:rsid w:val="007B4586"/>
    <w:rsid w:val="00BF77DE"/>
    <w:rsid w:val="00C51F56"/>
    <w:rsid w:val="00D4641D"/>
    <w:rsid w:val="00D70407"/>
    <w:rsid w:val="00D93293"/>
    <w:rsid w:val="00DF1E8F"/>
    <w:rsid w:val="00DF333C"/>
    <w:rsid w:val="00EE5085"/>
    <w:rsid w:val="00F03565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052E7C-3F7A-4948-AE1F-FEEECB9D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ogloszenie">
    <w:name w:val="ogloszenie"/>
    <w:basedOn w:val="Normalny"/>
    <w:pPr>
      <w:spacing w:line="100" w:lineRule="atLeast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G&#321;OSZENIE%20O%20WYNIKU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WYNIKU COVID</Template>
  <TotalTime>152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7</cp:revision>
  <cp:lastPrinted>2020-01-31T11:33:00Z</cp:lastPrinted>
  <dcterms:created xsi:type="dcterms:W3CDTF">2020-05-05T07:42:00Z</dcterms:created>
  <dcterms:modified xsi:type="dcterms:W3CDTF">2020-05-26T10:45:00Z</dcterms:modified>
</cp:coreProperties>
</file>