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F59" w:rsidRPr="00CE74DD" w:rsidRDefault="00651F59" w:rsidP="00651F59">
      <w:pPr>
        <w:widowControl w:val="0"/>
        <w:suppressAutoHyphens/>
        <w:autoSpaceDN w:val="0"/>
        <w:spacing w:after="0" w:line="240" w:lineRule="auto"/>
        <w:jc w:val="center"/>
        <w:textAlignment w:val="baseline"/>
        <w:rPr>
          <w:rFonts w:ascii="Times New Roman" w:eastAsia="SimSun" w:hAnsi="Times New Roman" w:cs="Arial"/>
          <w:kern w:val="3"/>
          <w:sz w:val="24"/>
          <w:szCs w:val="24"/>
          <w:lang w:eastAsia="zh-CN" w:bidi="hi-IN"/>
        </w:rPr>
      </w:pPr>
      <w:r>
        <w:rPr>
          <w:rFonts w:ascii="Times New Roman" w:eastAsia="SimSun" w:hAnsi="Times New Roman" w:cs="Arial"/>
          <w:noProof/>
          <w:kern w:val="3"/>
          <w:sz w:val="24"/>
          <w:szCs w:val="24"/>
          <w:lang w:eastAsia="pl-PL"/>
        </w:rPr>
        <w:drawing>
          <wp:anchor distT="0" distB="0" distL="114300" distR="114300" simplePos="0" relativeHeight="251659264" behindDoc="1" locked="0" layoutInCell="1" allowOverlap="1" wp14:anchorId="4A75FB1F" wp14:editId="2B2FAF87">
            <wp:simplePos x="0" y="0"/>
            <wp:positionH relativeFrom="column">
              <wp:posOffset>-375285</wp:posOffset>
            </wp:positionH>
            <wp:positionV relativeFrom="paragraph">
              <wp:posOffset>-9525</wp:posOffset>
            </wp:positionV>
            <wp:extent cx="974725" cy="985520"/>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985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4DD">
        <w:rPr>
          <w:rFonts w:ascii="Times New Roman" w:eastAsia="SimSun" w:hAnsi="Times New Roman" w:cs="Arial"/>
          <w:b/>
          <w:bCs/>
          <w:spacing w:val="40"/>
          <w:kern w:val="3"/>
          <w:sz w:val="32"/>
          <w:szCs w:val="24"/>
          <w:lang w:eastAsia="zh-CN" w:bidi="hi-IN"/>
        </w:rPr>
        <w:t>SZPITAL POWIATOWY W ZAWIERCIU</w:t>
      </w:r>
    </w:p>
    <w:tbl>
      <w:tblPr>
        <w:tblW w:w="8851" w:type="dxa"/>
        <w:tblInd w:w="709" w:type="dxa"/>
        <w:tblLayout w:type="fixed"/>
        <w:tblCellMar>
          <w:left w:w="10" w:type="dxa"/>
          <w:right w:w="10" w:type="dxa"/>
        </w:tblCellMar>
        <w:tblLook w:val="0000" w:firstRow="0" w:lastRow="0" w:firstColumn="0" w:lastColumn="0" w:noHBand="0" w:noVBand="0"/>
      </w:tblPr>
      <w:tblGrid>
        <w:gridCol w:w="6095"/>
        <w:gridCol w:w="2756"/>
      </w:tblGrid>
      <w:tr w:rsidR="00651F59" w:rsidRPr="00CE74DD" w:rsidTr="009D6AC3">
        <w:trPr>
          <w:trHeight w:val="918"/>
        </w:trPr>
        <w:tc>
          <w:tcPr>
            <w:tcW w:w="6095" w:type="dxa"/>
            <w:shd w:val="clear" w:color="auto" w:fill="auto"/>
            <w:tcMar>
              <w:top w:w="0" w:type="dxa"/>
              <w:left w:w="108" w:type="dxa"/>
              <w:bottom w:w="0" w:type="dxa"/>
              <w:right w:w="108" w:type="dxa"/>
            </w:tcMar>
          </w:tcPr>
          <w:p w:rsidR="00651F59" w:rsidRPr="00CE74DD" w:rsidRDefault="00651F59" w:rsidP="009D6AC3">
            <w:pPr>
              <w:widowControl w:val="0"/>
              <w:suppressAutoHyphens/>
              <w:autoSpaceDN w:val="0"/>
              <w:spacing w:before="120" w:after="0" w:line="288" w:lineRule="auto"/>
              <w:jc w:val="center"/>
              <w:textAlignment w:val="baseline"/>
              <w:rPr>
                <w:rFonts w:ascii="Times New Roman" w:eastAsia="SimSun" w:hAnsi="Times New Roman" w:cs="Arial"/>
                <w:kern w:val="3"/>
                <w:sz w:val="24"/>
                <w:szCs w:val="24"/>
                <w:lang w:eastAsia="zh-CN" w:bidi="hi-IN"/>
              </w:rPr>
            </w:pPr>
            <w:r w:rsidRPr="00CE74DD">
              <w:rPr>
                <w:rFonts w:ascii="Calibri" w:eastAsia="SimSun" w:hAnsi="Calibri" w:cs="Calibri"/>
                <w:kern w:val="3"/>
                <w:sz w:val="20"/>
                <w:szCs w:val="24"/>
                <w:lang w:eastAsia="zh-CN" w:bidi="hi-IN"/>
              </w:rPr>
              <w:t>ul. Miodowa 14, 42–400 Zawiercie</w:t>
            </w:r>
            <w:r w:rsidRPr="00CE74DD">
              <w:rPr>
                <w:rFonts w:ascii="Calibri" w:eastAsia="SimSun" w:hAnsi="Calibri" w:cs="Calibri"/>
                <w:kern w:val="3"/>
                <w:sz w:val="20"/>
                <w:szCs w:val="24"/>
                <w:lang w:eastAsia="zh-CN" w:bidi="hi-IN"/>
              </w:rPr>
              <w:br/>
              <w:t>REGON: 276271110  |  NIP: 649-19-18-293</w:t>
            </w:r>
            <w:r w:rsidRPr="00CE74DD">
              <w:rPr>
                <w:rFonts w:ascii="Calibri" w:eastAsia="SimSun" w:hAnsi="Calibri" w:cs="Calibri"/>
                <w:kern w:val="3"/>
                <w:sz w:val="20"/>
                <w:szCs w:val="24"/>
                <w:lang w:eastAsia="zh-CN" w:bidi="hi-IN"/>
              </w:rPr>
              <w:br/>
            </w:r>
            <w:r w:rsidRPr="00CE74DD">
              <w:rPr>
                <w:rFonts w:ascii="Calibri" w:eastAsia="SimSun" w:hAnsi="Calibri" w:cs="Calibri"/>
                <w:b/>
                <w:kern w:val="3"/>
                <w:sz w:val="20"/>
                <w:szCs w:val="24"/>
                <w:lang w:eastAsia="zh-CN" w:bidi="hi-IN"/>
              </w:rPr>
              <w:t>Certyfikat Jakości ISO 9001:2008, ISO 14001:2004, PN-N 18001:2004</w:t>
            </w:r>
          </w:p>
        </w:tc>
        <w:tc>
          <w:tcPr>
            <w:tcW w:w="2756" w:type="dxa"/>
            <w:shd w:val="clear" w:color="auto" w:fill="auto"/>
            <w:tcMar>
              <w:top w:w="0" w:type="dxa"/>
              <w:left w:w="108" w:type="dxa"/>
              <w:bottom w:w="0" w:type="dxa"/>
              <w:right w:w="108" w:type="dxa"/>
            </w:tcMar>
          </w:tcPr>
          <w:p w:rsidR="00651F59" w:rsidRPr="00CE74DD" w:rsidRDefault="00651F59" w:rsidP="009D6AC3">
            <w:pPr>
              <w:widowControl w:val="0"/>
              <w:suppressAutoHyphens/>
              <w:autoSpaceDN w:val="0"/>
              <w:spacing w:before="120" w:after="0" w:line="288" w:lineRule="auto"/>
              <w:jc w:val="center"/>
              <w:textAlignment w:val="baseline"/>
              <w:rPr>
                <w:rFonts w:ascii="Calibri" w:eastAsia="SimSun" w:hAnsi="Calibri" w:cs="Calibri"/>
                <w:kern w:val="3"/>
                <w:sz w:val="20"/>
                <w:szCs w:val="24"/>
                <w:lang w:val="en-US" w:eastAsia="zh-CN" w:bidi="hi-IN"/>
              </w:rPr>
            </w:pPr>
            <w:r w:rsidRPr="00CE74DD">
              <w:rPr>
                <w:rFonts w:ascii="Calibri" w:eastAsia="SimSun" w:hAnsi="Calibri" w:cs="Calibri"/>
                <w:kern w:val="3"/>
                <w:sz w:val="20"/>
                <w:szCs w:val="24"/>
                <w:lang w:val="en-US" w:eastAsia="zh-CN" w:bidi="hi-IN"/>
              </w:rPr>
              <w:t>tel. (0 32) 67-40-200</w:t>
            </w:r>
            <w:r w:rsidRPr="00CE74DD">
              <w:rPr>
                <w:rFonts w:ascii="Calibri" w:eastAsia="SimSun" w:hAnsi="Calibri" w:cs="Calibri"/>
                <w:kern w:val="3"/>
                <w:sz w:val="20"/>
                <w:szCs w:val="24"/>
                <w:lang w:val="en-US" w:eastAsia="zh-CN" w:bidi="hi-IN"/>
              </w:rPr>
              <w:br/>
              <w:t>www.szpitalzawiercie.pl</w:t>
            </w:r>
            <w:r w:rsidRPr="00CE74DD">
              <w:rPr>
                <w:rFonts w:ascii="Calibri" w:eastAsia="SimSun" w:hAnsi="Calibri" w:cs="Calibri"/>
                <w:kern w:val="3"/>
                <w:sz w:val="20"/>
                <w:szCs w:val="24"/>
                <w:lang w:val="en-US" w:eastAsia="zh-CN" w:bidi="hi-IN"/>
              </w:rPr>
              <w:br/>
              <w:t>sekretariat@szpitalzawiercie.pl</w:t>
            </w:r>
          </w:p>
        </w:tc>
      </w:tr>
    </w:tbl>
    <w:p w:rsidR="00651F59" w:rsidRPr="00CE74DD" w:rsidRDefault="00651F59" w:rsidP="00651F59">
      <w:pPr>
        <w:widowControl w:val="0"/>
        <w:tabs>
          <w:tab w:val="left" w:pos="1185"/>
        </w:tabs>
        <w:suppressAutoHyphens/>
        <w:autoSpaceDN w:val="0"/>
        <w:spacing w:after="0" w:line="240" w:lineRule="auto"/>
        <w:textAlignment w:val="baseline"/>
        <w:rPr>
          <w:rFonts w:ascii="Times New Roman" w:eastAsia="SimSun" w:hAnsi="Times New Roman" w:cs="Arial"/>
          <w:b/>
          <w:kern w:val="3"/>
          <w:sz w:val="24"/>
          <w:szCs w:val="24"/>
          <w:lang w:val="en-US" w:eastAsia="zh-CN" w:bidi="hi-IN"/>
        </w:rPr>
      </w:pPr>
      <w:r w:rsidRPr="00CE74DD">
        <w:rPr>
          <w:rFonts w:ascii="Times New Roman" w:eastAsia="SimSun" w:hAnsi="Times New Roman" w:cs="Arial"/>
          <w:b/>
          <w:kern w:val="3"/>
          <w:sz w:val="24"/>
          <w:szCs w:val="24"/>
          <w:lang w:val="en-US" w:eastAsia="zh-CN" w:bidi="hi-IN"/>
        </w:rPr>
        <w:tab/>
      </w:r>
      <w:r w:rsidRPr="00CE74DD">
        <w:rPr>
          <w:rFonts w:ascii="Times New Roman" w:eastAsia="SimSun" w:hAnsi="Times New Roman" w:cs="Arial"/>
          <w:b/>
          <w:kern w:val="3"/>
          <w:sz w:val="24"/>
          <w:szCs w:val="24"/>
          <w:lang w:val="en-US" w:eastAsia="zh-CN" w:bidi="hi-IN"/>
        </w:rPr>
        <w:tab/>
      </w:r>
    </w:p>
    <w:p w:rsidR="00651F59" w:rsidRPr="00CE74DD" w:rsidRDefault="00651F59" w:rsidP="00651F59">
      <w:pPr>
        <w:widowControl w:val="0"/>
        <w:tabs>
          <w:tab w:val="left" w:pos="1185"/>
        </w:tabs>
        <w:suppressAutoHyphens/>
        <w:autoSpaceDN w:val="0"/>
        <w:spacing w:after="0" w:line="240" w:lineRule="auto"/>
        <w:textAlignment w:val="baseline"/>
        <w:rPr>
          <w:rFonts w:ascii="Times New Roman" w:eastAsia="SimSun" w:hAnsi="Times New Roman" w:cs="Arial"/>
          <w:b/>
          <w:kern w:val="3"/>
          <w:sz w:val="24"/>
          <w:szCs w:val="24"/>
          <w:lang w:val="en-US"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DD1308"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Zawiercie, dnia 08.06</w:t>
      </w:r>
      <w:r w:rsidR="00651F59" w:rsidRPr="00CE74DD">
        <w:rPr>
          <w:rFonts w:ascii="Verdana" w:eastAsia="SimSun" w:hAnsi="Verdana" w:cs="Arial"/>
          <w:kern w:val="3"/>
          <w:sz w:val="16"/>
          <w:szCs w:val="16"/>
          <w:lang w:eastAsia="zh-CN" w:bidi="hi-IN"/>
        </w:rPr>
        <w:t>.2018r.</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DD1308"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Znak sprawy: DZP/PN/44</w:t>
      </w:r>
      <w:r w:rsidR="00651F59" w:rsidRPr="00CE74DD">
        <w:rPr>
          <w:rFonts w:ascii="Verdana" w:eastAsia="SimSun" w:hAnsi="Verdana" w:cs="Arial"/>
          <w:kern w:val="3"/>
          <w:sz w:val="16"/>
          <w:szCs w:val="16"/>
          <w:lang w:eastAsia="zh-CN" w:bidi="hi-IN"/>
        </w:rPr>
        <w:t>/2018</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DD1308">
      <w:pPr>
        <w:widowControl w:val="0"/>
        <w:suppressAutoHyphens/>
        <w:autoSpaceDN w:val="0"/>
        <w:spacing w:after="0" w:line="360" w:lineRule="auto"/>
        <w:jc w:val="center"/>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SPECYFIKACJA ISTOTNYCH WARUNKÓW ZAMÓWIENIA</w:t>
      </w:r>
    </w:p>
    <w:p w:rsidR="00651F59" w:rsidRPr="00CE74DD" w:rsidRDefault="00651F59" w:rsidP="00DD1308">
      <w:pPr>
        <w:widowControl w:val="0"/>
        <w:suppressAutoHyphens/>
        <w:autoSpaceDN w:val="0"/>
        <w:spacing w:after="0" w:line="360" w:lineRule="auto"/>
        <w:jc w:val="center"/>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 xml:space="preserve">DOSTAWA </w:t>
      </w:r>
      <w:r w:rsidR="00DD1308">
        <w:rPr>
          <w:rFonts w:ascii="Verdana" w:eastAsia="SimSun" w:hAnsi="Verdana" w:cs="Arial"/>
          <w:b/>
          <w:kern w:val="3"/>
          <w:sz w:val="16"/>
          <w:szCs w:val="16"/>
          <w:lang w:eastAsia="zh-CN" w:bidi="hi-IN"/>
        </w:rPr>
        <w:t xml:space="preserve">SYSTEMU PRÓŻNIOWEGO DO POBIERANIA KRWI </w:t>
      </w:r>
      <w:r w:rsidR="000747BF">
        <w:rPr>
          <w:rFonts w:ascii="Verdana" w:eastAsia="SimSun" w:hAnsi="Verdana" w:cs="Arial"/>
          <w:b/>
          <w:kern w:val="3"/>
          <w:sz w:val="16"/>
          <w:szCs w:val="16"/>
          <w:lang w:eastAsia="zh-CN" w:bidi="hi-IN"/>
        </w:rPr>
        <w:t>i OPRZYRZĄDOWANIA DO WYKONYWANIA ZABIEGÓW ERCP</w:t>
      </w:r>
    </w:p>
    <w:p w:rsidR="00651F59" w:rsidRPr="00CE74DD" w:rsidRDefault="00651F59" w:rsidP="00651F59">
      <w:pPr>
        <w:widowControl w:val="0"/>
        <w:suppressAutoHyphens/>
        <w:autoSpaceDN w:val="0"/>
        <w:spacing w:after="0" w:line="240" w:lineRule="auto"/>
        <w:jc w:val="center"/>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0747BF" w:rsidRDefault="000747BF" w:rsidP="00DD1308">
      <w:pPr>
        <w:jc w:val="both"/>
        <w:rPr>
          <w:rFonts w:ascii="Verdana" w:eastAsia="SimSun" w:hAnsi="Verdana" w:cs="Arial"/>
          <w:kern w:val="3"/>
          <w:sz w:val="16"/>
          <w:szCs w:val="16"/>
          <w:lang w:eastAsia="zh-CN" w:bidi="hi-IN"/>
        </w:rPr>
      </w:pPr>
    </w:p>
    <w:p w:rsidR="000747BF" w:rsidRDefault="000747BF" w:rsidP="00DD1308">
      <w:pPr>
        <w:jc w:val="both"/>
        <w:rPr>
          <w:rFonts w:ascii="Verdana" w:eastAsia="SimSun" w:hAnsi="Verdana" w:cs="Arial"/>
          <w:kern w:val="3"/>
          <w:sz w:val="16"/>
          <w:szCs w:val="16"/>
          <w:lang w:eastAsia="zh-CN" w:bidi="hi-IN"/>
        </w:rPr>
      </w:pPr>
    </w:p>
    <w:p w:rsidR="000747BF" w:rsidRDefault="000747BF" w:rsidP="00DD1308">
      <w:pPr>
        <w:jc w:val="both"/>
        <w:rPr>
          <w:rFonts w:ascii="Verdana" w:eastAsia="SimSun" w:hAnsi="Verdana" w:cs="Arial"/>
          <w:kern w:val="3"/>
          <w:sz w:val="16"/>
          <w:szCs w:val="16"/>
          <w:lang w:eastAsia="zh-CN" w:bidi="hi-IN"/>
        </w:rPr>
      </w:pPr>
    </w:p>
    <w:p w:rsidR="00DD1308" w:rsidRPr="00DD1308" w:rsidRDefault="00DD1308" w:rsidP="00DD1308">
      <w:pPr>
        <w:jc w:val="both"/>
        <w:rPr>
          <w:rFonts w:ascii="Verdana" w:eastAsia="SimSun" w:hAnsi="Verdana" w:cs="Arial"/>
          <w:kern w:val="3"/>
          <w:sz w:val="16"/>
          <w:szCs w:val="16"/>
          <w:lang w:eastAsia="zh-CN" w:bidi="hi-IN"/>
        </w:rPr>
      </w:pPr>
      <w:r w:rsidRPr="00DD1308">
        <w:rPr>
          <w:rFonts w:ascii="Verdana" w:eastAsia="SimSun" w:hAnsi="Verdana" w:cs="Arial"/>
          <w:kern w:val="3"/>
          <w:sz w:val="16"/>
          <w:szCs w:val="16"/>
          <w:lang w:eastAsia="zh-CN" w:bidi="hi-IN"/>
        </w:rPr>
        <w:t>Postępowanie o udzielenie zamówienia prowadzone w trybie przetargu nieograniczonego o wartości zamówienia mniejszej niż kwoty określone w przepisach wydanych na podstawie art. 11 ust. 8 ustawy z dnia 29 stycznia 2004 roku Prawo zamówień publicznych (</w:t>
      </w:r>
      <w:proofErr w:type="spellStart"/>
      <w:r w:rsidRPr="00DD1308">
        <w:rPr>
          <w:rFonts w:ascii="Verdana" w:eastAsia="SimSun" w:hAnsi="Verdana" w:cs="Arial"/>
          <w:kern w:val="3"/>
          <w:sz w:val="16"/>
          <w:szCs w:val="16"/>
          <w:lang w:eastAsia="zh-CN" w:bidi="hi-IN"/>
        </w:rPr>
        <w:t>t.j</w:t>
      </w:r>
      <w:proofErr w:type="spellEnd"/>
      <w:r w:rsidRPr="00DD1308">
        <w:rPr>
          <w:rFonts w:ascii="Verdana" w:eastAsia="SimSun" w:hAnsi="Verdana" w:cs="Arial"/>
          <w:kern w:val="3"/>
          <w:sz w:val="16"/>
          <w:szCs w:val="16"/>
          <w:lang w:eastAsia="zh-CN" w:bidi="hi-IN"/>
        </w:rPr>
        <w:t>. Dz. U. 2017 r., poz. 1579 ze zm.).</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b/>
        <w:t>Zatwierdzono w dniu: ………………………………………..</w:t>
      </w:r>
    </w:p>
    <w:p w:rsidR="00651F59" w:rsidRPr="00CE74DD" w:rsidRDefault="00651F59"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jc w:val="right"/>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Użyte skróty:</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 ustawa z dnia 29 stycznia 2004 Prawo zamówień publicznych (</w:t>
      </w:r>
      <w:proofErr w:type="spellStart"/>
      <w:r w:rsidRPr="00CE74DD">
        <w:rPr>
          <w:rFonts w:ascii="Verdana" w:eastAsia="SimSun" w:hAnsi="Verdana" w:cs="Arial"/>
          <w:kern w:val="3"/>
          <w:sz w:val="16"/>
          <w:szCs w:val="16"/>
          <w:lang w:eastAsia="zh-CN" w:bidi="hi-IN"/>
        </w:rPr>
        <w:t>t.j</w:t>
      </w:r>
      <w:proofErr w:type="spellEnd"/>
      <w:r w:rsidRPr="00CE74DD">
        <w:rPr>
          <w:rFonts w:ascii="Verdana" w:eastAsia="SimSun" w:hAnsi="Verdana" w:cs="Arial"/>
          <w:kern w:val="3"/>
          <w:sz w:val="16"/>
          <w:szCs w:val="16"/>
          <w:lang w:eastAsia="zh-CN" w:bidi="hi-IN"/>
        </w:rPr>
        <w:t xml:space="preserve">. Dz. U. </w:t>
      </w:r>
      <w:r w:rsidRPr="00CE74DD">
        <w:rPr>
          <w:rFonts w:ascii="Verdana" w:eastAsia="SimSun" w:hAnsi="Verdana" w:cs="Verdana"/>
          <w:kern w:val="3"/>
          <w:sz w:val="16"/>
          <w:szCs w:val="16"/>
          <w:lang w:eastAsia="zh-CN" w:bidi="hi-IN"/>
        </w:rPr>
        <w:t>2017r., poz. 1579 ze zm.</w:t>
      </w:r>
      <w:r w:rsidRPr="00CE74DD">
        <w:rPr>
          <w:rFonts w:ascii="Verdana" w:eastAsia="SimSun" w:hAnsi="Verdana" w:cs="Arial"/>
          <w:kern w:val="3"/>
          <w:sz w:val="16"/>
          <w:szCs w:val="16"/>
          <w:lang w:eastAsia="zh-CN" w:bidi="hi-IN"/>
        </w:rPr>
        <w:t>),</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SIWZ – specyfikacja istotnych warunków zamówienia.</w:t>
      </w:r>
    </w:p>
    <w:p w:rsidR="00BA6F61" w:rsidRDefault="00BA6F61"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p>
    <w:p w:rsidR="00651F59" w:rsidRPr="00A1014B" w:rsidRDefault="00651F59" w:rsidP="00651F59">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Zamawiający</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Szpital Powiatowy w Zawierciu</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ul. Miodowa 14</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42-400 Zawiercie </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Telefon (32) 67 40 361</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Adres strony internetowej:  </w:t>
      </w:r>
      <w:hyperlink r:id="rId9" w:history="1">
        <w:r w:rsidRPr="00CE74DD">
          <w:rPr>
            <w:rFonts w:ascii="Verdana" w:eastAsia="SimSun" w:hAnsi="Verdana" w:cs="Arial"/>
            <w:color w:val="0000FF"/>
            <w:kern w:val="3"/>
            <w:sz w:val="16"/>
            <w:szCs w:val="16"/>
            <w:u w:val="single"/>
          </w:rPr>
          <w:t>www.szpitalzawiercie.pl</w:t>
        </w:r>
      </w:hyperlink>
      <w:r w:rsidRPr="00CE74DD">
        <w:rPr>
          <w:rFonts w:ascii="Verdana" w:eastAsia="SimSun" w:hAnsi="Verdana" w:cs="Arial"/>
          <w:kern w:val="3"/>
          <w:sz w:val="16"/>
          <w:szCs w:val="16"/>
          <w:lang w:eastAsia="zh-CN" w:bidi="hi-IN"/>
        </w:rPr>
        <w:t xml:space="preserve"> </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Adres poczty elektronicznej:  </w:t>
      </w:r>
      <w:hyperlink r:id="rId10" w:history="1">
        <w:r w:rsidRPr="00CE74DD">
          <w:rPr>
            <w:rFonts w:ascii="Verdana" w:eastAsia="SimSun" w:hAnsi="Verdana" w:cs="Arial"/>
            <w:color w:val="0000FF"/>
            <w:kern w:val="3"/>
            <w:sz w:val="16"/>
            <w:szCs w:val="16"/>
            <w:u w:val="single"/>
          </w:rPr>
          <w:t>zampub@szpitalzawiercie.pl</w:t>
        </w:r>
      </w:hyperlink>
      <w:r w:rsidRPr="00CE74DD">
        <w:rPr>
          <w:rFonts w:ascii="Verdana" w:eastAsia="SimSun" w:hAnsi="Verdana" w:cs="Arial"/>
          <w:kern w:val="3"/>
          <w:sz w:val="16"/>
          <w:szCs w:val="16"/>
          <w:lang w:eastAsia="zh-CN" w:bidi="hi-IN"/>
        </w:rPr>
        <w:t xml:space="preserve"> </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Godziny urzędowania: w dni robocze od poniedziałku do piątku  od 8:30 do 14:30</w:t>
      </w:r>
    </w:p>
    <w:p w:rsidR="00651F59" w:rsidRPr="00CE74DD" w:rsidRDefault="00651F59" w:rsidP="00651F59">
      <w:pPr>
        <w:widowControl w:val="0"/>
        <w:suppressAutoHyphens/>
        <w:autoSpaceDN w:val="0"/>
        <w:spacing w:after="0" w:line="240" w:lineRule="auto"/>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Tryb udzielenia zamówienia</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 Postępowanie prowadzone będzie w trybie przetargu nieograniczonego na podstawie art. 39 i nast. ustawy z dnia 29 stycznia 2004 r. Prawo Zamówień Publicznych zwanej dalej „ustawą PZP”. </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W zakresie nieuregulowanym niniejszą Specyfikacją Istotnych Warunków Zamówienia, zwaną dalej „SIWZ”, zastosowanie mają przepisy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w:t>
      </w:r>
    </w:p>
    <w:p w:rsidR="00651F59" w:rsidRPr="00A1014B"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III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Opis przedmiotu zamówienia</w:t>
      </w:r>
    </w:p>
    <w:p w:rsidR="00DA5D9C"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1.</w:t>
      </w:r>
      <w:r w:rsidRPr="00C20D9D">
        <w:rPr>
          <w:rFonts w:ascii="Verdana" w:eastAsia="SimSun" w:hAnsi="Verdana" w:cs="Arial"/>
          <w:kern w:val="3"/>
          <w:sz w:val="16"/>
          <w:szCs w:val="16"/>
          <w:lang w:eastAsia="zh-CN" w:bidi="hi-IN"/>
        </w:rPr>
        <w:t>Przedm</w:t>
      </w:r>
      <w:r w:rsidR="00DA5D9C">
        <w:rPr>
          <w:rFonts w:ascii="Verdana" w:eastAsia="SimSun" w:hAnsi="Verdana" w:cs="Arial"/>
          <w:kern w:val="3"/>
          <w:sz w:val="16"/>
          <w:szCs w:val="16"/>
          <w:lang w:eastAsia="zh-CN" w:bidi="hi-IN"/>
        </w:rPr>
        <w:t xml:space="preserve">iotem zamówienia jest: Dostawa </w:t>
      </w:r>
      <w:r w:rsidR="00DD1308">
        <w:rPr>
          <w:rFonts w:ascii="Verdana" w:eastAsia="SimSun" w:hAnsi="Verdana" w:cs="Arial"/>
          <w:kern w:val="3"/>
          <w:sz w:val="16"/>
          <w:szCs w:val="16"/>
          <w:lang w:eastAsia="zh-CN" w:bidi="hi-IN"/>
        </w:rPr>
        <w:t>systemu próżniowego do pobierania krwi</w:t>
      </w:r>
      <w:r w:rsidRPr="00C20D9D">
        <w:rPr>
          <w:rFonts w:ascii="Verdana" w:eastAsia="SimSun" w:hAnsi="Verdana" w:cs="Arial"/>
          <w:kern w:val="3"/>
          <w:sz w:val="16"/>
          <w:szCs w:val="16"/>
          <w:lang w:eastAsia="zh-CN" w:bidi="hi-IN"/>
        </w:rPr>
        <w:t xml:space="preserve"> </w:t>
      </w:r>
      <w:r w:rsidR="008928A1">
        <w:rPr>
          <w:rFonts w:ascii="Verdana" w:eastAsia="SimSun" w:hAnsi="Verdana" w:cs="Arial"/>
          <w:kern w:val="3"/>
          <w:sz w:val="16"/>
          <w:szCs w:val="16"/>
          <w:lang w:eastAsia="zh-CN" w:bidi="hi-IN"/>
        </w:rPr>
        <w:t xml:space="preserve">i oprzyrządowanie do wykonywania zabiegów ERCP </w:t>
      </w:r>
      <w:r w:rsidRPr="00C20D9D">
        <w:rPr>
          <w:rFonts w:ascii="Verdana" w:eastAsia="SimSun" w:hAnsi="Verdana" w:cs="Arial"/>
          <w:kern w:val="3"/>
          <w:sz w:val="16"/>
          <w:szCs w:val="16"/>
          <w:lang w:eastAsia="zh-CN" w:bidi="hi-IN"/>
        </w:rPr>
        <w:t>zgodnie z zapisami zawartymi w formularzu cenowym sta</w:t>
      </w:r>
      <w:r w:rsidR="00DA5D9C">
        <w:rPr>
          <w:rFonts w:ascii="Verdana" w:eastAsia="SimSun" w:hAnsi="Verdana" w:cs="Arial"/>
          <w:kern w:val="3"/>
          <w:sz w:val="16"/>
          <w:szCs w:val="16"/>
          <w:lang w:eastAsia="zh-CN" w:bidi="hi-IN"/>
        </w:rPr>
        <w:t xml:space="preserve">nowiącym załącznik nr 2 do SIWZ </w:t>
      </w:r>
    </w:p>
    <w:p w:rsidR="00651F59" w:rsidRDefault="00DA5D9C"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pakiet nr 1 system próżniowy</w:t>
      </w:r>
      <w:r w:rsidRPr="00DA5D9C">
        <w:rPr>
          <w:rFonts w:ascii="Verdana" w:eastAsia="SimSun" w:hAnsi="Verdana" w:cs="Arial"/>
          <w:kern w:val="3"/>
          <w:sz w:val="16"/>
          <w:szCs w:val="16"/>
          <w:lang w:eastAsia="zh-CN" w:bidi="hi-IN"/>
        </w:rPr>
        <w:t xml:space="preserve"> do pobierania krwi</w:t>
      </w:r>
    </w:p>
    <w:p w:rsidR="00DA5D9C" w:rsidRDefault="00DA5D9C"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pakiet nr 2 oprzyrządowanie do wykonywania zabiegów ERCP.</w:t>
      </w:r>
    </w:p>
    <w:p w:rsidR="00DD1308"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Wspólny Słownik Zamówień:  </w:t>
      </w:r>
    </w:p>
    <w:p w:rsidR="00651F59" w:rsidRDefault="00DD1308"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w:t>
      </w:r>
      <w:r w:rsidR="00651F59" w:rsidRPr="00CE74DD">
        <w:rPr>
          <w:rFonts w:ascii="Verdana" w:eastAsia="SimSun" w:hAnsi="Verdana" w:cs="Arial"/>
          <w:kern w:val="3"/>
          <w:sz w:val="16"/>
          <w:szCs w:val="16"/>
          <w:lang w:eastAsia="zh-CN" w:bidi="hi-IN"/>
        </w:rPr>
        <w:t>33.</w:t>
      </w:r>
      <w:r w:rsidR="00BA6F61">
        <w:rPr>
          <w:rFonts w:ascii="Verdana" w:eastAsia="SimSun" w:hAnsi="Verdana" w:cs="Arial"/>
          <w:kern w:val="3"/>
          <w:sz w:val="16"/>
          <w:szCs w:val="16"/>
          <w:lang w:eastAsia="zh-CN" w:bidi="hi-IN"/>
        </w:rPr>
        <w:t>14.00.00-3 – materiały medyczne</w:t>
      </w:r>
    </w:p>
    <w:p w:rsidR="00BA6F61" w:rsidRPr="00CE74DD" w:rsidRDefault="00BA6F61"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33.10.00.00-1 – urządzenia wyroby medyczne.</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Zgodnie z art. 30 ust. 4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Zamawiający dopuszcza produkty równoważne opisywanym. Jeżeli zapisy zawarte w formularzu asortymentowo cenowym wskazywałyby w odniesieniu do niektórych wyrobów medycznych znaki towarowe lub pochodzenie, Zamawiający, zgodnie z art. 29 ust. 3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dopuszcza składanie ofert na „produkty” równoważne. Wszelkie „produkty” pochodzące od konkretnych producentów, określają minimalne parametry jakościowe i cechy użytkowe, jakim muszą odpowiadać towary, aby spełnić wymagania stawiane przez Zamawiającego i stanowią wyłącznie wzorzec jakościowy przedmiotu zamówienia. Poprzez zapis dot.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wykazujących spełnienie przez produkty równoważne ww. parametrów i cech. </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Zamawiający nie dopuszcza składania ofert wariantowych.</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5. Zamawiający dopuszcza możliwość powierzenia przez Wykonawcę wykonania części zamówienia podwykonawcom. W takim przypadku Wykonawca zobowiązany jest do wskazania w swej ofercie części zamówienia (zakresu), których wykonanie zamierza powierzyć podwykonawcom. </w:t>
      </w:r>
    </w:p>
    <w:p w:rsidR="00651F59"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6. Zamawiający dopuszcza składanie ofert częściowych na poszczególne części. Części nie mogą być dzielone przez Wykonawców. Oferty niezawierające pełnego zakresu przedmiotu zamówienia określonego w pakiecie zostaną odrzucone. </w:t>
      </w:r>
      <w:r w:rsidR="00DF2C71">
        <w:rPr>
          <w:rFonts w:ascii="Verdana" w:eastAsia="SimSun" w:hAnsi="Verdana" w:cs="Arial"/>
          <w:kern w:val="3"/>
          <w:sz w:val="16"/>
          <w:szCs w:val="16"/>
          <w:lang w:eastAsia="zh-CN" w:bidi="hi-IN"/>
        </w:rPr>
        <w:t>Pakiety nie mogą być dzielone przez Wykonawców.</w:t>
      </w:r>
    </w:p>
    <w:p w:rsidR="00DF2C71" w:rsidRPr="00DF2C71" w:rsidRDefault="00DF2C71" w:rsidP="00DF2C71">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7.</w:t>
      </w:r>
      <w:r w:rsidRPr="00DF2C71">
        <w:rPr>
          <w:rFonts w:ascii="Verdana" w:eastAsia="SimSun" w:hAnsi="Verdana" w:cs="Arial"/>
          <w:kern w:val="3"/>
          <w:sz w:val="16"/>
          <w:szCs w:val="16"/>
          <w:lang w:eastAsia="zh-CN" w:bidi="hi-I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F2C71" w:rsidRPr="00DF2C71" w:rsidRDefault="00DF2C71" w:rsidP="00DF2C71">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DF2C71">
        <w:rPr>
          <w:rFonts w:ascii="Verdana" w:eastAsia="SimSun" w:hAnsi="Verdana" w:cs="Arial"/>
          <w:kern w:val="3"/>
          <w:sz w:val="16"/>
          <w:szCs w:val="16"/>
          <w:lang w:eastAsia="zh-CN" w:bidi="hi-IN"/>
        </w:rPr>
        <w:t>administratorem Pani/Pana danych osobowych jest /nazwa i adres oraz dane kontaktowe zamawiającego/;</w:t>
      </w:r>
    </w:p>
    <w:p w:rsidR="00DF2C71" w:rsidRPr="00DF2C71" w:rsidRDefault="00DF2C71" w:rsidP="00DF2C71">
      <w:pPr>
        <w:widowControl w:val="0"/>
        <w:numPr>
          <w:ilvl w:val="0"/>
          <w:numId w:val="2"/>
        </w:numPr>
        <w:suppressAutoHyphens/>
        <w:autoSpaceDN w:val="0"/>
        <w:spacing w:after="0" w:line="240" w:lineRule="auto"/>
        <w:jc w:val="both"/>
        <w:textAlignment w:val="baseline"/>
        <w:rPr>
          <w:rFonts w:ascii="Verdana" w:eastAsia="SimSun" w:hAnsi="Verdana" w:cs="Arial"/>
          <w:i/>
          <w:kern w:val="3"/>
          <w:sz w:val="16"/>
          <w:szCs w:val="16"/>
          <w:lang w:eastAsia="zh-CN" w:bidi="hi-IN"/>
        </w:rPr>
      </w:pPr>
      <w:r w:rsidRPr="00DF2C71">
        <w:rPr>
          <w:rFonts w:ascii="Verdana" w:eastAsia="SimSun" w:hAnsi="Verdana" w:cs="Arial"/>
          <w:kern w:val="3"/>
          <w:sz w:val="16"/>
          <w:szCs w:val="16"/>
          <w:lang w:eastAsia="zh-CN" w:bidi="hi-IN"/>
        </w:rPr>
        <w:t xml:space="preserve">inspektorem ochrony danych osobowych w Szpitalu Powiatowym w Zawierciu jest Pan Bartosz Drej </w:t>
      </w:r>
    </w:p>
    <w:p w:rsidR="00DF2C71" w:rsidRPr="00DF2C71" w:rsidRDefault="00DF2C71" w:rsidP="00DF2C71">
      <w:pPr>
        <w:widowControl w:val="0"/>
        <w:numPr>
          <w:ilvl w:val="0"/>
          <w:numId w:val="2"/>
        </w:numPr>
        <w:suppressAutoHyphens/>
        <w:autoSpaceDN w:val="0"/>
        <w:spacing w:after="0" w:line="240" w:lineRule="auto"/>
        <w:jc w:val="both"/>
        <w:textAlignment w:val="baseline"/>
        <w:rPr>
          <w:rFonts w:ascii="Verdana" w:eastAsia="SimSun" w:hAnsi="Verdana" w:cs="Arial"/>
          <w:i/>
          <w:kern w:val="3"/>
          <w:sz w:val="16"/>
          <w:szCs w:val="16"/>
          <w:lang w:eastAsia="zh-CN" w:bidi="hi-IN"/>
        </w:rPr>
      </w:pPr>
      <w:r w:rsidRPr="00DF2C71">
        <w:rPr>
          <w:rFonts w:ascii="Verdana" w:eastAsia="SimSun" w:hAnsi="Verdana" w:cs="Arial"/>
          <w:kern w:val="3"/>
          <w:sz w:val="16"/>
          <w:szCs w:val="16"/>
          <w:lang w:eastAsia="zh-CN" w:bidi="hi-IN"/>
        </w:rPr>
        <w:t xml:space="preserve">Pani/Pana dane osobowe przetwarzane będą na podstawie art. 6 ust. 1 lit. c RODO w celu związanym z postępowaniem o udzielenie zamówienia publicznego </w:t>
      </w:r>
    </w:p>
    <w:p w:rsidR="00DF2C71" w:rsidRPr="00DF2C71" w:rsidRDefault="00DF2C71" w:rsidP="00DF2C71">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DF2C71">
        <w:rPr>
          <w:rFonts w:ascii="Verdana" w:eastAsia="SimSun" w:hAnsi="Verdana" w:cs="Arial"/>
          <w:kern w:val="3"/>
          <w:sz w:val="16"/>
          <w:szCs w:val="16"/>
          <w:lang w:eastAsia="zh-CN" w:bidi="hi-I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DF2C71">
        <w:rPr>
          <w:rFonts w:ascii="Verdana" w:eastAsia="SimSun" w:hAnsi="Verdana" w:cs="Arial"/>
          <w:kern w:val="3"/>
          <w:sz w:val="16"/>
          <w:szCs w:val="16"/>
          <w:lang w:eastAsia="zh-CN" w:bidi="hi-IN"/>
        </w:rPr>
        <w:t>Pzp</w:t>
      </w:r>
      <w:proofErr w:type="spellEnd"/>
      <w:r w:rsidRPr="00DF2C71">
        <w:rPr>
          <w:rFonts w:ascii="Verdana" w:eastAsia="SimSun" w:hAnsi="Verdana" w:cs="Arial"/>
          <w:kern w:val="3"/>
          <w:sz w:val="16"/>
          <w:szCs w:val="16"/>
          <w:lang w:eastAsia="zh-CN" w:bidi="hi-IN"/>
        </w:rPr>
        <w:t xml:space="preserve">”; </w:t>
      </w:r>
    </w:p>
    <w:p w:rsidR="00DF2C71" w:rsidRPr="00DF2C71" w:rsidRDefault="00DF2C71" w:rsidP="00DF2C71">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DF2C71">
        <w:rPr>
          <w:rFonts w:ascii="Verdana" w:eastAsia="SimSun" w:hAnsi="Verdana" w:cs="Arial"/>
          <w:kern w:val="3"/>
          <w:sz w:val="16"/>
          <w:szCs w:val="16"/>
          <w:lang w:eastAsia="zh-CN" w:bidi="hi-IN"/>
        </w:rPr>
        <w:t xml:space="preserve">Pani/Pana dane osobowe będą przechowywane, zgodnie z art. 97 ust. 1 ustawy </w:t>
      </w:r>
      <w:proofErr w:type="spellStart"/>
      <w:r w:rsidRPr="00DF2C71">
        <w:rPr>
          <w:rFonts w:ascii="Verdana" w:eastAsia="SimSun" w:hAnsi="Verdana" w:cs="Arial"/>
          <w:kern w:val="3"/>
          <w:sz w:val="16"/>
          <w:szCs w:val="16"/>
          <w:lang w:eastAsia="zh-CN" w:bidi="hi-IN"/>
        </w:rPr>
        <w:t>Pzp</w:t>
      </w:r>
      <w:proofErr w:type="spellEnd"/>
      <w:r w:rsidRPr="00DF2C71">
        <w:rPr>
          <w:rFonts w:ascii="Verdana" w:eastAsia="SimSun" w:hAnsi="Verdana" w:cs="Arial"/>
          <w:kern w:val="3"/>
          <w:sz w:val="16"/>
          <w:szCs w:val="16"/>
          <w:lang w:eastAsia="zh-CN" w:bidi="hi-IN"/>
        </w:rPr>
        <w:t xml:space="preserve">, przez okres 4 lat od dnia zakończenia postępowania o udzielenie zamówienia, a jeżeli czas trwania umowy przekracza 4 lata, okres przechowywania obejmuje cały czas trwania umowy; </w:t>
      </w:r>
    </w:p>
    <w:p w:rsidR="00DF2C71" w:rsidRPr="00DF2C71" w:rsidRDefault="00DF2C71" w:rsidP="00DF2C71">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DF2C71">
        <w:rPr>
          <w:rFonts w:ascii="Verdana" w:eastAsia="SimSun" w:hAnsi="Verdana" w:cs="Arial"/>
          <w:kern w:val="3"/>
          <w:sz w:val="16"/>
          <w:szCs w:val="16"/>
          <w:lang w:eastAsia="zh-CN" w:bidi="hi-IN"/>
        </w:rPr>
        <w:t xml:space="preserve">obowiązek podania przez Panią/Pana danych osobowych bezpośrednio Pani/Pana dotyczących jest wymogiem ustawowym określonym w przepisach ustawy </w:t>
      </w:r>
      <w:proofErr w:type="spellStart"/>
      <w:r w:rsidRPr="00DF2C71">
        <w:rPr>
          <w:rFonts w:ascii="Verdana" w:eastAsia="SimSun" w:hAnsi="Verdana" w:cs="Arial"/>
          <w:kern w:val="3"/>
          <w:sz w:val="16"/>
          <w:szCs w:val="16"/>
          <w:lang w:eastAsia="zh-CN" w:bidi="hi-IN"/>
        </w:rPr>
        <w:t>Pzp</w:t>
      </w:r>
      <w:proofErr w:type="spellEnd"/>
      <w:r w:rsidRPr="00DF2C71">
        <w:rPr>
          <w:rFonts w:ascii="Verdana" w:eastAsia="SimSun" w:hAnsi="Verdana" w:cs="Arial"/>
          <w:kern w:val="3"/>
          <w:sz w:val="16"/>
          <w:szCs w:val="16"/>
          <w:lang w:eastAsia="zh-CN" w:bidi="hi-IN"/>
        </w:rPr>
        <w:t xml:space="preserve">, związanym z udziałem w postępowaniu o udzielenie zamówienia publicznego; konsekwencje niepodania określonych danych wynikają z ustawy </w:t>
      </w:r>
      <w:proofErr w:type="spellStart"/>
      <w:r w:rsidRPr="00DF2C71">
        <w:rPr>
          <w:rFonts w:ascii="Verdana" w:eastAsia="SimSun" w:hAnsi="Verdana" w:cs="Arial"/>
          <w:kern w:val="3"/>
          <w:sz w:val="16"/>
          <w:szCs w:val="16"/>
          <w:lang w:eastAsia="zh-CN" w:bidi="hi-IN"/>
        </w:rPr>
        <w:t>Pzp</w:t>
      </w:r>
      <w:proofErr w:type="spellEnd"/>
      <w:r w:rsidRPr="00DF2C71">
        <w:rPr>
          <w:rFonts w:ascii="Verdana" w:eastAsia="SimSun" w:hAnsi="Verdana" w:cs="Arial"/>
          <w:kern w:val="3"/>
          <w:sz w:val="16"/>
          <w:szCs w:val="16"/>
          <w:lang w:eastAsia="zh-CN" w:bidi="hi-IN"/>
        </w:rPr>
        <w:t xml:space="preserve">;  </w:t>
      </w:r>
    </w:p>
    <w:p w:rsidR="00DF2C71" w:rsidRPr="00DF2C71" w:rsidRDefault="00DF2C71" w:rsidP="00DF2C71">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DF2C71">
        <w:rPr>
          <w:rFonts w:ascii="Verdana" w:eastAsia="SimSun" w:hAnsi="Verdana" w:cs="Arial"/>
          <w:kern w:val="3"/>
          <w:sz w:val="16"/>
          <w:szCs w:val="16"/>
          <w:lang w:eastAsia="zh-CN" w:bidi="hi-IN"/>
        </w:rPr>
        <w:t xml:space="preserve">w odniesieniu do Pani/Pana danych osobowych decyzje nie będą podejmowane w sposób zautomatyzowany, stosowanie do art. 22 RODO; </w:t>
      </w:r>
    </w:p>
    <w:p w:rsidR="00DF2C71" w:rsidRDefault="00DF2C71" w:rsidP="00DF2C71">
      <w:pPr>
        <w:widowControl w:val="0"/>
        <w:numPr>
          <w:ilvl w:val="0"/>
          <w:numId w:val="2"/>
        </w:numPr>
        <w:suppressAutoHyphens/>
        <w:autoSpaceDN w:val="0"/>
        <w:spacing w:after="0" w:line="240" w:lineRule="auto"/>
        <w:jc w:val="both"/>
        <w:textAlignment w:val="baseline"/>
        <w:rPr>
          <w:rFonts w:ascii="Verdana" w:eastAsia="SimSun" w:hAnsi="Verdana" w:cs="Arial"/>
          <w:kern w:val="3"/>
          <w:sz w:val="16"/>
          <w:szCs w:val="16"/>
          <w:lang w:eastAsia="zh-CN" w:bidi="hi-IN"/>
        </w:rPr>
      </w:pPr>
      <w:r w:rsidRPr="00DF2C71">
        <w:rPr>
          <w:rFonts w:ascii="Verdana" w:eastAsia="SimSun" w:hAnsi="Verdana" w:cs="Arial"/>
          <w:kern w:val="3"/>
          <w:sz w:val="16"/>
          <w:szCs w:val="16"/>
          <w:lang w:eastAsia="zh-CN" w:bidi="hi-IN"/>
        </w:rPr>
        <w:t>posiada Pani/Pan: − na podstawie art. 15 RODO prawo dostępu do danych oso</w:t>
      </w:r>
      <w:r>
        <w:rPr>
          <w:rFonts w:ascii="Verdana" w:eastAsia="SimSun" w:hAnsi="Verdana" w:cs="Arial"/>
          <w:kern w:val="3"/>
          <w:sz w:val="16"/>
          <w:szCs w:val="16"/>
          <w:lang w:eastAsia="zh-CN" w:bidi="hi-IN"/>
        </w:rPr>
        <w:t xml:space="preserve">bowych Pani/Pana dotyczących; </w:t>
      </w:r>
      <w:r w:rsidRPr="00DF2C71">
        <w:rPr>
          <w:rFonts w:ascii="Verdana" w:eastAsia="SimSun" w:hAnsi="Verdana" w:cs="Arial"/>
          <w:kern w:val="3"/>
          <w:sz w:val="16"/>
          <w:szCs w:val="16"/>
          <w:lang w:eastAsia="zh-CN" w:bidi="hi-IN"/>
        </w:rPr>
        <w:t xml:space="preserve">na podstawie art. 16 RODO prawo do sprostowania Pani/Pana danych osobowych **; − na podstawie art. 18 RODO prawo żądania od administratora ograniczenia przetwarzania danych osobowych z zastrzeżeniem przypadków, o których mowa w art. 18 ust. 2 RODO ***;   </w:t>
      </w:r>
    </w:p>
    <w:p w:rsidR="00DF2C71" w:rsidRDefault="00DF2C71" w:rsidP="00DF2C71">
      <w:pPr>
        <w:widowControl w:val="0"/>
        <w:suppressAutoHyphens/>
        <w:autoSpaceDN w:val="0"/>
        <w:spacing w:after="0" w:line="240" w:lineRule="auto"/>
        <w:ind w:left="720"/>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w:t>
      </w:r>
      <w:r w:rsidRPr="00DF2C71">
        <w:rPr>
          <w:rFonts w:ascii="Verdana" w:eastAsia="SimSun" w:hAnsi="Verdana" w:cs="Arial"/>
          <w:kern w:val="3"/>
          <w:sz w:val="16"/>
          <w:szCs w:val="16"/>
          <w:lang w:eastAsia="zh-CN" w:bidi="hi-IN"/>
        </w:rPr>
        <w:t xml:space="preserve">prawo do wniesienia skargi do Prezesa Urzędu Ochrony Danych Osobowych, gdy uzna Pani/Pan, że przetwarzanie danych osobowych Pani/Pana dotyczących narusza przepisy RODO; </w:t>
      </w:r>
    </w:p>
    <w:p w:rsidR="00DF2C71" w:rsidRPr="00DF2C71" w:rsidRDefault="00DF2C71" w:rsidP="00DF2C71">
      <w:pPr>
        <w:widowControl w:val="0"/>
        <w:suppressAutoHyphens/>
        <w:autoSpaceDN w:val="0"/>
        <w:spacing w:after="0" w:line="240" w:lineRule="auto"/>
        <w:ind w:left="720"/>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w:t>
      </w:r>
      <w:r w:rsidRPr="00DF2C71">
        <w:rPr>
          <w:rFonts w:ascii="Verdana" w:eastAsia="SimSun" w:hAnsi="Verdana" w:cs="Arial"/>
          <w:kern w:val="3"/>
          <w:sz w:val="16"/>
          <w:szCs w:val="16"/>
          <w:lang w:eastAsia="zh-CN" w:bidi="hi-IN"/>
        </w:rPr>
        <w:t xml:space="preserve">nie przysługuje Pani/Panu: − w związku z art. 17 ust. 3 lit. b, d lub e RODO prawo do usunięcia danych </w:t>
      </w:r>
      <w:r>
        <w:rPr>
          <w:rFonts w:ascii="Verdana" w:eastAsia="SimSun" w:hAnsi="Verdana" w:cs="Arial"/>
          <w:kern w:val="3"/>
          <w:sz w:val="16"/>
          <w:szCs w:val="16"/>
          <w:lang w:eastAsia="zh-CN" w:bidi="hi-IN"/>
        </w:rPr>
        <w:t xml:space="preserve">          </w:t>
      </w:r>
      <w:r w:rsidRPr="00DF2C71">
        <w:rPr>
          <w:rFonts w:ascii="Verdana" w:eastAsia="SimSun" w:hAnsi="Verdana" w:cs="Arial"/>
          <w:kern w:val="3"/>
          <w:sz w:val="16"/>
          <w:szCs w:val="16"/>
          <w:lang w:eastAsia="zh-CN" w:bidi="hi-IN"/>
        </w:rPr>
        <w:t xml:space="preserve">osobowych; − prawo do przenoszenia danych osobowych, o którym mowa w art. 20 RODO; − na podstawie art. 21 RODO prawo sprzeciwu, wobec przetwarzania danych osobowych, gdyż podstawą prawną przetwarzania Pani/Pana danych osobowych jest art. 6 ust. 1 lit. c RODO.  </w:t>
      </w:r>
    </w:p>
    <w:p w:rsidR="00DA5D9C" w:rsidRDefault="00DA5D9C"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CE74DD" w:rsidRDefault="00DF2C71"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lastRenderedPageBreak/>
        <w:t>8</w:t>
      </w:r>
      <w:r w:rsidR="00651F59" w:rsidRPr="00CE74DD">
        <w:rPr>
          <w:rFonts w:ascii="Verdana" w:eastAsia="SimSun" w:hAnsi="Verdana" w:cs="Arial"/>
          <w:kern w:val="3"/>
          <w:sz w:val="16"/>
          <w:szCs w:val="16"/>
          <w:lang w:eastAsia="zh-CN" w:bidi="hi-IN"/>
        </w:rPr>
        <w:t>. W celu spełnienia wymagań dotyczących przedmiotu zamówienia Zamawiający wymaga:</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 Oświadczenia Wykonawcy, że zaoferowane wyroby spełniają wymagania określone w ustawie z dnia 20 maja 2010 r. o wyrobach medycznych (Dz. U. z 2017 r. poz. 211)  a ponadto, że Wykonawca jest gotowy w każdej chwili na żądanie Zamawiającego potwierdzić to poprzez przesłanie kopii odpowiedniej dokumentacji lub oświadczenie, że oferowany produkt nie jest wyrobem medycznym (o ile dotyczy);</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b. Oświadczenia Wykonawcy, że zaoferowane wyroby posiadają deklarację zgodności CE oraz, że Wykonawca jest gotowy w każdej chwili potwierdzić to poprzez przesłanie odpowiedniej dokumentacji  lub oświadczenie, że oferowany produkt nie wymaga posiadania deklaracji zgodności CE (o ile dotyczy);</w:t>
      </w:r>
    </w:p>
    <w:p w:rsidR="00DF2C71" w:rsidRDefault="00651F59" w:rsidP="00DF2C71">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c. Oświadczenia Wykonawcy, że posiada karty katalogowe, ulotki lub inne dokumenty potwierdzające że oferowane produkty spełniają parametry wymagane przez Zamawiającego - zgodnie z zapisami w formularzu asortymentowo cenowym a ponadto, że Wykonawca jest gotowy w każdej chwili na żądanie Zamawiającego potwierdzić to poprzez przesłanie kopii odpowiedniej dokumentacji (o ile dotyczy). </w:t>
      </w:r>
    </w:p>
    <w:p w:rsidR="00651F59" w:rsidRPr="00CE74DD" w:rsidRDefault="00651F59" w:rsidP="00DF2C71">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Zamawiający na etapie badania ofert sprawdzi spełnienie ww. wymagań dotyczących przedmiotu zamówienia na podstawie </w:t>
      </w:r>
      <w:r w:rsidRPr="00CE74DD">
        <w:rPr>
          <w:rFonts w:ascii="Verdana" w:eastAsia="SimSun" w:hAnsi="Verdana" w:cs="Verdana"/>
          <w:b/>
          <w:kern w:val="3"/>
          <w:sz w:val="16"/>
          <w:szCs w:val="16"/>
          <w:lang w:eastAsia="zh-CN" w:bidi="hi-IN"/>
        </w:rPr>
        <w:t>zał. nr 3 do SIWZ</w:t>
      </w:r>
      <w:r w:rsidRPr="00CE74DD">
        <w:rPr>
          <w:rFonts w:ascii="Verdana" w:eastAsia="SimSun" w:hAnsi="Verdana" w:cs="Verdana"/>
          <w:kern w:val="3"/>
          <w:sz w:val="16"/>
          <w:szCs w:val="16"/>
          <w:lang w:eastAsia="zh-CN" w:bidi="hi-IN"/>
        </w:rPr>
        <w:t xml:space="preserve"> - oświadczenia</w:t>
      </w:r>
      <w:r w:rsidRPr="00CE74DD">
        <w:rPr>
          <w:rFonts w:ascii="Verdana" w:eastAsia="SimSun" w:hAnsi="Verdana" w:cs="Arial"/>
          <w:kern w:val="3"/>
          <w:sz w:val="16"/>
          <w:szCs w:val="16"/>
          <w:lang w:eastAsia="zh-CN" w:bidi="hi-IN"/>
        </w:rPr>
        <w:t>. W następnym etapie Zamawiający wezwie Wykonawcę, którego oferta została najwyżej oceniona, do złożenia w wyznaczonym terminie, nie krótszym niż 5 dni aktualnych na dzień złożenia ww. oświadczeń lub dokumentów.</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IV</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Informacja o przewidywanych zamówieniach z upoważnienia art. 67 ust. 1 pkt 7.</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Zamawiający przewiduje udzielenia zamówienia, o którym mowa w art. 67 ust. 1 pkt 7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tj. udzielenie w  okresie 3 lat od dnia udzielenia zamówienia podstawowego, dotychczasowemu wykonawcy zamówienia polegającego na dostawie  </w:t>
      </w:r>
      <w:r w:rsidR="000747BF">
        <w:rPr>
          <w:rFonts w:ascii="Verdana" w:eastAsia="SimSun" w:hAnsi="Verdana" w:cs="Arial"/>
          <w:kern w:val="3"/>
          <w:sz w:val="16"/>
          <w:szCs w:val="16"/>
          <w:lang w:eastAsia="zh-CN" w:bidi="hi-IN"/>
        </w:rPr>
        <w:t>systemu próżniowego do pobierania krwi i oprzyrządowania do wykonywania zabiegów ERCP</w:t>
      </w:r>
      <w:r w:rsidRPr="00CE74DD">
        <w:rPr>
          <w:rFonts w:ascii="Verdana" w:eastAsia="SimSun" w:hAnsi="Verdana" w:cs="Arial"/>
          <w:kern w:val="3"/>
          <w:sz w:val="16"/>
          <w:szCs w:val="16"/>
          <w:lang w:eastAsia="zh-CN" w:bidi="hi-IN"/>
        </w:rPr>
        <w:t xml:space="preserve"> tj. powtórzeniu</w:t>
      </w:r>
      <w:r w:rsidR="000747BF">
        <w:rPr>
          <w:rFonts w:ascii="Verdana" w:eastAsia="SimSun" w:hAnsi="Verdana" w:cs="Arial"/>
          <w:kern w:val="3"/>
          <w:sz w:val="16"/>
          <w:szCs w:val="16"/>
          <w:lang w:eastAsia="zh-CN" w:bidi="hi-IN"/>
        </w:rPr>
        <w:t xml:space="preserve"> podobnych dostaw do wysokości 3</w:t>
      </w:r>
      <w:r w:rsidR="00DD1308">
        <w:rPr>
          <w:rFonts w:ascii="Verdana" w:eastAsia="SimSun" w:hAnsi="Verdana" w:cs="Arial"/>
          <w:kern w:val="3"/>
          <w:sz w:val="16"/>
          <w:szCs w:val="16"/>
          <w:lang w:eastAsia="zh-CN" w:bidi="hi-IN"/>
        </w:rPr>
        <w:t>0</w:t>
      </w:r>
      <w:r w:rsidRPr="00CE74DD">
        <w:rPr>
          <w:rFonts w:ascii="Verdana" w:eastAsia="SimSun" w:hAnsi="Verdana" w:cs="Arial"/>
          <w:kern w:val="3"/>
          <w:sz w:val="16"/>
          <w:szCs w:val="16"/>
          <w:lang w:eastAsia="zh-CN" w:bidi="hi-IN"/>
        </w:rPr>
        <w:t>%.</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A1014B"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V.</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Termin wykonania zamówienia</w:t>
      </w:r>
    </w:p>
    <w:p w:rsidR="000747BF"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Sukcesywne dostawy przedmio</w:t>
      </w:r>
      <w:r>
        <w:rPr>
          <w:rFonts w:ascii="Verdana" w:eastAsia="SimSun" w:hAnsi="Verdana" w:cs="Arial"/>
          <w:kern w:val="3"/>
          <w:sz w:val="16"/>
          <w:szCs w:val="16"/>
          <w:lang w:eastAsia="zh-CN" w:bidi="hi-IN"/>
        </w:rPr>
        <w:t xml:space="preserve">tu umowy w okresie 12 miesięcy </w:t>
      </w:r>
      <w:r w:rsidRPr="00CE74DD">
        <w:rPr>
          <w:rFonts w:ascii="Verdana" w:eastAsia="SimSun" w:hAnsi="Verdana" w:cs="Arial"/>
          <w:kern w:val="3"/>
          <w:sz w:val="16"/>
          <w:szCs w:val="16"/>
          <w:lang w:eastAsia="zh-CN" w:bidi="hi-IN"/>
        </w:rPr>
        <w:t>, wraz z rozładunkiem w miejscu wskazanym przez pracownika będą realizowane na ko</w:t>
      </w:r>
      <w:r w:rsidR="00DD1308">
        <w:rPr>
          <w:rFonts w:ascii="Verdana" w:eastAsia="SimSun" w:hAnsi="Verdana" w:cs="Arial"/>
          <w:kern w:val="3"/>
          <w:sz w:val="16"/>
          <w:szCs w:val="16"/>
          <w:lang w:eastAsia="zh-CN" w:bidi="hi-IN"/>
        </w:rPr>
        <w:t>szt i ryzyko Wykonawcy w ciągu</w:t>
      </w:r>
      <w:r w:rsidR="000747BF">
        <w:rPr>
          <w:rFonts w:ascii="Verdana" w:eastAsia="SimSun" w:hAnsi="Verdana" w:cs="Arial"/>
          <w:kern w:val="3"/>
          <w:sz w:val="16"/>
          <w:szCs w:val="16"/>
          <w:lang w:eastAsia="zh-CN" w:bidi="hi-IN"/>
        </w:rPr>
        <w:t>;</w:t>
      </w:r>
    </w:p>
    <w:p w:rsidR="00651F59" w:rsidRDefault="000747BF"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pakiet nr 1 -</w:t>
      </w:r>
      <w:r w:rsidR="00DD1308">
        <w:rPr>
          <w:rFonts w:ascii="Verdana" w:eastAsia="SimSun" w:hAnsi="Verdana" w:cs="Arial"/>
          <w:kern w:val="3"/>
          <w:sz w:val="16"/>
          <w:szCs w:val="16"/>
          <w:lang w:eastAsia="zh-CN" w:bidi="hi-IN"/>
        </w:rPr>
        <w:t xml:space="preserve"> 3</w:t>
      </w:r>
      <w:r w:rsidR="00651F59" w:rsidRPr="00CE74DD">
        <w:rPr>
          <w:rFonts w:ascii="Verdana" w:eastAsia="SimSun" w:hAnsi="Verdana" w:cs="Arial"/>
          <w:kern w:val="3"/>
          <w:sz w:val="16"/>
          <w:szCs w:val="16"/>
          <w:lang w:eastAsia="zh-CN" w:bidi="hi-IN"/>
        </w:rPr>
        <w:t xml:space="preserve"> dni roboczych od złożenia zamówienia - na podstawie pisemnych zamówień asortymentowo-ilościowych, przesyłanych przez Zamawiającego pocztą elektroniczną lub  faksem.</w:t>
      </w:r>
    </w:p>
    <w:p w:rsidR="000747BF" w:rsidRPr="00CE74DD" w:rsidRDefault="000747BF"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pakiet nr 2 - 5</w:t>
      </w:r>
      <w:r w:rsidRPr="000747BF">
        <w:rPr>
          <w:rFonts w:ascii="Verdana" w:eastAsia="SimSun" w:hAnsi="Verdana" w:cs="Arial"/>
          <w:kern w:val="3"/>
          <w:sz w:val="16"/>
          <w:szCs w:val="16"/>
          <w:lang w:eastAsia="zh-CN" w:bidi="hi-IN"/>
        </w:rPr>
        <w:t xml:space="preserve"> dni roboczych od złożenia zamówienia - na podstawie pisemnych zamówień asortymentowo-ilościowych, przesyłanych przez Zamawiającego pocztą elektroniczną lub  faksem.</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DD1308" w:rsidRDefault="00DD1308" w:rsidP="00651F59">
      <w:pPr>
        <w:widowControl w:val="0"/>
        <w:suppressAutoHyphens/>
        <w:autoSpaceDN w:val="0"/>
        <w:spacing w:after="0" w:line="240" w:lineRule="auto"/>
        <w:textAlignment w:val="baseline"/>
        <w:rPr>
          <w:rFonts w:ascii="Verdana" w:eastAsia="SimSun" w:hAnsi="Verdana" w:cs="Arial"/>
          <w:b/>
          <w:kern w:val="3"/>
          <w:sz w:val="16"/>
          <w:szCs w:val="16"/>
          <w:lang w:eastAsia="zh-CN" w:bidi="hi-IN"/>
        </w:rPr>
      </w:pPr>
    </w:p>
    <w:p w:rsidR="00651F59" w:rsidRPr="00A1014B"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VI.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Warunki udziału w postępowaniu oraz opis sposobu dokonywania oceny spełniania tych warunków:</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O udzielenie zamówienia publicznego mogą ubiegać się wykonawcy, którzy:</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1.1. nie podlegają wykluczeniu;</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1.2. spełniają warunki udziału w postępowaniu dotyczące: </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a. kompetencji lub uprawnień do wykonywania określonej działalności zawodowej. Ocena spełnienia warunku udziału w postępowaniu będzie dokonana na zasadzie spełnia/nie spełnia w oparciu o oświadczenie – załącznik nr 3 do SIWZ. </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b. sytuacji ekonomicznej lub finansowej. Ocena spełnienia warunku udziału w postępowaniu będzie dokonana na zasadzie spełnia/nie spełnia w oparciu o oświadczenie – załącznik nr 3 do SIWZ. </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c. zdolności technicznej lub zawodowej. Ocena spełnienia warunku udziału w postępowaniu będzie dokonana na zasadzie spełnia/nie spełnia w oparciu o oświadczenie – załącznik nr 3 do SIWZ. </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w:t>
      </w:r>
      <w:r w:rsidRPr="00CE74DD">
        <w:rPr>
          <w:rFonts w:ascii="Verdana" w:eastAsia="SimSun" w:hAnsi="Verdana" w:cs="Verdana"/>
          <w:kern w:val="3"/>
          <w:sz w:val="16"/>
          <w:szCs w:val="16"/>
          <w:lang w:eastAsia="zh-CN" w:bidi="hi-IN"/>
        </w:rPr>
        <w:t xml:space="preserve">W sytuacji, gdy Wykonawca polega na zdolnościach technicznych lub zawodowych lub sytuacji finansowej lub ekonomicznej innych podmiotów, na zasadach określonych w art. 22a ustawy </w:t>
      </w:r>
      <w:proofErr w:type="spellStart"/>
      <w:r w:rsidRPr="00CE74DD">
        <w:rPr>
          <w:rFonts w:ascii="Verdana" w:eastAsia="SimSun" w:hAnsi="Verdana" w:cs="Verdana"/>
          <w:kern w:val="3"/>
          <w:sz w:val="16"/>
          <w:szCs w:val="16"/>
          <w:lang w:eastAsia="zh-CN" w:bidi="hi-IN"/>
        </w:rPr>
        <w:t>pzp</w:t>
      </w:r>
      <w:proofErr w:type="spellEnd"/>
      <w:r w:rsidRPr="00CE74DD">
        <w:rPr>
          <w:rFonts w:ascii="Verdana" w:eastAsia="SimSun" w:hAnsi="Verdana" w:cs="Verdana"/>
          <w:kern w:val="3"/>
          <w:sz w:val="16"/>
          <w:szCs w:val="16"/>
          <w:lang w:eastAsia="zh-CN" w:bidi="hi-IN"/>
        </w:rPr>
        <w:t>,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 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w:t>
      </w:r>
    </w:p>
    <w:p w:rsidR="00651F59" w:rsidRPr="00CE74DD" w:rsidRDefault="00651F59" w:rsidP="00DD1308">
      <w:pPr>
        <w:widowControl w:val="0"/>
        <w:suppressAutoHyphens/>
        <w:autoSpaceDN w:val="0"/>
        <w:spacing w:after="0" w:line="240" w:lineRule="auto"/>
        <w:ind w:firstLine="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 zakresu dostępnych wykonawcy zasobów innego podmiotu</w:t>
      </w:r>
    </w:p>
    <w:p w:rsidR="00651F59" w:rsidRPr="00CE74DD" w:rsidRDefault="00651F59" w:rsidP="00DD1308">
      <w:pPr>
        <w:widowControl w:val="0"/>
        <w:suppressAutoHyphens/>
        <w:autoSpaceDN w:val="0"/>
        <w:spacing w:after="0" w:line="240" w:lineRule="auto"/>
        <w:ind w:firstLine="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b. sposobu wykorzystania zasobów innego podmiotu, przez wykonawcę przy wykonywaniu zamówienia</w:t>
      </w:r>
    </w:p>
    <w:p w:rsidR="00651F59" w:rsidRPr="00CE74DD" w:rsidRDefault="00651F59" w:rsidP="00DD1308">
      <w:pPr>
        <w:widowControl w:val="0"/>
        <w:suppressAutoHyphens/>
        <w:autoSpaceDN w:val="0"/>
        <w:spacing w:after="0" w:line="240" w:lineRule="auto"/>
        <w:ind w:firstLine="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c. charakteru stosunku, jaki będzie łączył wykonawcę z innym podmiotem,</w:t>
      </w:r>
    </w:p>
    <w:p w:rsidR="00651F59" w:rsidRPr="00CE74DD" w:rsidRDefault="00651F59" w:rsidP="00DD1308">
      <w:pPr>
        <w:widowControl w:val="0"/>
        <w:suppressAutoHyphens/>
        <w:autoSpaceDN w:val="0"/>
        <w:spacing w:after="0" w:line="240" w:lineRule="auto"/>
        <w:ind w:firstLine="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d. zakresu i okresu udziału innego podmiotu przy wykonywaniu zamówienia.</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Podstawy wykluczenia, o których mowa w art. 24 ust. 5 pkt 8 ustawy PZP.</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Oprócz wykluczenia, o którym mowa w art. 24 ust. 1 pkt 15 ustawy PZP, Zamawiający przewiduje wykluczenie Wykonawcy, który naruszył obowiązki dotyczące płatności podatków, opłat lub składek na ubezpieczenia społeczne lub zdrowotne, co Zamawiający jest w stanie wykazać za pomocą stosownych środków dowodowych, chyba że Wykonawca dokonał płatności należnych podatków, opłat lub składek na ubezpieczenia społeczne lub zdrowotne wraz z odsetkami lub grzywnami lub zawarł wiążące porozumienie w sprawie spłaty tych należności.</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5. Zamawiający może, na każdym etapie postępowania, uznać, że Wykonawca nie posiada wymaganych zdolności, jeżeli zaangażowanie zasobów technicznych lub zawodowych Wykonawcy w inne przedsięwzięcia gospodarcze może mieć negatywny wpływ na realizację zamówienia.</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A1014B"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VII.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 xml:space="preserve">Wykaz oświadczeń lub dokumentów, potwierdzających spełnienie warunków udziału w postępowaniu oraz brak podstaw do wykluczenia </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1.Do oferty każdy Wykonawca musi dołączyć aktualne na dzień składania ofert oświadczenie w zakresie wskazanym w zał. nr 3 do SIWZ. Informacje zawarte w oświadczeniu będą stanowić wstępne potwierdzenie, że wykonawca nie podlega wykluczeniu oraz spełnia warunki udziału w postępowaniu, brak podstaw wykluczenia.</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W przypadku wspólnego ubiegania się o zamówienie przez wykonawców oświadczenie o którym mowa w rozdz. VII. 1 niniejszej SIWZ składa każdy z wykonawców wspólnie ubiegających się o zamówienie. Oświadczenie to ma potwierdzać spełnianie warunków udziału w postępowaniu, brak podstaw wykluczenia w zakresie, w którym każdy z </w:t>
      </w:r>
      <w:r w:rsidRPr="00CE74DD">
        <w:rPr>
          <w:rFonts w:ascii="Verdana" w:eastAsia="SimSun" w:hAnsi="Verdana" w:cs="Arial"/>
          <w:kern w:val="3"/>
          <w:sz w:val="16"/>
          <w:szCs w:val="16"/>
          <w:lang w:eastAsia="zh-CN" w:bidi="hi-IN"/>
        </w:rPr>
        <w:lastRenderedPageBreak/>
        <w:t xml:space="preserve">wykonawców wykazuje spełnianie warunków udziału w postępowaniu, brak podstaw wykluczenia. </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Na żądanie Zamawiającego, Wykonawca, który zamierza powierzyć wykonanie części zamówienia podwykonawcom, w celu wykazania braku istnienia wobec nich podstaw wykluczenia z udziału w postępowaniu składa oświadczenie o którym mowa w rozdz. VII. 1 niniejszej SIWZ </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kern w:val="3"/>
          <w:sz w:val="16"/>
          <w:szCs w:val="16"/>
          <w:lang w:eastAsia="zh-CN" w:bidi="hi-IN"/>
        </w:rPr>
        <w:t>4. 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VII.1 niniejszej SIWZ dotyczące tych podmiotów niniejszej SIWZ dotyczące tych podmiotów.</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5. </w:t>
      </w:r>
      <w:r w:rsidRPr="00CE74DD">
        <w:rPr>
          <w:rFonts w:ascii="Verdana" w:eastAsia="SimSun" w:hAnsi="Verdana" w:cs="Arial"/>
          <w:b/>
          <w:kern w:val="3"/>
          <w:sz w:val="16"/>
          <w:szCs w:val="16"/>
          <w:lang w:eastAsia="zh-CN" w:bidi="hi-IN"/>
        </w:rPr>
        <w:t>Zamawiający przed udzieleniem zamówienia wezwie Wykonawcę, którego oferta została najwyżej oceniona, do złożenia w wyznaczonym, nie krótszym niż 5 dni terminie aktualnych na dzień złożenia następujących oświadczeń lub dokumentów:</w:t>
      </w:r>
      <w:r w:rsidRPr="00CE74DD">
        <w:rPr>
          <w:rFonts w:ascii="Verdana" w:eastAsia="SimSun" w:hAnsi="Verdana" w:cs="Arial"/>
          <w:kern w:val="3"/>
          <w:sz w:val="16"/>
          <w:szCs w:val="16"/>
          <w:lang w:eastAsia="zh-CN" w:bidi="hi-IN"/>
        </w:rPr>
        <w:t xml:space="preserve"> </w:t>
      </w:r>
    </w:p>
    <w:p w:rsidR="00651F59" w:rsidRPr="00CE74DD" w:rsidRDefault="00651F59" w:rsidP="00DD1308">
      <w:pPr>
        <w:widowControl w:val="0"/>
        <w:numPr>
          <w:ilvl w:val="0"/>
          <w:numId w:val="1"/>
        </w:numPr>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w:t>
      </w:r>
    </w:p>
    <w:p w:rsidR="00651F59" w:rsidRDefault="00651F59" w:rsidP="00DD1308">
      <w:pPr>
        <w:widowControl w:val="0"/>
        <w:numPr>
          <w:ilvl w:val="0"/>
          <w:numId w:val="1"/>
        </w:numPr>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w:t>
      </w:r>
    </w:p>
    <w:p w:rsidR="00651F59" w:rsidRDefault="00651F59" w:rsidP="00DD1308">
      <w:pPr>
        <w:widowControl w:val="0"/>
        <w:numPr>
          <w:ilvl w:val="0"/>
          <w:numId w:val="1"/>
        </w:numPr>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Pr>
          <w:rFonts w:ascii="Verdana" w:eastAsia="Times New Roman" w:hAnsi="Verdana" w:cs="Arial"/>
          <w:color w:val="000000"/>
          <w:kern w:val="3"/>
          <w:sz w:val="16"/>
          <w:szCs w:val="16"/>
          <w:lang w:eastAsia="pl-PL" w:bidi="hi-IN"/>
        </w:rPr>
        <w:t>Dokument potwierdzający, że zaoferowany produkt jest wyrobem medycznym,</w:t>
      </w:r>
    </w:p>
    <w:p w:rsidR="00651F59" w:rsidRDefault="00651F59" w:rsidP="00DD1308">
      <w:pPr>
        <w:widowControl w:val="0"/>
        <w:numPr>
          <w:ilvl w:val="0"/>
          <w:numId w:val="1"/>
        </w:numPr>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Pr>
          <w:rFonts w:ascii="Verdana" w:eastAsia="Times New Roman" w:hAnsi="Verdana" w:cs="Arial"/>
          <w:color w:val="000000"/>
          <w:kern w:val="3"/>
          <w:sz w:val="16"/>
          <w:szCs w:val="16"/>
          <w:lang w:eastAsia="pl-PL" w:bidi="hi-IN"/>
        </w:rPr>
        <w:t>Dokume</w:t>
      </w:r>
      <w:r w:rsidR="00514D89">
        <w:rPr>
          <w:rFonts w:ascii="Verdana" w:eastAsia="Times New Roman" w:hAnsi="Verdana" w:cs="Arial"/>
          <w:color w:val="000000"/>
          <w:kern w:val="3"/>
          <w:sz w:val="16"/>
          <w:szCs w:val="16"/>
          <w:lang w:eastAsia="pl-PL" w:bidi="hi-IN"/>
        </w:rPr>
        <w:t>nt potwierdzający że</w:t>
      </w:r>
      <w:bookmarkStart w:id="0" w:name="_GoBack"/>
      <w:bookmarkEnd w:id="0"/>
      <w:r>
        <w:rPr>
          <w:rFonts w:ascii="Verdana" w:eastAsia="Times New Roman" w:hAnsi="Verdana" w:cs="Arial"/>
          <w:color w:val="000000"/>
          <w:kern w:val="3"/>
          <w:sz w:val="16"/>
          <w:szCs w:val="16"/>
          <w:lang w:eastAsia="pl-PL" w:bidi="hi-IN"/>
        </w:rPr>
        <w:t xml:space="preserve"> zaoferowany produkt posiada deklarację zgodności CE,</w:t>
      </w:r>
    </w:p>
    <w:p w:rsidR="00651F59" w:rsidRPr="00810566" w:rsidRDefault="00651F59" w:rsidP="00DD1308">
      <w:pPr>
        <w:widowControl w:val="0"/>
        <w:numPr>
          <w:ilvl w:val="0"/>
          <w:numId w:val="1"/>
        </w:numPr>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sidRPr="00810566">
        <w:rPr>
          <w:rFonts w:ascii="Verdana" w:eastAsia="SimSun" w:hAnsi="Verdana" w:cs="Arial"/>
          <w:kern w:val="3"/>
          <w:sz w:val="16"/>
          <w:szCs w:val="16"/>
          <w:lang w:eastAsia="zh-CN" w:bidi="hi-IN"/>
        </w:rPr>
        <w:t>Karty katalogowe, ulotki lub inne dokumenty, w których winny być zaznaczone informacje potwierdzające spełnienie wymagań stawianych przez Zamawiającego zgodnie z zapisami w f</w:t>
      </w:r>
      <w:r>
        <w:rPr>
          <w:rFonts w:ascii="Verdana" w:eastAsia="SimSun" w:hAnsi="Verdana" w:cs="Arial"/>
          <w:kern w:val="3"/>
          <w:sz w:val="16"/>
          <w:szCs w:val="16"/>
          <w:lang w:eastAsia="zh-CN" w:bidi="hi-IN"/>
        </w:rPr>
        <w:t>ormularzu asortymentowo cenowym.</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6. Wykonawca </w:t>
      </w:r>
      <w:r w:rsidRPr="00CE74DD">
        <w:rPr>
          <w:rFonts w:ascii="Verdana" w:eastAsia="SimSun" w:hAnsi="Verdana" w:cs="Arial"/>
          <w:b/>
          <w:kern w:val="3"/>
          <w:sz w:val="16"/>
          <w:szCs w:val="16"/>
          <w:lang w:eastAsia="zh-CN" w:bidi="hi-IN"/>
        </w:rPr>
        <w:t>w terminie 3 dni</w:t>
      </w:r>
      <w:r w:rsidRPr="00CE74DD">
        <w:rPr>
          <w:rFonts w:ascii="Verdana" w:eastAsia="SimSun" w:hAnsi="Verdana" w:cs="Arial"/>
          <w:kern w:val="3"/>
          <w:sz w:val="16"/>
          <w:szCs w:val="16"/>
          <w:lang w:eastAsia="zh-CN" w:bidi="hi-IN"/>
        </w:rPr>
        <w:t xml:space="preserve"> od dnia zamieszczenia na stronie internetowej informacji, o której mowa w art. 86 ust. 5 ustawy PZP, przekaże zamawiającemu oświadczenie o przynależności lub braku przynależności do tej samej grupy kapitałowej, o której mowa w art. 24 ust. 1 pkt 23 ustawy PZP – </w:t>
      </w:r>
      <w:r w:rsidRPr="00CE74DD">
        <w:rPr>
          <w:rFonts w:ascii="Verdana" w:eastAsia="SimSun" w:hAnsi="Verdana" w:cs="Arial"/>
          <w:b/>
          <w:kern w:val="3"/>
          <w:sz w:val="16"/>
          <w:szCs w:val="16"/>
          <w:lang w:eastAsia="zh-CN" w:bidi="hi-IN"/>
        </w:rPr>
        <w:t>zgodnie z zał. nr 4 do SIWZ.</w:t>
      </w:r>
      <w:r w:rsidRPr="00CE74DD">
        <w:rPr>
          <w:rFonts w:ascii="Verdana" w:eastAsia="SimSun" w:hAnsi="Verdana" w:cs="Arial"/>
          <w:kern w:val="3"/>
          <w:sz w:val="16"/>
          <w:szCs w:val="16"/>
          <w:lang w:eastAsia="zh-CN" w:bidi="hi-IN"/>
        </w:rPr>
        <w:t xml:space="preserve"> Wraz ze złożeniem oświadczenia, wykonawca może przedstawić dowody, że powiązania z innym wykonawcą nie prowadzą do zakłócenia konkurencji w postępowaniu o udzielenie zamówienia.</w:t>
      </w:r>
    </w:p>
    <w:p w:rsidR="00651F59" w:rsidRPr="00CE74DD" w:rsidRDefault="00651F59" w:rsidP="00DD1308">
      <w:pPr>
        <w:widowControl w:val="0"/>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r w:rsidRPr="00CE74DD">
        <w:rPr>
          <w:rFonts w:ascii="Verdana" w:eastAsia="SimSun" w:hAnsi="Verdana" w:cs="Arial"/>
          <w:kern w:val="3"/>
          <w:sz w:val="16"/>
          <w:szCs w:val="16"/>
          <w:lang w:eastAsia="zh-CN" w:bidi="hi-IN"/>
        </w:rPr>
        <w:t xml:space="preserve">7. </w:t>
      </w:r>
      <w:r w:rsidRPr="00CE74DD">
        <w:rPr>
          <w:rFonts w:ascii="Verdana" w:eastAsia="Times New Roman" w:hAnsi="Verdana" w:cs="Arial"/>
          <w:color w:val="000000"/>
          <w:kern w:val="3"/>
          <w:sz w:val="16"/>
          <w:szCs w:val="16"/>
          <w:lang w:eastAsia="pl-PL" w:bidi="hi-IN"/>
        </w:rPr>
        <w:t xml:space="preserve">W zakresie nieuregulowanym SIWZ zastosowanie mają przepisy rozporządzenia Ministra Rozwoju z dnia 26 lipca 2016 r. </w:t>
      </w:r>
      <w:r w:rsidRPr="00CE74DD">
        <w:rPr>
          <w:rFonts w:ascii="Verdana" w:eastAsia="SimSun" w:hAnsi="Verdana" w:cs="Open Sans"/>
          <w:bCs/>
          <w:color w:val="000000"/>
          <w:kern w:val="36"/>
          <w:sz w:val="16"/>
          <w:szCs w:val="16"/>
          <w:lang w:eastAsia="zh-CN" w:bidi="hi-IN"/>
        </w:rPr>
        <w:t>w sprawie rodzajów dokumentów, jakich może żądać zamawiający od wykonawcy w postępowaniu o udzielenie zamówienia</w:t>
      </w:r>
      <w:r w:rsidRPr="00CE74DD">
        <w:rPr>
          <w:rFonts w:ascii="Verdana" w:eastAsia="Times New Roman" w:hAnsi="Verdana" w:cs="Arial"/>
          <w:color w:val="000000"/>
          <w:kern w:val="3"/>
          <w:sz w:val="16"/>
          <w:szCs w:val="16"/>
          <w:lang w:eastAsia="pl-PL" w:bidi="hi-IN"/>
        </w:rPr>
        <w:t xml:space="preserve"> (Dz. U. z 2016 r., poz. 1126).</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8. Jeżeli Wykonawca nie złoży oświadczenia, o którym mowa w rozdz. VII.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9. Jeżeli Wykonawca ma siedzibę lub miejsce zamieszkania poza terytorium Rzeczypospolitej Polskiej; </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a)zamiast dokumentów, o których mowa w pkt. 5. pkt. a-c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b)Dokumenty, o których mowa w pkt 5 a-c powinny być wystawione nie wcześniej niż 3 miesiące przed upływem terminu składania ofert.</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d)Jeżeli, w przypadku Wykonawcy mającego siedzibę na terytorium Rzeczypospolitej Polskiej, osoby, o których mowa w art. 24 ust. 1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lub przed notariuszem</w:t>
      </w:r>
    </w:p>
    <w:p w:rsidR="00651F59" w:rsidRPr="00CE74DD" w:rsidRDefault="00651F59" w:rsidP="00DD1308">
      <w:pPr>
        <w:widowControl w:val="0"/>
        <w:suppressAutoHyphens/>
        <w:autoSpaceDN w:val="0"/>
        <w:spacing w:after="0" w:line="240" w:lineRule="auto"/>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10. Ocena spełnienia warunków dokonana zostanie przez komisję przetargową zgodnie z ustawą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oraz niniejszą SIWZ. </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A1014B" w:rsidRDefault="00651F59" w:rsidP="00DD1308">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VIII.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Informacje o sposobie porozumiewania się Zamawiającego z Wykonawcami oraz przekazywania oświadczeń lub dokumentów, a także wskazanie osób uprawnionych do porozumiewania się z Wykonawcami</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PZP) dla których Prawodawca przewidział wyłącznie formę pisemną.</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lastRenderedPageBreak/>
        <w:t>2. W korespondencji kierowanej do Zamawiającego Wykonawca winien posługiwać się numerem sprawy określonym w SIWZ.</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 Zawiadomienia, oświadczenia, wnioski oraz informacje przekazywane przez Wykonawcę pisemnie winny być składane na adres: Szpital Powiatowy w Zawierciu ul. Miodowa 14; 42-400 Zawiercie pokój nr 14 budynek D, Dział Zamówień Publicznych</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Zawiadomienia, oświadczenia, wnioski oraz informacje przekazywane przez Wykonawcę drogą elektroniczną winny być kierowane na adres: zampub@szpitalzawiercie.pl</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5. Wszelkie zawiadomienia, oświadczenia, wnioski oraz informacje przekazane za pomocą faksu lub w formie elektronicznej wymagają na żądanie każdej ze stron, niezwłocznego potwierdzenia faktu ich otrzymania.</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6. Wykonawca może zwrócić się do Zamawiającego o wyjaśnienie treści SIWZ.</w:t>
      </w:r>
    </w:p>
    <w:p w:rsidR="00651F59" w:rsidRPr="00CE74DD" w:rsidRDefault="00651F59" w:rsidP="00DD1308">
      <w:pPr>
        <w:spacing w:after="0" w:line="240" w:lineRule="auto"/>
        <w:jc w:val="both"/>
        <w:outlineLvl w:val="1"/>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7. </w:t>
      </w:r>
      <w:r w:rsidRPr="00CE74DD">
        <w:rPr>
          <w:rFonts w:ascii="Verdana" w:eastAsia="SimSun" w:hAnsi="Verdana" w:cs="Verdana"/>
          <w:kern w:val="3"/>
          <w:sz w:val="16"/>
          <w:szCs w:val="16"/>
          <w:lang w:eastAsia="zh-CN" w:bidi="hi-I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r w:rsidRPr="00CE74DD">
        <w:rPr>
          <w:rFonts w:ascii="Verdana" w:eastAsia="Times New Roman" w:hAnsi="Verdana" w:cs="Arial"/>
          <w:color w:val="000000"/>
          <w:kern w:val="3"/>
          <w:sz w:val="16"/>
          <w:szCs w:val="16"/>
          <w:lang w:eastAsia="pl-PL" w:bidi="hi-IN"/>
        </w:rPr>
        <w:t xml:space="preserve">Zamawiający jest zobowiązany udzielić odpowiedzi na pytania zadane w terminie do </w:t>
      </w:r>
      <w:r w:rsidR="006A67BE">
        <w:rPr>
          <w:rFonts w:ascii="Verdana" w:eastAsia="Times New Roman" w:hAnsi="Verdana" w:cs="Arial"/>
          <w:b/>
          <w:color w:val="000000"/>
          <w:kern w:val="3"/>
          <w:sz w:val="16"/>
          <w:szCs w:val="16"/>
          <w:lang w:eastAsia="pl-PL" w:bidi="hi-IN"/>
        </w:rPr>
        <w:t xml:space="preserve"> </w:t>
      </w:r>
      <w:r w:rsidR="000747BF">
        <w:rPr>
          <w:rFonts w:ascii="Verdana" w:eastAsia="Times New Roman" w:hAnsi="Verdana" w:cs="Arial"/>
          <w:b/>
          <w:color w:val="000000"/>
          <w:kern w:val="3"/>
          <w:sz w:val="16"/>
          <w:szCs w:val="16"/>
          <w:lang w:eastAsia="pl-PL" w:bidi="hi-IN"/>
        </w:rPr>
        <w:t>18</w:t>
      </w:r>
      <w:r w:rsidRPr="00CE74DD">
        <w:rPr>
          <w:rFonts w:ascii="Verdana" w:eastAsia="Times New Roman" w:hAnsi="Verdana" w:cs="Arial"/>
          <w:b/>
          <w:color w:val="000000"/>
          <w:kern w:val="3"/>
          <w:sz w:val="16"/>
          <w:szCs w:val="16"/>
          <w:lang w:eastAsia="pl-PL" w:bidi="hi-IN"/>
        </w:rPr>
        <w:t>.</w:t>
      </w:r>
      <w:r w:rsidR="006A67BE">
        <w:rPr>
          <w:rFonts w:ascii="Verdana" w:eastAsia="Times New Roman" w:hAnsi="Verdana" w:cs="Arial"/>
          <w:b/>
          <w:bCs/>
          <w:color w:val="000000"/>
          <w:kern w:val="3"/>
          <w:sz w:val="16"/>
          <w:szCs w:val="16"/>
          <w:lang w:eastAsia="pl-PL" w:bidi="hi-IN"/>
        </w:rPr>
        <w:t>06</w:t>
      </w:r>
      <w:r w:rsidRPr="00CE74DD">
        <w:rPr>
          <w:rFonts w:ascii="Verdana" w:eastAsia="Times New Roman" w:hAnsi="Verdana" w:cs="Arial"/>
          <w:b/>
          <w:bCs/>
          <w:color w:val="000000"/>
          <w:kern w:val="3"/>
          <w:sz w:val="16"/>
          <w:szCs w:val="16"/>
          <w:lang w:eastAsia="pl-PL" w:bidi="hi-IN"/>
        </w:rPr>
        <w:t>.2018r.</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8. Przedłużenie terminu składania ofert nie wpływa na bieg terminu składania wniosku, o którym mowa w dziale VIII pkt. 7 niniejszej SIWZ.</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9. W przypadku rozbieżności pomiędzy treścią niniejszej SIWZ, a treścią udzielonych odpowiedzi, jako obowiązującą należy przyjąć treść pisma zawierającego późniejsze oświadczenie Zamawiającego.</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10. Zamawiający nie przewiduje zwołania zebrania Wykonawców.</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11. Osobą uprawnioną przez Zamawiającego do porozumiewania się z Wykonawcami jest:</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w kwestiach formalnych, w zakresie proceduralnym osobami upoważnionymi do kontaktu z Wykonawcami są:</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 Katarzyna Nowak</w:t>
      </w:r>
      <w:r w:rsidRPr="00CE74DD">
        <w:rPr>
          <w:rFonts w:ascii="Verdana" w:eastAsia="SimSun" w:hAnsi="Verdana" w:cs="Arial"/>
          <w:kern w:val="3"/>
          <w:sz w:val="16"/>
          <w:szCs w:val="16"/>
          <w:lang w:eastAsia="zh-CN" w:bidi="hi-IN"/>
        </w:rPr>
        <w:t xml:space="preserve"> – Dział Zamówień Publicznych, tel. 32-67-40-361, e mail: zampub@szpitalzawiercie.pl </w:t>
      </w:r>
    </w:p>
    <w:p w:rsidR="00651F59" w:rsidRPr="00CE74DD" w:rsidRDefault="003D329C"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W</w:t>
      </w:r>
      <w:r w:rsidR="00651F59" w:rsidRPr="00CE74DD">
        <w:rPr>
          <w:rFonts w:ascii="Verdana" w:eastAsia="SimSun" w:hAnsi="Verdana" w:cs="Arial"/>
          <w:kern w:val="3"/>
          <w:sz w:val="16"/>
          <w:szCs w:val="16"/>
          <w:lang w:eastAsia="zh-CN" w:bidi="hi-IN"/>
        </w:rPr>
        <w:t xml:space="preserve"> zakresie merytorycznym osobami upoważnionymi do kontaktu z Wykonawcami są:</w:t>
      </w:r>
    </w:p>
    <w:p w:rsidR="00651F59"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 </w:t>
      </w:r>
      <w:r w:rsidR="006A67BE">
        <w:rPr>
          <w:rFonts w:ascii="Verdana" w:eastAsia="SimSun" w:hAnsi="Verdana" w:cs="Arial"/>
          <w:kern w:val="3"/>
          <w:sz w:val="16"/>
          <w:szCs w:val="16"/>
          <w:lang w:eastAsia="zh-CN" w:bidi="hi-IN"/>
        </w:rPr>
        <w:t>Janina Bartoszewska Kozioł</w:t>
      </w:r>
      <w:r w:rsidRPr="00CE74DD">
        <w:rPr>
          <w:rFonts w:ascii="Verdana" w:eastAsia="SimSun" w:hAnsi="Verdana" w:cs="Arial"/>
          <w:kern w:val="3"/>
          <w:sz w:val="16"/>
          <w:szCs w:val="16"/>
          <w:lang w:eastAsia="zh-CN" w:bidi="hi-IN"/>
        </w:rPr>
        <w:t xml:space="preserve"> – </w:t>
      </w:r>
      <w:r>
        <w:rPr>
          <w:rFonts w:ascii="Verdana" w:eastAsia="SimSun" w:hAnsi="Verdana" w:cs="Arial"/>
          <w:kern w:val="3"/>
          <w:sz w:val="16"/>
          <w:szCs w:val="16"/>
          <w:lang w:eastAsia="zh-CN" w:bidi="hi-IN"/>
        </w:rPr>
        <w:t xml:space="preserve">Kierownik </w:t>
      </w:r>
      <w:r w:rsidR="006A67BE">
        <w:rPr>
          <w:rFonts w:ascii="Verdana" w:eastAsia="SimSun" w:hAnsi="Verdana" w:cs="Arial"/>
          <w:kern w:val="3"/>
          <w:sz w:val="16"/>
          <w:szCs w:val="16"/>
          <w:lang w:eastAsia="zh-CN" w:bidi="hi-IN"/>
        </w:rPr>
        <w:t>Medycznego Laboratorium Analitycznego</w:t>
      </w:r>
      <w:r>
        <w:rPr>
          <w:rFonts w:ascii="Verdana" w:eastAsia="SimSun" w:hAnsi="Verdana" w:cs="Arial"/>
          <w:kern w:val="3"/>
          <w:sz w:val="16"/>
          <w:szCs w:val="16"/>
          <w:lang w:eastAsia="zh-CN" w:bidi="hi-IN"/>
        </w:rPr>
        <w:t>, tel. 32 64 40</w:t>
      </w:r>
      <w:r w:rsidR="000747BF">
        <w:rPr>
          <w:rFonts w:ascii="Verdana" w:eastAsia="SimSun" w:hAnsi="Verdana" w:cs="Arial"/>
          <w:kern w:val="3"/>
          <w:sz w:val="16"/>
          <w:szCs w:val="16"/>
          <w:lang w:eastAsia="zh-CN" w:bidi="hi-IN"/>
        </w:rPr>
        <w:t> </w:t>
      </w:r>
      <w:r>
        <w:rPr>
          <w:rFonts w:ascii="Verdana" w:eastAsia="SimSun" w:hAnsi="Verdana" w:cs="Arial"/>
          <w:kern w:val="3"/>
          <w:sz w:val="16"/>
          <w:szCs w:val="16"/>
          <w:lang w:eastAsia="zh-CN" w:bidi="hi-IN"/>
        </w:rPr>
        <w:t>260</w:t>
      </w:r>
      <w:r w:rsidR="000747BF">
        <w:rPr>
          <w:rFonts w:ascii="Verdana" w:eastAsia="SimSun" w:hAnsi="Verdana" w:cs="Arial"/>
          <w:kern w:val="3"/>
          <w:sz w:val="16"/>
          <w:szCs w:val="16"/>
          <w:lang w:eastAsia="zh-CN" w:bidi="hi-IN"/>
        </w:rPr>
        <w:t xml:space="preserve"> – dotyczy pakiet </w:t>
      </w:r>
      <w:r w:rsidR="00166F33">
        <w:rPr>
          <w:rFonts w:ascii="Verdana" w:eastAsia="SimSun" w:hAnsi="Verdana" w:cs="Arial"/>
          <w:kern w:val="3"/>
          <w:sz w:val="16"/>
          <w:szCs w:val="16"/>
          <w:lang w:eastAsia="zh-CN" w:bidi="hi-IN"/>
        </w:rPr>
        <w:t xml:space="preserve">    </w:t>
      </w:r>
      <w:r w:rsidR="000747BF">
        <w:rPr>
          <w:rFonts w:ascii="Verdana" w:eastAsia="SimSun" w:hAnsi="Verdana" w:cs="Arial"/>
          <w:kern w:val="3"/>
          <w:sz w:val="16"/>
          <w:szCs w:val="16"/>
          <w:lang w:eastAsia="zh-CN" w:bidi="hi-IN"/>
        </w:rPr>
        <w:t>nr 1</w:t>
      </w:r>
    </w:p>
    <w:p w:rsidR="000747BF" w:rsidRDefault="00166F33"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Pr>
          <w:rFonts w:ascii="Verdana" w:eastAsia="SimSun" w:hAnsi="Verdana" w:cs="Arial"/>
          <w:kern w:val="3"/>
          <w:sz w:val="16"/>
          <w:szCs w:val="16"/>
          <w:lang w:eastAsia="zh-CN" w:bidi="hi-IN"/>
        </w:rPr>
        <w:t xml:space="preserve">  </w:t>
      </w:r>
      <w:r w:rsidR="000747BF">
        <w:rPr>
          <w:rFonts w:ascii="Verdana" w:eastAsia="SimSun" w:hAnsi="Verdana" w:cs="Arial"/>
          <w:kern w:val="3"/>
          <w:sz w:val="16"/>
          <w:szCs w:val="16"/>
          <w:lang w:eastAsia="zh-CN" w:bidi="hi-IN"/>
        </w:rPr>
        <w:t xml:space="preserve">- </w:t>
      </w:r>
      <w:r w:rsidR="00DC1CF0">
        <w:rPr>
          <w:rFonts w:ascii="Verdana" w:eastAsia="SimSun" w:hAnsi="Verdana" w:cs="Arial"/>
          <w:kern w:val="3"/>
          <w:sz w:val="16"/>
          <w:szCs w:val="16"/>
          <w:lang w:eastAsia="zh-CN" w:bidi="hi-IN"/>
        </w:rPr>
        <w:t xml:space="preserve">Urszula </w:t>
      </w:r>
      <w:proofErr w:type="spellStart"/>
      <w:r w:rsidR="00DC1CF0">
        <w:rPr>
          <w:rFonts w:ascii="Verdana" w:eastAsia="SimSun" w:hAnsi="Verdana" w:cs="Arial"/>
          <w:kern w:val="3"/>
          <w:sz w:val="16"/>
          <w:szCs w:val="16"/>
          <w:lang w:eastAsia="zh-CN" w:bidi="hi-IN"/>
        </w:rPr>
        <w:t>Kondas</w:t>
      </w:r>
      <w:proofErr w:type="spellEnd"/>
      <w:r w:rsidR="00DC1CF0">
        <w:rPr>
          <w:rFonts w:ascii="Verdana" w:eastAsia="SimSun" w:hAnsi="Verdana" w:cs="Arial"/>
          <w:kern w:val="3"/>
          <w:sz w:val="16"/>
          <w:szCs w:val="16"/>
          <w:lang w:eastAsia="zh-CN" w:bidi="hi-IN"/>
        </w:rPr>
        <w:t xml:space="preserve"> </w:t>
      </w:r>
      <w:r w:rsidR="006A7898">
        <w:rPr>
          <w:rFonts w:ascii="Verdana" w:eastAsia="SimSun" w:hAnsi="Verdana" w:cs="Arial"/>
          <w:kern w:val="3"/>
          <w:sz w:val="16"/>
          <w:szCs w:val="16"/>
          <w:lang w:eastAsia="zh-CN" w:bidi="hi-IN"/>
        </w:rPr>
        <w:t>–</w:t>
      </w:r>
      <w:r w:rsidR="00DC1CF0">
        <w:rPr>
          <w:rFonts w:ascii="Verdana" w:eastAsia="SimSun" w:hAnsi="Verdana" w:cs="Arial"/>
          <w:kern w:val="3"/>
          <w:sz w:val="16"/>
          <w:szCs w:val="16"/>
          <w:lang w:eastAsia="zh-CN" w:bidi="hi-IN"/>
        </w:rPr>
        <w:t xml:space="preserve"> </w:t>
      </w:r>
      <w:r w:rsidR="006A7898">
        <w:rPr>
          <w:rFonts w:ascii="Verdana" w:eastAsia="SimSun" w:hAnsi="Verdana" w:cs="Arial"/>
          <w:kern w:val="3"/>
          <w:sz w:val="16"/>
          <w:szCs w:val="16"/>
          <w:lang w:eastAsia="zh-CN" w:bidi="hi-IN"/>
        </w:rPr>
        <w:t>Pracownik  Pracowni Endoskopii – 32 67 40</w:t>
      </w:r>
      <w:r w:rsidR="00EC108B">
        <w:rPr>
          <w:rFonts w:ascii="Verdana" w:eastAsia="SimSun" w:hAnsi="Verdana" w:cs="Arial"/>
          <w:kern w:val="3"/>
          <w:sz w:val="16"/>
          <w:szCs w:val="16"/>
          <w:lang w:eastAsia="zh-CN" w:bidi="hi-IN"/>
        </w:rPr>
        <w:t> </w:t>
      </w:r>
      <w:r w:rsidR="006A7898">
        <w:rPr>
          <w:rFonts w:ascii="Verdana" w:eastAsia="SimSun" w:hAnsi="Verdana" w:cs="Arial"/>
          <w:kern w:val="3"/>
          <w:sz w:val="16"/>
          <w:szCs w:val="16"/>
          <w:lang w:eastAsia="zh-CN" w:bidi="hi-IN"/>
        </w:rPr>
        <w:t>274</w:t>
      </w:r>
      <w:r w:rsidR="00EC108B">
        <w:rPr>
          <w:rFonts w:ascii="Verdana" w:eastAsia="SimSun" w:hAnsi="Verdana" w:cs="Arial"/>
          <w:kern w:val="3"/>
          <w:sz w:val="16"/>
          <w:szCs w:val="16"/>
          <w:lang w:eastAsia="zh-CN" w:bidi="hi-IN"/>
        </w:rPr>
        <w:t xml:space="preserve"> – dotyczy pakiet nr 2.</w:t>
      </w:r>
    </w:p>
    <w:p w:rsidR="00651F59" w:rsidRPr="00CE74DD" w:rsidRDefault="00651F59" w:rsidP="00DD1308">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Jednocześnie Zamawiający informuje, że przepisy ustawy PZP nie pozwalają na jakiekolwiek inny kontakt zarówno z Zamawiającym jak i osobami uprawnionymi do porozumiewania się z Wykonawcami - niż wskazany w niniejszym rozdziale SIWZ.</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IX.</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Wadium</w:t>
      </w:r>
    </w:p>
    <w:p w:rsidR="00651F59"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Zamawiający nie przewiduje wniesienia wadium.</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A1014B" w:rsidRDefault="00651F59" w:rsidP="006A67BE">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X.</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Termin związania ofertą</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Wykonawca pozostaje związany ofertą przez okres 30 dni.</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Bieg terminu związania ofertą rozpoczyna się wraz z upływem terminu składania ofert. </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30 dni. </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XI.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Opis sposobu przygotowywania oferty</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Oferta powinna zawierać:</w:t>
      </w:r>
    </w:p>
    <w:p w:rsidR="00651F59" w:rsidRPr="00CE74DD" w:rsidRDefault="00651F59" w:rsidP="006A67BE">
      <w:pPr>
        <w:widowControl w:val="0"/>
        <w:suppressAutoHyphens/>
        <w:autoSpaceDN w:val="0"/>
        <w:spacing w:after="0" w:line="240" w:lineRule="auto"/>
        <w:ind w:firstLine="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a. podpisany przez Wykonawcę Formularz ofertowy według </w:t>
      </w:r>
      <w:r w:rsidRPr="00CE74DD">
        <w:rPr>
          <w:rFonts w:ascii="Verdana" w:eastAsia="SimSun" w:hAnsi="Verdana" w:cs="Arial"/>
          <w:b/>
          <w:kern w:val="3"/>
          <w:sz w:val="16"/>
          <w:szCs w:val="16"/>
          <w:lang w:eastAsia="zh-CN" w:bidi="hi-IN"/>
        </w:rPr>
        <w:t>zał. nr 1 do SIWZ</w:t>
      </w:r>
      <w:r w:rsidRPr="00CE74DD">
        <w:rPr>
          <w:rFonts w:ascii="Verdana" w:eastAsia="SimSun" w:hAnsi="Verdana" w:cs="Arial"/>
          <w:kern w:val="3"/>
          <w:sz w:val="16"/>
          <w:szCs w:val="16"/>
          <w:lang w:eastAsia="zh-CN" w:bidi="hi-IN"/>
        </w:rPr>
        <w:t>,</w:t>
      </w:r>
    </w:p>
    <w:p w:rsidR="00651F59" w:rsidRPr="00CE74DD" w:rsidRDefault="00651F59" w:rsidP="006A67BE">
      <w:pPr>
        <w:widowControl w:val="0"/>
        <w:suppressAutoHyphens/>
        <w:autoSpaceDN w:val="0"/>
        <w:spacing w:after="0" w:line="240" w:lineRule="auto"/>
        <w:ind w:firstLine="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b. podpisany przez Wykonawcę Formularz cenowy według </w:t>
      </w:r>
      <w:r w:rsidRPr="00CE74DD">
        <w:rPr>
          <w:rFonts w:ascii="Verdana" w:eastAsia="SimSun" w:hAnsi="Verdana" w:cs="Arial"/>
          <w:b/>
          <w:kern w:val="3"/>
          <w:sz w:val="16"/>
          <w:szCs w:val="16"/>
          <w:lang w:eastAsia="zh-CN" w:bidi="hi-IN"/>
        </w:rPr>
        <w:t>zał. nr 2 do SIWZ</w:t>
      </w:r>
      <w:r w:rsidRPr="00CE74DD">
        <w:rPr>
          <w:rFonts w:ascii="Verdana" w:eastAsia="SimSun" w:hAnsi="Verdana" w:cs="Arial"/>
          <w:kern w:val="3"/>
          <w:sz w:val="16"/>
          <w:szCs w:val="16"/>
          <w:lang w:eastAsia="zh-CN" w:bidi="hi-IN"/>
        </w:rPr>
        <w:t>,</w:t>
      </w:r>
    </w:p>
    <w:p w:rsidR="00651F59" w:rsidRPr="00CE74DD" w:rsidRDefault="00651F59" w:rsidP="006A67BE">
      <w:pPr>
        <w:widowControl w:val="0"/>
        <w:suppressAutoHyphens/>
        <w:autoSpaceDN w:val="0"/>
        <w:spacing w:after="0" w:line="240" w:lineRule="auto"/>
        <w:ind w:firstLine="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c. podpisane przez Wykonawcę oświadczenie stanowiące </w:t>
      </w:r>
      <w:r w:rsidRPr="00CE74DD">
        <w:rPr>
          <w:rFonts w:ascii="Verdana" w:eastAsia="SimSun" w:hAnsi="Verdana" w:cs="Arial"/>
          <w:b/>
          <w:kern w:val="3"/>
          <w:sz w:val="16"/>
          <w:szCs w:val="16"/>
          <w:lang w:eastAsia="zh-CN" w:bidi="hi-IN"/>
        </w:rPr>
        <w:t>zał. nr 3 do SIWZ</w:t>
      </w:r>
      <w:r w:rsidRPr="00CE74DD">
        <w:rPr>
          <w:rFonts w:ascii="Verdana" w:eastAsia="SimSun" w:hAnsi="Verdana" w:cs="Arial"/>
          <w:kern w:val="3"/>
          <w:sz w:val="16"/>
          <w:szCs w:val="16"/>
          <w:lang w:eastAsia="zh-CN" w:bidi="hi-IN"/>
        </w:rPr>
        <w:t>.</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Wykonawca może złożyć tylko jedną ofertę. </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Zamawiający nie przewiduje zwrotu kosztów udziału w postępowaniu.</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5.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6. Ofertę wraz ze stanowiącymi jej integralną część załącznikami Wykonawca sporządza ściśle według postanowień niniejszej SIWZ. </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7. Ofertę sporządza się w języku polskim, na komputerze, maszynie do pisania lub ręcznie długopisem bądź niezmywalnym atramentem. Dokumenty sporządzone w języku obcym są składane wraz z tłumaczeniem na język polski.</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8. Wykonawca powinien sporządzić ofertę na przygotowanych i udostępnionych drukach załączników lub w oparciu o zawartą w nich treść, stanowiącą integralną część niniejszej SIWZ.</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9. Do oferty należy załączyć spis załączników – wykaz dokumentów załączonych kolejno do oferty.</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10. Wymaga się, aby wszystkie zapisane strony oferty wraz z załącznikami były kolejno ponumerowane i złączone w sposób trwały oraz na każdej stronie podpisane przez osobę (osoby) uprawnioną do składania oświadczeń woli w imieniu Wykonawcy, przy czym co najmniej na pierwszej i ostatniej stronie oferty podpis (podpisy) należy opatrzyć pieczęcią imienną Wykonawcy. </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11. Jeżeli oferta zawiera informacje stanowiące tajemnicę przedsiębiorstwa, co do których Wykonawca zastrzegł, że nie mogą być udostępniane innym uczestnikom postępowania, dokumenty zawierające te informacje należy złożyć w osobnej części i odpowiednio je oznaczyć np. dokumenty poufne. </w:t>
      </w:r>
    </w:p>
    <w:p w:rsidR="00651F59" w:rsidRDefault="00651F59" w:rsidP="006A67BE">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kern w:val="3"/>
          <w:sz w:val="16"/>
          <w:szCs w:val="16"/>
          <w:lang w:eastAsia="zh-CN" w:bidi="hi-IN"/>
        </w:rPr>
        <w:t xml:space="preserve">12. Wykonawca zamieszcza ofertę w kopercie oznaczonej nazwą i adresem Zamawiającego i Wykonawcy oraz opisanej w następujący sposób: </w:t>
      </w:r>
    </w:p>
    <w:p w:rsidR="006A7898" w:rsidRDefault="006A7898" w:rsidP="00DC1CF0">
      <w:pPr>
        <w:widowControl w:val="0"/>
        <w:suppressAutoHyphens/>
        <w:autoSpaceDN w:val="0"/>
        <w:spacing w:after="0" w:line="240" w:lineRule="auto"/>
        <w:jc w:val="center"/>
        <w:textAlignment w:val="baseline"/>
        <w:rPr>
          <w:rFonts w:ascii="Verdana" w:eastAsia="SimSun" w:hAnsi="Verdana" w:cs="Arial"/>
          <w:b/>
          <w:kern w:val="3"/>
          <w:sz w:val="16"/>
          <w:szCs w:val="16"/>
          <w:lang w:eastAsia="zh-CN" w:bidi="hi-IN"/>
        </w:rPr>
      </w:pPr>
    </w:p>
    <w:p w:rsidR="00651F59" w:rsidRDefault="00651F59" w:rsidP="00DC1CF0">
      <w:pPr>
        <w:widowControl w:val="0"/>
        <w:suppressAutoHyphens/>
        <w:autoSpaceDN w:val="0"/>
        <w:spacing w:after="0" w:line="240" w:lineRule="auto"/>
        <w:jc w:val="center"/>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lastRenderedPageBreak/>
        <w:t xml:space="preserve">„Oferta na: Dostawa  </w:t>
      </w:r>
      <w:r w:rsidR="006A67BE">
        <w:rPr>
          <w:rFonts w:ascii="Verdana" w:eastAsia="SimSun" w:hAnsi="Verdana" w:cs="Arial"/>
          <w:b/>
          <w:kern w:val="3"/>
          <w:sz w:val="16"/>
          <w:szCs w:val="16"/>
          <w:lang w:eastAsia="zh-CN" w:bidi="hi-IN"/>
        </w:rPr>
        <w:t>systemu próżniowego do pobierania krwi”</w:t>
      </w:r>
    </w:p>
    <w:p w:rsidR="00651F59" w:rsidRDefault="006A67BE" w:rsidP="00DC1CF0">
      <w:pPr>
        <w:widowControl w:val="0"/>
        <w:suppressAutoHyphens/>
        <w:autoSpaceDN w:val="0"/>
        <w:spacing w:after="0" w:line="240" w:lineRule="auto"/>
        <w:jc w:val="center"/>
        <w:textAlignment w:val="baseline"/>
        <w:rPr>
          <w:rFonts w:ascii="Verdana" w:eastAsia="SimSun" w:hAnsi="Verdana" w:cs="Arial"/>
          <w:b/>
          <w:kern w:val="3"/>
          <w:sz w:val="16"/>
          <w:szCs w:val="16"/>
          <w:lang w:eastAsia="zh-CN" w:bidi="hi-IN"/>
        </w:rPr>
      </w:pPr>
      <w:r>
        <w:rPr>
          <w:rFonts w:ascii="Verdana" w:eastAsia="SimSun" w:hAnsi="Verdana" w:cs="Arial"/>
          <w:b/>
          <w:kern w:val="3"/>
          <w:sz w:val="16"/>
          <w:szCs w:val="16"/>
          <w:lang w:eastAsia="zh-CN" w:bidi="hi-IN"/>
        </w:rPr>
        <w:t xml:space="preserve">nie otwierać przed </w:t>
      </w:r>
      <w:r w:rsidR="006A7898">
        <w:rPr>
          <w:rFonts w:ascii="Verdana" w:eastAsia="SimSun" w:hAnsi="Verdana" w:cs="Arial"/>
          <w:b/>
          <w:kern w:val="3"/>
          <w:sz w:val="16"/>
          <w:szCs w:val="16"/>
          <w:lang w:eastAsia="zh-CN" w:bidi="hi-IN"/>
        </w:rPr>
        <w:t>22</w:t>
      </w:r>
      <w:r>
        <w:rPr>
          <w:rFonts w:ascii="Verdana" w:eastAsia="SimSun" w:hAnsi="Verdana" w:cs="Arial"/>
          <w:b/>
          <w:kern w:val="3"/>
          <w:sz w:val="16"/>
          <w:szCs w:val="16"/>
          <w:lang w:eastAsia="zh-CN" w:bidi="hi-IN"/>
        </w:rPr>
        <w:t>.06</w:t>
      </w:r>
      <w:r w:rsidR="00651F59">
        <w:rPr>
          <w:rFonts w:ascii="Verdana" w:eastAsia="SimSun" w:hAnsi="Verdana" w:cs="Arial"/>
          <w:b/>
          <w:kern w:val="3"/>
          <w:sz w:val="16"/>
          <w:szCs w:val="16"/>
          <w:lang w:eastAsia="zh-CN" w:bidi="hi-IN"/>
        </w:rPr>
        <w:t>.2018 r., godz. 11</w:t>
      </w:r>
      <w:r w:rsidR="00651F59" w:rsidRPr="00CE74DD">
        <w:rPr>
          <w:rFonts w:ascii="Verdana" w:eastAsia="SimSun" w:hAnsi="Verdana" w:cs="Arial"/>
          <w:b/>
          <w:kern w:val="3"/>
          <w:sz w:val="16"/>
          <w:szCs w:val="16"/>
          <w:lang w:eastAsia="zh-CN" w:bidi="hi-IN"/>
        </w:rPr>
        <w:t>:00”</w:t>
      </w:r>
    </w:p>
    <w:p w:rsidR="00651F59" w:rsidRPr="00D77492" w:rsidRDefault="00651F59" w:rsidP="00DC1CF0">
      <w:pPr>
        <w:widowControl w:val="0"/>
        <w:tabs>
          <w:tab w:val="left" w:pos="2659"/>
        </w:tabs>
        <w:suppressAutoHyphens/>
        <w:autoSpaceDN w:val="0"/>
        <w:spacing w:after="0" w:line="240" w:lineRule="auto"/>
        <w:jc w:val="center"/>
        <w:textAlignment w:val="baseline"/>
        <w:rPr>
          <w:rFonts w:ascii="Verdana" w:eastAsia="Times New Roman" w:hAnsi="Verdana" w:cs="Arial"/>
          <w:b/>
          <w:color w:val="000000"/>
          <w:kern w:val="3"/>
          <w:sz w:val="16"/>
          <w:szCs w:val="16"/>
          <w:lang w:eastAsia="pl-PL" w:bidi="hi-IN"/>
        </w:rPr>
      </w:pPr>
      <w:r w:rsidRPr="00D77492">
        <w:rPr>
          <w:rFonts w:ascii="Verdana" w:eastAsia="Times New Roman" w:hAnsi="Verdana" w:cs="Arial"/>
          <w:b/>
          <w:color w:val="000000"/>
          <w:kern w:val="3"/>
          <w:sz w:val="16"/>
          <w:szCs w:val="16"/>
          <w:lang w:eastAsia="pl-PL" w:bidi="hi-IN"/>
        </w:rPr>
        <w:t>Szpitala Powiatowego w Zawierciu,</w:t>
      </w:r>
    </w:p>
    <w:p w:rsidR="00651F59" w:rsidRPr="00D77492" w:rsidRDefault="00651F59" w:rsidP="00DC1CF0">
      <w:pPr>
        <w:widowControl w:val="0"/>
        <w:tabs>
          <w:tab w:val="left" w:pos="2659"/>
        </w:tabs>
        <w:suppressAutoHyphens/>
        <w:autoSpaceDN w:val="0"/>
        <w:spacing w:after="0" w:line="240" w:lineRule="auto"/>
        <w:jc w:val="center"/>
        <w:textAlignment w:val="baseline"/>
        <w:rPr>
          <w:rFonts w:ascii="Verdana" w:eastAsia="Times New Roman" w:hAnsi="Verdana" w:cs="Arial"/>
          <w:b/>
          <w:color w:val="000000"/>
          <w:kern w:val="3"/>
          <w:sz w:val="16"/>
          <w:szCs w:val="16"/>
          <w:lang w:eastAsia="pl-PL" w:bidi="hi-IN"/>
        </w:rPr>
      </w:pPr>
      <w:r w:rsidRPr="00D77492">
        <w:rPr>
          <w:rFonts w:ascii="Verdana" w:eastAsia="Times New Roman" w:hAnsi="Verdana" w:cs="Arial"/>
          <w:b/>
          <w:color w:val="000000"/>
          <w:kern w:val="3"/>
          <w:sz w:val="16"/>
          <w:szCs w:val="16"/>
          <w:lang w:eastAsia="pl-PL" w:bidi="hi-IN"/>
        </w:rPr>
        <w:t>42-400 Zawiercie ul. Miodowa 14,</w:t>
      </w:r>
    </w:p>
    <w:p w:rsidR="00651F59" w:rsidRPr="00D77492" w:rsidRDefault="00651F59" w:rsidP="00DC1CF0">
      <w:pPr>
        <w:widowControl w:val="0"/>
        <w:tabs>
          <w:tab w:val="left" w:pos="2659"/>
        </w:tabs>
        <w:suppressAutoHyphens/>
        <w:autoSpaceDN w:val="0"/>
        <w:spacing w:after="0" w:line="240" w:lineRule="auto"/>
        <w:jc w:val="center"/>
        <w:textAlignment w:val="baseline"/>
        <w:rPr>
          <w:rFonts w:ascii="Verdana" w:eastAsia="SimSun" w:hAnsi="Verdana" w:cs="Arial"/>
          <w:b/>
          <w:kern w:val="3"/>
          <w:sz w:val="16"/>
          <w:szCs w:val="16"/>
          <w:lang w:eastAsia="zh-CN" w:bidi="hi-IN"/>
        </w:rPr>
      </w:pPr>
      <w:r w:rsidRPr="00D77492">
        <w:rPr>
          <w:rFonts w:ascii="Verdana" w:eastAsia="Times New Roman" w:hAnsi="Verdana" w:cs="Arial"/>
          <w:b/>
          <w:color w:val="000000"/>
          <w:kern w:val="3"/>
          <w:sz w:val="16"/>
          <w:szCs w:val="16"/>
          <w:lang w:eastAsia="pl-PL" w:bidi="hi-IN"/>
        </w:rPr>
        <w:t>Budynek Główny „A”, Dział Zamówień Publicznych, I piętro, pokój 109</w:t>
      </w:r>
    </w:p>
    <w:p w:rsidR="00651F59" w:rsidRPr="00D77492" w:rsidRDefault="00651F59" w:rsidP="006A67BE">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13.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oznaczone słowami „zmiana” lub „wycofanie”. Zamawiający niezwłocznie zawiadamia Wykonawcę o złożeniu oferty po terminie oraz zwraca ofertę po upływie terminu do wniesienia odwołania.</w:t>
      </w:r>
    </w:p>
    <w:p w:rsidR="00651F59" w:rsidRPr="00CE74DD" w:rsidRDefault="00651F59" w:rsidP="006A67BE">
      <w:pPr>
        <w:widowControl w:val="0"/>
        <w:suppressAutoHyphens/>
        <w:autoSpaceDN w:val="0"/>
        <w:spacing w:after="0" w:line="240" w:lineRule="auto"/>
        <w:jc w:val="both"/>
        <w:textAlignment w:val="baseline"/>
        <w:outlineLvl w:val="1"/>
        <w:rPr>
          <w:rFonts w:ascii="Verdana" w:eastAsia="Times New Roman" w:hAnsi="Verdana" w:cs="Arial"/>
          <w:color w:val="000000"/>
          <w:kern w:val="3"/>
          <w:sz w:val="16"/>
          <w:szCs w:val="16"/>
          <w:lang w:eastAsia="pl-PL" w:bidi="hi-IN"/>
        </w:rPr>
      </w:pPr>
      <w:r w:rsidRPr="00CE74DD">
        <w:rPr>
          <w:rFonts w:ascii="Verdana" w:eastAsia="SimSun" w:hAnsi="Verdana" w:cs="Arial"/>
          <w:kern w:val="3"/>
          <w:sz w:val="16"/>
          <w:szCs w:val="16"/>
          <w:lang w:eastAsia="zh-CN" w:bidi="hi-IN"/>
        </w:rPr>
        <w:t xml:space="preserve">14. Za ofertę złożoną po terminie uważa się ofertę, która bez względu na przyczynę dotarła do Zamawiającego do Działu zamówień publicznych, </w:t>
      </w:r>
      <w:proofErr w:type="spellStart"/>
      <w:r w:rsidRPr="00CE74DD">
        <w:rPr>
          <w:rFonts w:ascii="Verdana" w:eastAsia="SimSun" w:hAnsi="Verdana" w:cs="Arial"/>
          <w:kern w:val="3"/>
          <w:sz w:val="16"/>
          <w:szCs w:val="16"/>
          <w:lang w:eastAsia="zh-CN" w:bidi="hi-IN"/>
        </w:rPr>
        <w:t>tj</w:t>
      </w:r>
      <w:proofErr w:type="spellEnd"/>
      <w:r w:rsidRPr="00CE74DD">
        <w:rPr>
          <w:rFonts w:ascii="Verdana" w:eastAsia="Times New Roman" w:hAnsi="Verdana" w:cs="Arial"/>
          <w:color w:val="000000"/>
          <w:kern w:val="3"/>
          <w:sz w:val="16"/>
          <w:szCs w:val="16"/>
          <w:lang w:eastAsia="pl-PL" w:bidi="hi-IN"/>
        </w:rPr>
        <w:t xml:space="preserve"> tj. do Szpitala Powiatowego w Zawierciu, 42-400 Zawiercie ul. Miodowa 14, Budynek Główny „A”, Dział Zamówień Publicznych, I piętro, </w:t>
      </w:r>
      <w:r w:rsidRPr="00CE74DD">
        <w:rPr>
          <w:rFonts w:ascii="Verdana" w:eastAsia="Times New Roman" w:hAnsi="Verdana" w:cs="Arial"/>
          <w:b/>
          <w:color w:val="000000"/>
          <w:kern w:val="3"/>
          <w:sz w:val="16"/>
          <w:szCs w:val="16"/>
          <w:lang w:eastAsia="pl-PL" w:bidi="hi-IN"/>
        </w:rPr>
        <w:t xml:space="preserve">pokój 109 </w:t>
      </w:r>
      <w:r w:rsidRPr="00CE74DD">
        <w:rPr>
          <w:rFonts w:ascii="Verdana" w:eastAsia="Times New Roman" w:hAnsi="Verdana" w:cs="Arial"/>
          <w:color w:val="000000"/>
          <w:kern w:val="3"/>
          <w:sz w:val="16"/>
          <w:szCs w:val="16"/>
          <w:lang w:eastAsia="pl-PL" w:bidi="hi-IN"/>
        </w:rPr>
        <w:t xml:space="preserve">– po upływie terminu składania ofert. </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15. Wszelkie poprawki lub zmiany w tekście oferty muszą być parafowane przez osobę (osoby) podpisujące ofertę i opatrzone datami ich dokonania. </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16. Obowiązkiem składającego ofertę jest uzyskać wszelkie informacje konieczne do prawidłowego przygotowania ofert.</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XII.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Miejsce oraz termin składania i otwarcia ofert</w:t>
      </w:r>
    </w:p>
    <w:p w:rsidR="00651F59" w:rsidRPr="00CE74DD" w:rsidRDefault="00651F59" w:rsidP="006A67BE">
      <w:pPr>
        <w:widowControl w:val="0"/>
        <w:suppressAutoHyphens/>
        <w:autoSpaceDN w:val="0"/>
        <w:spacing w:after="0" w:line="240" w:lineRule="auto"/>
        <w:jc w:val="both"/>
        <w:textAlignment w:val="baseline"/>
        <w:outlineLvl w:val="1"/>
        <w:rPr>
          <w:rFonts w:ascii="Verdana" w:eastAsia="SimSun" w:hAnsi="Verdana" w:cs="Arial"/>
          <w:b/>
          <w:kern w:val="3"/>
          <w:sz w:val="16"/>
          <w:szCs w:val="16"/>
          <w:lang w:eastAsia="zh-CN" w:bidi="hi-IN"/>
        </w:rPr>
      </w:pPr>
      <w:r w:rsidRPr="00CE74DD">
        <w:rPr>
          <w:rFonts w:ascii="Verdana" w:eastAsia="SimSun" w:hAnsi="Verdana" w:cs="Arial"/>
          <w:kern w:val="3"/>
          <w:sz w:val="16"/>
          <w:szCs w:val="16"/>
          <w:lang w:eastAsia="zh-CN" w:bidi="hi-IN"/>
        </w:rPr>
        <w:t xml:space="preserve">1. Oferty należy składać w siedzibie Zamawiającego, </w:t>
      </w:r>
      <w:r w:rsidRPr="00CE74DD">
        <w:rPr>
          <w:rFonts w:ascii="Verdana" w:eastAsia="Times New Roman" w:hAnsi="Verdana" w:cs="Arial"/>
          <w:color w:val="000000"/>
          <w:kern w:val="3"/>
          <w:sz w:val="16"/>
          <w:szCs w:val="16"/>
          <w:lang w:eastAsia="pl-PL" w:bidi="hi-IN"/>
        </w:rPr>
        <w:t xml:space="preserve">tj. Szpital Powiatowy w Zawierciu, 42-400 Zawiercie ul. Miodowa 14, Budynek Główny „A”, Dział Zamówień Publicznych, I piętro, </w:t>
      </w:r>
      <w:r w:rsidRPr="00CE74DD">
        <w:rPr>
          <w:rFonts w:ascii="Verdana" w:eastAsia="Times New Roman" w:hAnsi="Verdana" w:cs="Arial"/>
          <w:b/>
          <w:color w:val="000000"/>
          <w:kern w:val="3"/>
          <w:sz w:val="16"/>
          <w:szCs w:val="16"/>
          <w:lang w:eastAsia="pl-PL" w:bidi="hi-IN"/>
        </w:rPr>
        <w:t xml:space="preserve">pokój 109 </w:t>
      </w:r>
      <w:r w:rsidRPr="00CE74DD">
        <w:rPr>
          <w:rFonts w:ascii="Verdana" w:eastAsia="Times New Roman" w:hAnsi="Verdana" w:cs="Arial"/>
          <w:color w:val="000000"/>
          <w:kern w:val="3"/>
          <w:sz w:val="16"/>
          <w:szCs w:val="16"/>
          <w:lang w:eastAsia="pl-PL" w:bidi="hi-IN"/>
        </w:rPr>
        <w:t xml:space="preserve">– </w:t>
      </w:r>
      <w:r w:rsidR="006A67BE">
        <w:rPr>
          <w:rFonts w:ascii="Verdana" w:eastAsia="SimSun" w:hAnsi="Verdana" w:cs="Arial"/>
          <w:kern w:val="3"/>
          <w:sz w:val="16"/>
          <w:szCs w:val="16"/>
          <w:lang w:eastAsia="zh-CN" w:bidi="hi-IN"/>
        </w:rPr>
        <w:t xml:space="preserve"> do dnia </w:t>
      </w:r>
      <w:r w:rsidR="006A7898">
        <w:rPr>
          <w:rFonts w:ascii="Verdana" w:eastAsia="SimSun" w:hAnsi="Verdana" w:cs="Arial"/>
          <w:b/>
          <w:kern w:val="3"/>
          <w:sz w:val="16"/>
          <w:szCs w:val="16"/>
          <w:lang w:eastAsia="zh-CN" w:bidi="hi-IN"/>
        </w:rPr>
        <w:t>22</w:t>
      </w:r>
      <w:r w:rsidR="006A67BE" w:rsidRPr="00DC1CF0">
        <w:rPr>
          <w:rFonts w:ascii="Verdana" w:eastAsia="SimSun" w:hAnsi="Verdana" w:cs="Arial"/>
          <w:b/>
          <w:kern w:val="3"/>
          <w:sz w:val="16"/>
          <w:szCs w:val="16"/>
          <w:lang w:eastAsia="zh-CN" w:bidi="hi-IN"/>
        </w:rPr>
        <w:t>.</w:t>
      </w:r>
      <w:r w:rsidR="006A67BE">
        <w:rPr>
          <w:rFonts w:ascii="Verdana" w:eastAsia="SimSun" w:hAnsi="Verdana" w:cs="Arial"/>
          <w:b/>
          <w:kern w:val="3"/>
          <w:sz w:val="16"/>
          <w:szCs w:val="16"/>
          <w:lang w:eastAsia="zh-CN" w:bidi="hi-IN"/>
        </w:rPr>
        <w:t>06</w:t>
      </w:r>
      <w:r w:rsidRPr="00CE74DD">
        <w:rPr>
          <w:rFonts w:ascii="Verdana" w:eastAsia="SimSun" w:hAnsi="Verdana" w:cs="Arial"/>
          <w:b/>
          <w:kern w:val="3"/>
          <w:sz w:val="16"/>
          <w:szCs w:val="16"/>
          <w:lang w:eastAsia="zh-CN" w:bidi="hi-IN"/>
        </w:rPr>
        <w:t>.2018 r. do godz. 10:00.</w:t>
      </w:r>
    </w:p>
    <w:p w:rsidR="00651F59" w:rsidRPr="00CE74DD" w:rsidRDefault="00651F59" w:rsidP="006A67BE">
      <w:pPr>
        <w:widowControl w:val="0"/>
        <w:suppressAutoHyphens/>
        <w:autoSpaceDN w:val="0"/>
        <w:spacing w:after="0" w:line="240" w:lineRule="auto"/>
        <w:jc w:val="both"/>
        <w:textAlignment w:val="baseline"/>
        <w:outlineLvl w:val="1"/>
        <w:rPr>
          <w:rFonts w:ascii="Verdana" w:eastAsia="Times New Roman" w:hAnsi="Verdana" w:cs="Arial"/>
          <w:color w:val="000000"/>
          <w:kern w:val="3"/>
          <w:sz w:val="16"/>
          <w:szCs w:val="16"/>
          <w:lang w:eastAsia="pl-PL" w:bidi="hi-IN"/>
        </w:rPr>
      </w:pPr>
      <w:r w:rsidRPr="00CE74DD">
        <w:rPr>
          <w:rFonts w:ascii="Verdana" w:eastAsia="SimSun" w:hAnsi="Verdana" w:cs="Arial"/>
          <w:kern w:val="3"/>
          <w:sz w:val="16"/>
          <w:szCs w:val="16"/>
          <w:lang w:eastAsia="zh-CN" w:bidi="hi-IN"/>
        </w:rPr>
        <w:t xml:space="preserve">2. Zamawiający otworzy oferty w obecności Wykonawców, którzy zechcą przybyć w dniu </w:t>
      </w:r>
      <w:r w:rsidR="006A7898">
        <w:rPr>
          <w:rFonts w:ascii="Verdana" w:eastAsia="SimSun" w:hAnsi="Verdana" w:cs="Arial"/>
          <w:b/>
          <w:kern w:val="3"/>
          <w:sz w:val="16"/>
          <w:szCs w:val="16"/>
          <w:lang w:eastAsia="zh-CN" w:bidi="hi-IN"/>
        </w:rPr>
        <w:t>22</w:t>
      </w:r>
      <w:r w:rsidR="006A67BE">
        <w:rPr>
          <w:rFonts w:ascii="Verdana" w:eastAsia="SimSun" w:hAnsi="Verdana" w:cs="Arial"/>
          <w:b/>
          <w:kern w:val="3"/>
          <w:sz w:val="16"/>
          <w:szCs w:val="16"/>
          <w:lang w:eastAsia="zh-CN" w:bidi="hi-IN"/>
        </w:rPr>
        <w:t>.06</w:t>
      </w:r>
      <w:r>
        <w:rPr>
          <w:rFonts w:ascii="Verdana" w:eastAsia="SimSun" w:hAnsi="Verdana" w:cs="Arial"/>
          <w:b/>
          <w:kern w:val="3"/>
          <w:sz w:val="16"/>
          <w:szCs w:val="16"/>
          <w:lang w:eastAsia="zh-CN" w:bidi="hi-IN"/>
        </w:rPr>
        <w:t>.2018r. o godz. 11</w:t>
      </w:r>
      <w:r w:rsidRPr="00CE74DD">
        <w:rPr>
          <w:rFonts w:ascii="Verdana" w:eastAsia="SimSun" w:hAnsi="Verdana" w:cs="Arial"/>
          <w:b/>
          <w:kern w:val="3"/>
          <w:sz w:val="16"/>
          <w:szCs w:val="16"/>
          <w:lang w:eastAsia="zh-CN" w:bidi="hi-IN"/>
        </w:rPr>
        <w:t>:00,</w:t>
      </w:r>
      <w:r w:rsidRPr="00CE74DD">
        <w:rPr>
          <w:rFonts w:ascii="Verdana" w:eastAsia="SimSun" w:hAnsi="Verdana" w:cs="Arial"/>
          <w:kern w:val="3"/>
          <w:sz w:val="16"/>
          <w:szCs w:val="16"/>
          <w:lang w:eastAsia="zh-CN" w:bidi="hi-IN"/>
        </w:rPr>
        <w:t xml:space="preserve"> do siedziby Zamawiającego, </w:t>
      </w:r>
      <w:r w:rsidRPr="00CE74DD">
        <w:rPr>
          <w:rFonts w:ascii="Verdana" w:eastAsia="Times New Roman" w:hAnsi="Verdana" w:cs="Arial"/>
          <w:color w:val="000000"/>
          <w:kern w:val="3"/>
          <w:sz w:val="16"/>
          <w:szCs w:val="16"/>
          <w:lang w:eastAsia="pl-PL" w:bidi="hi-IN"/>
        </w:rPr>
        <w:t xml:space="preserve">tj. do Szpitala Powiatowego w Zawierciu, 42-400 Zawiercie ul. Miodowa 14, Budynek Główny „A”, Dział Zamówień Publicznych, I piętro, </w:t>
      </w:r>
      <w:r w:rsidRPr="00CE74DD">
        <w:rPr>
          <w:rFonts w:ascii="Verdana" w:eastAsia="Times New Roman" w:hAnsi="Verdana" w:cs="Arial"/>
          <w:b/>
          <w:color w:val="000000"/>
          <w:kern w:val="3"/>
          <w:sz w:val="16"/>
          <w:szCs w:val="16"/>
          <w:lang w:eastAsia="pl-PL" w:bidi="hi-IN"/>
        </w:rPr>
        <w:t>pokój 109.</w:t>
      </w:r>
    </w:p>
    <w:p w:rsidR="00651F59" w:rsidRPr="00CE74DD" w:rsidRDefault="00651F59" w:rsidP="006A67BE">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b/>
          <w:bCs/>
          <w:kern w:val="3"/>
          <w:sz w:val="16"/>
          <w:szCs w:val="16"/>
          <w:lang w:eastAsia="zh-CN" w:bidi="hi-IN"/>
        </w:rPr>
        <w:t xml:space="preserve">XIII. </w:t>
      </w:r>
      <w:r w:rsidRPr="00A1014B">
        <w:rPr>
          <w:rFonts w:ascii="Verdana" w:eastAsia="SimSun" w:hAnsi="Verdana" w:cs="Arial"/>
          <w:b/>
          <w:kern w:val="3"/>
          <w:sz w:val="16"/>
          <w:szCs w:val="16"/>
          <w:lang w:eastAsia="zh-CN" w:bidi="hi-IN"/>
        </w:rPr>
        <w:t>Opis sposobu obliczenia ceny</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Ceną oferty (brutto) jest wartość brutto wszystkich pozycji. Należy wyliczyć ją poprzez zsumowanie wartości brutto wyliczonych dla poszczególnych pozycji w formularzu cenowym.</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 Cenę oferty należy wpisać zarówno w formularzu cenowym jak i w formularzu ofertowym.</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 Wykonawca określi cenę oferty w złotych z VAT, przy uwzględnieniu stawki podatku, obowiązującej w dniu składania ofert.</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4) Cena oferty ma być podana jednoznacznie. Nie dopuszcza się przy podawaniu ceny oferty wprowadzania zapisów typu „na podane ceny udzielam 10% rabatu”. Ewentualne upusty, rabaty, o ile nie są czynem nieuczciwej konkurencji w rozumieniu ustawy z dnia z dnia 16 kwietnia 1993 r. o zwalczaniu nieuczciwej konkurencji (Dz. U. z 2003 r. nr 153, poz. 1503 ze zm.) powinny zostać uwzględnione w cenie.</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5) Ceny (w tym jednostkowe) powinny być podawane z dokładnością do 2 miejsc po przecinku. Jednocześnie Zamawiający dopuszcza podawanie cen jednostkowych z dokładnością do 4 miejsc po przecinku, jednakże wymaga podawania wartości z dokładnością do 2 miejsc po przecinku.</w:t>
      </w:r>
    </w:p>
    <w:p w:rsidR="00651F59" w:rsidRDefault="00651F59" w:rsidP="006A67BE">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p>
    <w:p w:rsidR="006A67BE" w:rsidRDefault="006A67BE" w:rsidP="006A67BE">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p>
    <w:p w:rsidR="006A67BE" w:rsidRPr="006A67BE" w:rsidRDefault="006A67BE" w:rsidP="006A67BE">
      <w:pPr>
        <w:spacing w:after="0"/>
        <w:jc w:val="both"/>
        <w:outlineLvl w:val="0"/>
        <w:rPr>
          <w:rFonts w:ascii="Verdana" w:eastAsia="Times New Roman" w:hAnsi="Verdana" w:cs="Tahoma"/>
          <w:b/>
          <w:bCs/>
          <w:color w:val="000000"/>
          <w:sz w:val="16"/>
          <w:szCs w:val="16"/>
          <w:lang w:eastAsia="pl-PL"/>
        </w:rPr>
      </w:pPr>
      <w:r w:rsidRPr="006A67BE">
        <w:rPr>
          <w:rFonts w:ascii="Verdana" w:eastAsia="Times New Roman" w:hAnsi="Verdana" w:cs="Tahoma"/>
          <w:b/>
          <w:bCs/>
          <w:color w:val="000000"/>
          <w:sz w:val="16"/>
          <w:szCs w:val="16"/>
          <w:lang w:eastAsia="pl-PL"/>
        </w:rPr>
        <w:t>XIV. Kryteria oraz sposób oceny ofert:</w:t>
      </w:r>
    </w:p>
    <w:p w:rsidR="006A67BE" w:rsidRPr="006A67BE" w:rsidRDefault="006A67BE" w:rsidP="006A67BE">
      <w:pPr>
        <w:spacing w:after="0"/>
        <w:jc w:val="both"/>
        <w:outlineLvl w:val="0"/>
        <w:rPr>
          <w:rFonts w:ascii="Verdana" w:eastAsia="Times New Roman" w:hAnsi="Verdana" w:cs="Tahoma"/>
          <w:bCs/>
          <w:color w:val="000000"/>
          <w:sz w:val="16"/>
          <w:szCs w:val="16"/>
          <w:lang w:eastAsia="pl-PL"/>
        </w:rPr>
      </w:pPr>
      <w:r w:rsidRPr="006A67BE">
        <w:rPr>
          <w:rFonts w:ascii="Verdana" w:eastAsia="Times New Roman" w:hAnsi="Verdana" w:cs="Tahoma"/>
          <w:bCs/>
          <w:color w:val="000000"/>
          <w:sz w:val="16"/>
          <w:szCs w:val="16"/>
          <w:lang w:eastAsia="pl-PL"/>
        </w:rPr>
        <w:t>1.Zamawiający będzie oceniał oferty według następujących kryteriów:</w:t>
      </w:r>
    </w:p>
    <w:p w:rsidR="006A67BE" w:rsidRPr="006A67BE" w:rsidRDefault="006A67BE" w:rsidP="006A67BE">
      <w:pPr>
        <w:spacing w:after="0"/>
        <w:jc w:val="both"/>
        <w:outlineLvl w:val="0"/>
        <w:rPr>
          <w:rFonts w:ascii="Verdana" w:eastAsia="Times New Roman" w:hAnsi="Verdana" w:cs="Tahoma"/>
          <w:bCs/>
          <w:color w:val="000000"/>
          <w:sz w:val="16"/>
          <w:szCs w:val="16"/>
          <w:lang w:eastAsia="pl-PL"/>
        </w:rPr>
      </w:pPr>
      <w:r w:rsidRPr="006A67BE">
        <w:rPr>
          <w:rFonts w:ascii="Verdana" w:eastAsia="Times New Roman" w:hAnsi="Verdana" w:cs="Tahoma"/>
          <w:bCs/>
          <w:color w:val="000000"/>
          <w:sz w:val="16"/>
          <w:szCs w:val="16"/>
          <w:lang w:eastAsia="pl-PL"/>
        </w:rPr>
        <w:t>- Wybór najkorzystniejszej oferty będzie dokonany na podstawie kryteriów, osobnych na każdy dostarczony pakiet:</w:t>
      </w:r>
    </w:p>
    <w:p w:rsidR="006A67BE" w:rsidRPr="006A67BE" w:rsidRDefault="006A67BE" w:rsidP="006A67BE">
      <w:pPr>
        <w:spacing w:after="0"/>
        <w:jc w:val="both"/>
        <w:outlineLvl w:val="0"/>
        <w:rPr>
          <w:rFonts w:ascii="Verdana" w:eastAsia="Times New Roman" w:hAnsi="Verdana" w:cs="Tahoma"/>
          <w:bCs/>
          <w:color w:val="000000"/>
          <w:sz w:val="16"/>
          <w:szCs w:val="16"/>
          <w:lang w:eastAsia="pl-PL"/>
        </w:rPr>
      </w:pPr>
    </w:p>
    <w:p w:rsidR="006A67BE" w:rsidRPr="006A67BE" w:rsidRDefault="006A67BE" w:rsidP="006A67BE">
      <w:pPr>
        <w:spacing w:after="0"/>
        <w:jc w:val="both"/>
        <w:rPr>
          <w:rFonts w:ascii="Verdana" w:eastAsia="Calibri" w:hAnsi="Verdana" w:cs="Tahoma"/>
          <w:color w:val="00000A"/>
          <w:sz w:val="16"/>
          <w:szCs w:val="16"/>
        </w:rPr>
      </w:pPr>
      <w:r w:rsidRPr="006A67BE">
        <w:rPr>
          <w:rFonts w:ascii="Verdana" w:eastAsia="Calibri" w:hAnsi="Verdana" w:cs="Verdana"/>
          <w:b/>
          <w:bCs/>
          <w:color w:val="00000A"/>
          <w:sz w:val="16"/>
          <w:szCs w:val="16"/>
        </w:rPr>
        <w:t>KRYTERIUM Cena - 100%,</w:t>
      </w:r>
    </w:p>
    <w:p w:rsidR="006A67BE" w:rsidRPr="006A67BE" w:rsidRDefault="006A67BE" w:rsidP="006A67BE">
      <w:pPr>
        <w:spacing w:after="0"/>
        <w:jc w:val="both"/>
        <w:rPr>
          <w:rFonts w:ascii="Verdana" w:eastAsia="Calibri" w:hAnsi="Verdana" w:cs="Tahoma"/>
          <w:color w:val="00000A"/>
          <w:sz w:val="16"/>
          <w:szCs w:val="16"/>
        </w:rPr>
      </w:pPr>
      <w:r w:rsidRPr="006A67BE">
        <w:rPr>
          <w:rFonts w:ascii="Verdana" w:eastAsia="Calibri" w:hAnsi="Verdana" w:cs="Verdana"/>
          <w:color w:val="00000A"/>
          <w:sz w:val="16"/>
          <w:szCs w:val="16"/>
        </w:rPr>
        <w:t>- Zamawiający przydzieli punktację za poszczególne kryteria wg następujących zasad:</w:t>
      </w:r>
    </w:p>
    <w:p w:rsidR="006A67BE" w:rsidRPr="006A67BE" w:rsidRDefault="006A67BE" w:rsidP="006A67BE">
      <w:pPr>
        <w:spacing w:after="0"/>
        <w:jc w:val="both"/>
        <w:rPr>
          <w:rFonts w:ascii="Verdana" w:eastAsia="Calibri" w:hAnsi="Verdana" w:cs="Verdana"/>
          <w:color w:val="00000A"/>
          <w:sz w:val="16"/>
          <w:szCs w:val="16"/>
        </w:rPr>
      </w:pPr>
    </w:p>
    <w:p w:rsidR="006A67BE" w:rsidRPr="006A67BE" w:rsidRDefault="006A67BE" w:rsidP="006A67BE">
      <w:pPr>
        <w:spacing w:after="0"/>
        <w:jc w:val="both"/>
        <w:rPr>
          <w:rFonts w:ascii="Verdana" w:eastAsia="Calibri" w:hAnsi="Verdana" w:cs="Verdana"/>
          <w:color w:val="00000A"/>
          <w:sz w:val="16"/>
          <w:szCs w:val="16"/>
        </w:rPr>
      </w:pPr>
      <w:r w:rsidRPr="006A67BE">
        <w:rPr>
          <w:rFonts w:ascii="Verdana" w:eastAsia="Calibri" w:hAnsi="Verdana" w:cs="Verdana"/>
          <w:color w:val="00000A"/>
          <w:sz w:val="16"/>
          <w:szCs w:val="16"/>
        </w:rPr>
        <w:t>za cenę (C) wg wzoru:</w:t>
      </w:r>
    </w:p>
    <w:p w:rsidR="006A67BE" w:rsidRPr="006A67BE" w:rsidRDefault="006A67BE" w:rsidP="006A67BE">
      <w:pPr>
        <w:spacing w:after="0"/>
        <w:jc w:val="both"/>
        <w:rPr>
          <w:rFonts w:ascii="Verdana" w:eastAsia="Calibri" w:hAnsi="Verdana" w:cs="Tahoma"/>
          <w:color w:val="00000A"/>
          <w:sz w:val="16"/>
          <w:szCs w:val="16"/>
        </w:rPr>
      </w:pPr>
    </w:p>
    <w:p w:rsidR="006A67BE" w:rsidRPr="006A67BE" w:rsidRDefault="006A67BE" w:rsidP="006A67BE">
      <w:pPr>
        <w:spacing w:after="0"/>
        <w:jc w:val="both"/>
        <w:rPr>
          <w:rFonts w:ascii="Verdana" w:eastAsia="Calibri" w:hAnsi="Verdana" w:cs="Tahoma"/>
          <w:color w:val="00000A"/>
          <w:sz w:val="16"/>
          <w:szCs w:val="16"/>
        </w:rPr>
      </w:pPr>
      <w:r w:rsidRPr="006A67BE">
        <w:rPr>
          <w:rFonts w:ascii="Verdana" w:eastAsia="Verdana" w:hAnsi="Verdana" w:cs="Verdana"/>
          <w:color w:val="00000A"/>
          <w:sz w:val="16"/>
          <w:szCs w:val="16"/>
        </w:rPr>
        <w:t xml:space="preserve">            </w:t>
      </w:r>
      <w:r w:rsidRPr="006A67BE">
        <w:rPr>
          <w:rFonts w:ascii="Verdana" w:eastAsia="Calibri" w:hAnsi="Verdana" w:cs="Verdana"/>
          <w:color w:val="00000A"/>
          <w:sz w:val="16"/>
          <w:szCs w:val="16"/>
        </w:rPr>
        <w:t>najniższa oferowana cena brutto</w:t>
      </w:r>
    </w:p>
    <w:p w:rsidR="006A67BE" w:rsidRPr="006A67BE" w:rsidRDefault="006A67BE" w:rsidP="006A67BE">
      <w:pPr>
        <w:spacing w:after="0"/>
        <w:jc w:val="both"/>
        <w:rPr>
          <w:rFonts w:ascii="Verdana" w:eastAsia="Calibri" w:hAnsi="Verdana" w:cs="Tahoma"/>
          <w:color w:val="00000A"/>
          <w:sz w:val="16"/>
          <w:szCs w:val="16"/>
        </w:rPr>
      </w:pPr>
      <w:r w:rsidRPr="006A67BE">
        <w:rPr>
          <w:rFonts w:ascii="Verdana" w:eastAsia="Calibri" w:hAnsi="Verdana" w:cs="Verdana"/>
          <w:color w:val="00000A"/>
          <w:sz w:val="16"/>
          <w:szCs w:val="16"/>
        </w:rPr>
        <w:t>C = -------------------------------------------   x  100 x 100%</w:t>
      </w:r>
    </w:p>
    <w:p w:rsidR="006A67BE" w:rsidRPr="006A67BE" w:rsidRDefault="006A67BE" w:rsidP="006A67BE">
      <w:pPr>
        <w:spacing w:after="0"/>
        <w:jc w:val="both"/>
        <w:rPr>
          <w:rFonts w:ascii="Verdana" w:eastAsia="Calibri" w:hAnsi="Verdana" w:cs="Verdana"/>
          <w:color w:val="00000A"/>
          <w:sz w:val="16"/>
          <w:szCs w:val="16"/>
        </w:rPr>
      </w:pPr>
      <w:r w:rsidRPr="006A67BE">
        <w:rPr>
          <w:rFonts w:ascii="Verdana" w:eastAsia="Verdana" w:hAnsi="Verdana" w:cs="Verdana"/>
          <w:color w:val="00000A"/>
          <w:sz w:val="16"/>
          <w:szCs w:val="16"/>
        </w:rPr>
        <w:t xml:space="preserve">            </w:t>
      </w:r>
      <w:r w:rsidRPr="006A67BE">
        <w:rPr>
          <w:rFonts w:ascii="Verdana" w:eastAsia="Calibri" w:hAnsi="Verdana" w:cs="Verdana"/>
          <w:color w:val="00000A"/>
          <w:sz w:val="16"/>
          <w:szCs w:val="16"/>
        </w:rPr>
        <w:t>cena oferty ocenianej brutto</w:t>
      </w:r>
    </w:p>
    <w:p w:rsidR="006A67BE" w:rsidRPr="006A67BE" w:rsidRDefault="006A67BE" w:rsidP="006A67BE">
      <w:pPr>
        <w:spacing w:after="0"/>
        <w:jc w:val="both"/>
        <w:rPr>
          <w:rFonts w:ascii="Verdana" w:eastAsia="Calibri" w:hAnsi="Verdana" w:cs="Tahoma"/>
          <w:color w:val="00000A"/>
          <w:sz w:val="16"/>
          <w:szCs w:val="16"/>
        </w:rPr>
      </w:pPr>
    </w:p>
    <w:p w:rsidR="006A67BE" w:rsidRPr="006A67BE" w:rsidRDefault="00DC1CF0" w:rsidP="006A67BE">
      <w:pPr>
        <w:spacing w:after="0"/>
        <w:jc w:val="both"/>
        <w:rPr>
          <w:rFonts w:ascii="Verdana" w:eastAsia="Times New Roman" w:hAnsi="Verdana" w:cs="Tahoma"/>
          <w:color w:val="000000"/>
          <w:sz w:val="16"/>
          <w:szCs w:val="16"/>
          <w:lang w:eastAsia="pl-PL"/>
        </w:rPr>
      </w:pPr>
      <w:r>
        <w:rPr>
          <w:rFonts w:ascii="Verdana" w:eastAsia="Calibri" w:hAnsi="Verdana" w:cs="Tahoma"/>
          <w:color w:val="00000A"/>
          <w:sz w:val="16"/>
          <w:szCs w:val="16"/>
        </w:rPr>
        <w:t>3.</w:t>
      </w:r>
      <w:r w:rsidR="006A67BE" w:rsidRPr="006A67BE">
        <w:rPr>
          <w:rFonts w:ascii="Verdana" w:eastAsia="Times New Roman" w:hAnsi="Verdana" w:cs="Tahoma"/>
          <w:color w:val="000000"/>
          <w:sz w:val="16"/>
          <w:szCs w:val="16"/>
          <w:lang w:eastAsia="pl-PL"/>
        </w:rPr>
        <w:t>Zamawiający wybierze ofertę najkorzystniejszą, czyli ofertę, która uzyska najwyższą ilość punktów.</w:t>
      </w:r>
    </w:p>
    <w:p w:rsidR="006A67BE" w:rsidRPr="006A67BE" w:rsidRDefault="00DC1CF0" w:rsidP="006A67BE">
      <w:pPr>
        <w:spacing w:after="0"/>
        <w:jc w:val="both"/>
        <w:outlineLvl w:val="1"/>
        <w:rPr>
          <w:rFonts w:ascii="Verdana" w:eastAsia="Calibri" w:hAnsi="Verdana" w:cs="Tahoma"/>
          <w:color w:val="00000A"/>
          <w:sz w:val="16"/>
          <w:szCs w:val="16"/>
        </w:rPr>
      </w:pPr>
      <w:r>
        <w:rPr>
          <w:rFonts w:ascii="Verdana" w:eastAsia="Times New Roman" w:hAnsi="Verdana" w:cs="Tahoma"/>
          <w:color w:val="000000"/>
          <w:sz w:val="16"/>
          <w:szCs w:val="16"/>
          <w:lang w:eastAsia="pl-PL"/>
        </w:rPr>
        <w:t>4.</w:t>
      </w:r>
      <w:r w:rsidR="006A67BE" w:rsidRPr="006A67BE">
        <w:rPr>
          <w:rFonts w:ascii="Verdana" w:eastAsia="Times New Roman" w:hAnsi="Verdana" w:cs="Tahoma"/>
          <w:color w:val="000000"/>
          <w:sz w:val="16"/>
          <w:szCs w:val="16"/>
          <w:lang w:eastAsia="pl-PL"/>
        </w:rPr>
        <w:t>W toku dokonywania badania i oceny ofert Zamawiający może żądać udzielenia przez Wykonawcę  wyjaśnień treści złożonych przez niego ofert.</w:t>
      </w:r>
    </w:p>
    <w:p w:rsidR="006A67BE" w:rsidRPr="006A67BE" w:rsidRDefault="00DC1CF0" w:rsidP="006A67BE">
      <w:pPr>
        <w:spacing w:after="0"/>
        <w:jc w:val="both"/>
        <w:outlineLvl w:val="1"/>
        <w:rPr>
          <w:rFonts w:ascii="Verdana" w:eastAsia="Times New Roman" w:hAnsi="Verdana" w:cs="Tahoma"/>
          <w:color w:val="000000"/>
          <w:sz w:val="16"/>
          <w:szCs w:val="16"/>
          <w:lang w:eastAsia="pl-PL"/>
        </w:rPr>
      </w:pPr>
      <w:r>
        <w:rPr>
          <w:rFonts w:ascii="Verdana" w:eastAsia="Calibri" w:hAnsi="Verdana" w:cs="Tahoma"/>
          <w:color w:val="00000A"/>
          <w:sz w:val="16"/>
          <w:szCs w:val="16"/>
        </w:rPr>
        <w:t>5.</w:t>
      </w:r>
      <w:r w:rsidR="006A67BE" w:rsidRPr="006A67BE">
        <w:rPr>
          <w:rFonts w:ascii="Verdana" w:eastAsia="Times New Roman" w:hAnsi="Verdana" w:cs="Tahoma"/>
          <w:color w:val="000000"/>
          <w:sz w:val="16"/>
          <w:szCs w:val="16"/>
          <w:lang w:eastAsia="pl-PL"/>
        </w:rPr>
        <w:t xml:space="preserve">Zgodnie z przepisem art. 91 ust. 3a Ustawy </w:t>
      </w:r>
      <w:proofErr w:type="spellStart"/>
      <w:r w:rsidR="006A67BE" w:rsidRPr="006A67BE">
        <w:rPr>
          <w:rFonts w:ascii="Verdana" w:eastAsia="Times New Roman" w:hAnsi="Verdana" w:cs="Tahoma"/>
          <w:color w:val="000000"/>
          <w:sz w:val="16"/>
          <w:szCs w:val="16"/>
          <w:lang w:eastAsia="pl-PL"/>
        </w:rPr>
        <w:t>Pzp</w:t>
      </w:r>
      <w:proofErr w:type="spellEnd"/>
      <w:r w:rsidR="006A67BE" w:rsidRPr="006A67BE">
        <w:rPr>
          <w:rFonts w:ascii="Verdana" w:eastAsia="Times New Roman" w:hAnsi="Verdana" w:cs="Tahoma"/>
          <w:color w:val="000000"/>
          <w:sz w:val="16"/>
          <w:szCs w:val="16"/>
          <w:lang w:eastAsia="pl-PL"/>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co znajduje odzwierciedlenie w Formularzu ofertowym- zał. nr 1 do SIWZ pkt 3.</w:t>
      </w:r>
    </w:p>
    <w:p w:rsidR="006A67BE" w:rsidRDefault="006A67BE" w:rsidP="006A67BE">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XV.</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Informacja o formalnościach, jakie powinny zostać dopełnione po wyborze oferty w celu zawarcia umowy w sprawie zamówienia publicznego</w:t>
      </w:r>
    </w:p>
    <w:p w:rsidR="00651F59" w:rsidRPr="00CE74DD" w:rsidRDefault="00651F59" w:rsidP="00DC1CF0">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 Osoby reprezentujące Wykonawcę przy podpisywaniu umowy powinny posiadać ze sobą dokumenty potwierdzające ich umocowanie do podpisania umowy, o ile umocowanie to nie będzie wynikać z dokumentów załączonych do oferty.</w:t>
      </w:r>
    </w:p>
    <w:p w:rsidR="00651F59" w:rsidRPr="00CE74DD" w:rsidRDefault="00651F59" w:rsidP="00DC1CF0">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 Zamawiający udzieli zamówienia Wykonawcy, którego oferta odpowiada wszystkim wymaganiom określonym w </w:t>
      </w:r>
      <w:r w:rsidRPr="00CE74DD">
        <w:rPr>
          <w:rFonts w:ascii="Verdana" w:eastAsia="SimSun" w:hAnsi="Verdana" w:cs="Arial"/>
          <w:kern w:val="3"/>
          <w:sz w:val="16"/>
          <w:szCs w:val="16"/>
          <w:lang w:eastAsia="zh-CN" w:bidi="hi-IN"/>
        </w:rPr>
        <w:lastRenderedPageBreak/>
        <w:t xml:space="preserve">niniejszej SIWZ i została oceniona jako najkorzystniejsza w oparciu o podane wyżej kryteria oceny ofert. </w:t>
      </w:r>
    </w:p>
    <w:p w:rsidR="00651F59" w:rsidRPr="00CE74DD" w:rsidRDefault="00651F59" w:rsidP="00DC1CF0">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 Zamawiający unieważni postępowanie w sytuacji, gdy wystąpią przesłanki wskazane w art. 93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w:t>
      </w:r>
    </w:p>
    <w:p w:rsidR="00651F59" w:rsidRPr="00CE74DD" w:rsidRDefault="00651F59" w:rsidP="00DC1CF0">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4. Niezwłocznie po wyborze najkorzystniejszej oferty Zamawiający zawiadomi Wykonawców, którzy złożyli oferty, o: </w:t>
      </w:r>
    </w:p>
    <w:p w:rsidR="00651F59" w:rsidRPr="00CE74DD" w:rsidRDefault="00651F59" w:rsidP="00DC1CF0">
      <w:pPr>
        <w:widowControl w:val="0"/>
        <w:suppressAutoHyphens/>
        <w:autoSpaceDN w:val="0"/>
        <w:spacing w:after="0"/>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a. wyborze najkorzystniejszej oferty, podając nazwę (firmę), albo imię i nazwisko, siedzibę albo miejsce zamieszkania i adres Wykonawcy, którego ofertę wybrano i uzasadnienie jej wyboru, a także nazwy (firmy), albo imiona i nazwiska, siedziby albo miejsca zamieszkania i adresy Wykonawców, którzy złożyli oferty, a także punktację przyznaną ofertom w każdym kryterium oceny ofert i łączną punktację;</w:t>
      </w:r>
    </w:p>
    <w:p w:rsidR="00651F59" w:rsidRPr="00CE74DD" w:rsidRDefault="00651F59" w:rsidP="00DC1CF0">
      <w:pPr>
        <w:widowControl w:val="0"/>
        <w:suppressAutoHyphens/>
        <w:autoSpaceDN w:val="0"/>
        <w:spacing w:after="0"/>
        <w:ind w:firstLine="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b. Wykonawcach, których oferty zostały odrzucone, podając uzasadnienie faktyczne i prawne;</w:t>
      </w:r>
    </w:p>
    <w:p w:rsidR="00651F59" w:rsidRPr="00CE74DD" w:rsidRDefault="00651F59" w:rsidP="00DC1CF0">
      <w:pPr>
        <w:widowControl w:val="0"/>
        <w:suppressAutoHyphens/>
        <w:autoSpaceDN w:val="0"/>
        <w:spacing w:after="0"/>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c. Wykonawcach, którzy zostali wykluczeni z postępowania o udzielenie zamówienia, podając uzasadnienie faktyczne i prawne; </w:t>
      </w:r>
    </w:p>
    <w:p w:rsidR="00651F59" w:rsidRPr="00CE74DD" w:rsidRDefault="00651F59" w:rsidP="00DC1CF0">
      <w:pPr>
        <w:widowControl w:val="0"/>
        <w:suppressAutoHyphens/>
        <w:autoSpaceDN w:val="0"/>
        <w:spacing w:after="0"/>
        <w:ind w:left="708"/>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d. terminie, określonym zgodnie z art. 94 ust. 1 lub 2, po którego upływie umowa w sprawie zamówienia publicznego może być zawarta.</w:t>
      </w:r>
    </w:p>
    <w:p w:rsidR="00651F59" w:rsidRPr="00CE74DD" w:rsidRDefault="00651F59" w:rsidP="00DC1CF0">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5. Ogłoszenie zawierające informacje wskazane w pkt 3 i 4 Zamawiający umieści na stronie internetowej; www.szpitalzawiercie.pl oraz w miejscu publicznie dostępnym w swojej siedzibie. </w:t>
      </w:r>
    </w:p>
    <w:p w:rsidR="00651F59" w:rsidRPr="00CE74DD" w:rsidRDefault="00651F59" w:rsidP="00DC1CF0">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6. Zamawiający zawrze umowę w sprawie zamówienia publicznego w terminie nie krótszym niż 5 dni od dnia przekazania zawiadomienia o wyborze najkorzystniejszej oferty. Zawarcie umowy będzie możliwe przed upływem wskazanego terminu, jeżeli w postępowaniu o udzielenie zamówienia zostanie złożona tylko jedna oferta. </w:t>
      </w:r>
    </w:p>
    <w:p w:rsidR="00651F59" w:rsidRPr="00CE74DD" w:rsidRDefault="00651F59" w:rsidP="00DC1CF0">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7. Po ogłoszeniu wyniku, przed zawarciem umowy, Wykonawca dostarczy dokument wskazujący osoby uprawnione do zawarcia umowy oraz formularz ofertowy w formie elektronicznej w formacie ODT, DOC, RTF, TXT.</w:t>
      </w:r>
    </w:p>
    <w:p w:rsidR="00651F59" w:rsidRPr="00CE74DD" w:rsidRDefault="00651F59" w:rsidP="00DC1CF0">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8. 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do unieważnienia postępowania.</w:t>
      </w:r>
    </w:p>
    <w:p w:rsidR="00651F59" w:rsidRPr="00CE74DD" w:rsidRDefault="00651F59" w:rsidP="00DC1CF0">
      <w:pPr>
        <w:widowControl w:val="0"/>
        <w:suppressAutoHyphens/>
        <w:autoSpaceDN w:val="0"/>
        <w:spacing w:after="0"/>
        <w:jc w:val="both"/>
        <w:textAlignment w:val="baseline"/>
        <w:rPr>
          <w:rFonts w:ascii="Verdana" w:eastAsia="SimSun" w:hAnsi="Verdana" w:cs="Arial"/>
          <w:kern w:val="3"/>
          <w:sz w:val="16"/>
          <w:szCs w:val="16"/>
          <w:lang w:eastAsia="zh-CN" w:bidi="hi-IN"/>
        </w:rPr>
      </w:pPr>
    </w:p>
    <w:p w:rsidR="00651F59" w:rsidRPr="00A1014B" w:rsidRDefault="00651F59" w:rsidP="006A67BE">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XVI.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Zabezpieczenie należytego wykonania umowy</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W niniejszym postępowaniu wniesienie zabezpieczenia należytego wykonania umowy nie jest wymagane.</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A1014B" w:rsidRDefault="00651F59" w:rsidP="006A67BE">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XVII.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Istotne postanowienia umowy</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Istotne postanowienia umowy zostały zawarte w załączniku nr 5 do SIWZ.</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b/>
          <w:kern w:val="3"/>
          <w:sz w:val="16"/>
          <w:szCs w:val="16"/>
          <w:lang w:eastAsia="zh-CN" w:bidi="hi-IN"/>
        </w:rPr>
        <w:t>XVIII.</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Pouczenie o środkach ochrony prawnej</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Środki ochrony prawnej przysługują Wykonawcy, jeżeli ma lub miał interes w uzyskaniu zamówienia oraz poniósł lub może ponieść szkodę w wyniku naruszenia przez Zamawiającego przepisów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 Informacja o niezgodnej z przepisami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czynności:</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1.1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1.2 W przypadku uznania zasadności przekazanej informacji Zamawiający powtarza czynność albo dokona czynności zaniechanej, informując o tym Wykonawców w sposób przewidziany w ustawie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 xml:space="preserve"> dla tej czynności; na powyższe nie przysługuje odwołanie.</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 Odwołanie przysługuje wyłącznie od niezgodnej z przepisami ustawy czynności Zamawiającego podjętej w postępowaniu o udzielenie zamówienia lub zaniechania czynności, do której Zamawiający jest zobowiązany na podstawie ustawy:</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2.1 Odwołanie przysługuje wyłącznie od niezgodnej z przepisami ustawy czynności Zamawiającego podjętej w postępowaniu o udzielenie zamówienia lub zaniechania czynności do której Zamawiający jest zobowiązany na podstawie ustawy.</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2.2 Zamawiający przesyła niezwłocznie, nie później niż w terminie 2 dni od dnia otrzymania, kopię odwołania innym Wykonawcom uczestniczącym w postępowaniu o udzielenie zamówienia, a jeżeli odwołanie dotyczy treści ogłoszenia o zamówieniu lub postanowień SIWZ, zamieszcza ją również na stronie internetowej, na której jest zamieszczone ogłoszenie o zamówieniu lub jest udostępniona specyfikacja, wzywając Wykonawców do przystąpienia do postępowania odwoławczego.</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2.3 Wykonawca może zgłosić przystąpienie do postępowania odwoławczego w terminie 3 dni od dnia otrzymania kopii odwołania, wskazując stronę, do której przystępuje, i interes w uzyskaniu rozstrzygnięcia na korzyść strony, do której przystępuje.</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2.4 O oddaleniu odwołania lub jego uwzględnieniu Izba orzeka w wyroku.</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2.5 Odwołanie wnosi się do Prezesa Izby przesyłając jego kopię Zamawiającemu przed upływem terminu do wniesienia odwołania w taki sposób, aby mógł on zapoznać się z jego treścią przed upływem tego terminu.</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2.6 Odwołanie wnosi się w terminach określonych w art. 182 ustawy </w:t>
      </w:r>
      <w:proofErr w:type="spellStart"/>
      <w:r w:rsidRPr="00CE74DD">
        <w:rPr>
          <w:rFonts w:ascii="Verdana" w:eastAsia="SimSun" w:hAnsi="Verdana" w:cs="Arial"/>
          <w:kern w:val="3"/>
          <w:sz w:val="16"/>
          <w:szCs w:val="16"/>
          <w:lang w:eastAsia="zh-CN" w:bidi="hi-IN"/>
        </w:rPr>
        <w:t>Pzp</w:t>
      </w:r>
      <w:proofErr w:type="spellEnd"/>
      <w:r w:rsidRPr="00CE74DD">
        <w:rPr>
          <w:rFonts w:ascii="Verdana" w:eastAsia="SimSun" w:hAnsi="Verdana" w:cs="Arial"/>
          <w:kern w:val="3"/>
          <w:sz w:val="16"/>
          <w:szCs w:val="16"/>
          <w:lang w:eastAsia="zh-CN" w:bidi="hi-IN"/>
        </w:rPr>
        <w:t>.</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 Skarga do sądu:</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3.1 Na orzeczenie Izby stronom oraz uczestnikom postępowania odwoławczego przysługuje skarga do sądu.</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3.2 Skargę wnosi się za pośrednictwem Prezesa Izby w terminie 7 dni od dnia doręczenia orzeczenia Izby, przesyłając jednocześnie jej odpis przeciwnikowi skargi.</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3.3 Prezes Izby przekazuje skargę wraz z aktami postępowania odwoławczego właściwemu sądowi w terminie 7 dni od dnia jej otrzymania.</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 xml:space="preserve">3.4 Skarga powinna czynić zadość wymaganiom przewidzianym dla pisma procesowego oraz zawierać oznaczenie zaskarżonego orzeczenia, przytoczenie zarzutów, zwięzłe ich uzasadnienie, wskazanie dowodów, a także wniosek o </w:t>
      </w:r>
      <w:r w:rsidRPr="00CE74DD">
        <w:rPr>
          <w:rFonts w:ascii="Verdana" w:eastAsia="SimSun" w:hAnsi="Verdana" w:cs="Arial"/>
          <w:kern w:val="3"/>
          <w:sz w:val="16"/>
          <w:szCs w:val="16"/>
          <w:lang w:eastAsia="zh-CN" w:bidi="hi-IN"/>
        </w:rPr>
        <w:lastRenderedPageBreak/>
        <w:t>uchylenie orzeczenia lub zmianę orzeczenia w całości lub części.</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3.5 Sąd rozpoznaje sprawę niezwłocznie, nie później jednak niż w terminie 1 miesiąca od dnia wpływu skargi do sądu.</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3.6 Od wyroku sądu lub postanowienia kończącego postępowanie w sprawie nie przysługuje skarga kasacyjna.</w:t>
      </w:r>
    </w:p>
    <w:p w:rsidR="00651F59" w:rsidRPr="00CE74DD" w:rsidRDefault="00651F59" w:rsidP="006A7898">
      <w:pPr>
        <w:widowControl w:val="0"/>
        <w:suppressAutoHyphens/>
        <w:autoSpaceDN w:val="0"/>
        <w:spacing w:after="0"/>
        <w:jc w:val="both"/>
        <w:textAlignment w:val="baseline"/>
        <w:rPr>
          <w:rFonts w:ascii="Verdana" w:eastAsia="SimSun" w:hAnsi="Verdana" w:cs="Arial"/>
          <w:kern w:val="3"/>
          <w:sz w:val="16"/>
          <w:szCs w:val="16"/>
          <w:lang w:eastAsia="zh-CN" w:bidi="hi-IN"/>
        </w:rPr>
      </w:pPr>
    </w:p>
    <w:p w:rsidR="00651F59" w:rsidRPr="00A1014B" w:rsidRDefault="00651F59" w:rsidP="006A67BE">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XIX.</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Aukcja elektroniczna</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W postępowaniu nie jest przewidziany wybór najkorzystniejszej oferty z zastosowaniem aukcji elektronicznej.</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A1014B" w:rsidRDefault="00651F59" w:rsidP="006A67BE">
      <w:pPr>
        <w:widowControl w:val="0"/>
        <w:suppressAutoHyphens/>
        <w:autoSpaceDN w:val="0"/>
        <w:spacing w:after="0" w:line="240" w:lineRule="auto"/>
        <w:jc w:val="both"/>
        <w:textAlignment w:val="baseline"/>
        <w:rPr>
          <w:rFonts w:ascii="Verdana" w:eastAsia="SimSun" w:hAnsi="Verdana" w:cs="Arial"/>
          <w:b/>
          <w:kern w:val="3"/>
          <w:sz w:val="16"/>
          <w:szCs w:val="16"/>
          <w:lang w:eastAsia="zh-CN" w:bidi="hi-IN"/>
        </w:rPr>
      </w:pPr>
      <w:r w:rsidRPr="00CE74DD">
        <w:rPr>
          <w:rFonts w:ascii="Verdana" w:eastAsia="SimSun" w:hAnsi="Verdana" w:cs="Arial"/>
          <w:b/>
          <w:kern w:val="3"/>
          <w:sz w:val="16"/>
          <w:szCs w:val="16"/>
          <w:lang w:eastAsia="zh-CN" w:bidi="hi-IN"/>
        </w:rPr>
        <w:t>XX.</w:t>
      </w:r>
      <w:r w:rsidRPr="00CE74DD">
        <w:rPr>
          <w:rFonts w:ascii="Verdana" w:eastAsia="SimSun" w:hAnsi="Verdana" w:cs="Arial"/>
          <w:kern w:val="3"/>
          <w:sz w:val="16"/>
          <w:szCs w:val="16"/>
          <w:lang w:eastAsia="zh-CN" w:bidi="hi-IN"/>
        </w:rPr>
        <w:t xml:space="preserve"> </w:t>
      </w:r>
      <w:r w:rsidRPr="00A1014B">
        <w:rPr>
          <w:rFonts w:ascii="Verdana" w:eastAsia="SimSun" w:hAnsi="Verdana" w:cs="Arial"/>
          <w:b/>
          <w:kern w:val="3"/>
          <w:sz w:val="16"/>
          <w:szCs w:val="16"/>
          <w:lang w:eastAsia="zh-CN" w:bidi="hi-IN"/>
        </w:rPr>
        <w:t>Inne</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r w:rsidRPr="00CE74DD">
        <w:rPr>
          <w:rFonts w:ascii="Verdana" w:eastAsia="SimSun" w:hAnsi="Verdana" w:cs="Arial"/>
          <w:kern w:val="3"/>
          <w:sz w:val="16"/>
          <w:szCs w:val="16"/>
          <w:lang w:eastAsia="zh-CN" w:bidi="hi-IN"/>
        </w:rPr>
        <w:t>Do spraw nieuregulowanych w niniejszej SIWZ mają zastosowanie przepisy ustawy z dnia 29 stycznia 2004 roku Prawo zamówień publicznych. (</w:t>
      </w:r>
      <w:proofErr w:type="spellStart"/>
      <w:r w:rsidRPr="00CE74DD">
        <w:rPr>
          <w:rFonts w:ascii="Verdana" w:eastAsia="SimSun" w:hAnsi="Verdana" w:cs="Arial"/>
          <w:kern w:val="3"/>
          <w:sz w:val="16"/>
          <w:szCs w:val="16"/>
          <w:lang w:eastAsia="zh-CN" w:bidi="hi-IN"/>
        </w:rPr>
        <w:t>t.j</w:t>
      </w:r>
      <w:proofErr w:type="spellEnd"/>
      <w:r w:rsidRPr="00CE74DD">
        <w:rPr>
          <w:rFonts w:ascii="Verdana" w:eastAsia="SimSun" w:hAnsi="Verdana" w:cs="Arial"/>
          <w:kern w:val="3"/>
          <w:sz w:val="16"/>
          <w:szCs w:val="16"/>
          <w:lang w:eastAsia="zh-CN" w:bidi="hi-IN"/>
        </w:rPr>
        <w:t xml:space="preserve">. Dz. U. </w:t>
      </w:r>
      <w:r w:rsidRPr="00CE74DD">
        <w:rPr>
          <w:rFonts w:ascii="Verdana" w:eastAsia="SimSun" w:hAnsi="Verdana" w:cs="Verdana"/>
          <w:kern w:val="3"/>
          <w:sz w:val="16"/>
          <w:szCs w:val="16"/>
          <w:lang w:eastAsia="zh-CN" w:bidi="hi-IN"/>
        </w:rPr>
        <w:t>2017r., poz. 1579  ze zm.</w:t>
      </w:r>
      <w:r w:rsidRPr="00CE74DD">
        <w:rPr>
          <w:rFonts w:ascii="Verdana" w:eastAsia="SimSun" w:hAnsi="Verdana" w:cs="Arial"/>
          <w:kern w:val="3"/>
          <w:sz w:val="16"/>
          <w:szCs w:val="16"/>
          <w:lang w:eastAsia="zh-CN" w:bidi="hi-IN"/>
        </w:rPr>
        <w:t>).</w:t>
      </w: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A1014B" w:rsidRDefault="00651F59" w:rsidP="006A67BE">
      <w:pPr>
        <w:widowControl w:val="0"/>
        <w:suppressAutoHyphens/>
        <w:autoSpaceDN w:val="0"/>
        <w:spacing w:after="0" w:line="240" w:lineRule="auto"/>
        <w:jc w:val="both"/>
        <w:textAlignment w:val="baseline"/>
        <w:rPr>
          <w:rFonts w:ascii="Verdana" w:eastAsia="Times New Roman" w:hAnsi="Verdana" w:cs="Arial"/>
          <w:b/>
          <w:bCs/>
          <w:color w:val="000000"/>
          <w:kern w:val="3"/>
          <w:sz w:val="16"/>
          <w:szCs w:val="16"/>
          <w:lang w:eastAsia="pl-PL" w:bidi="hi-IN"/>
        </w:rPr>
      </w:pPr>
      <w:r w:rsidRPr="00A1014B">
        <w:rPr>
          <w:rFonts w:ascii="Verdana" w:eastAsia="Times New Roman" w:hAnsi="Verdana" w:cs="Arial"/>
          <w:b/>
          <w:bCs/>
          <w:color w:val="000000"/>
          <w:kern w:val="3"/>
          <w:sz w:val="16"/>
          <w:szCs w:val="16"/>
          <w:lang w:eastAsia="pl-PL" w:bidi="hi-IN"/>
        </w:rPr>
        <w:t>Załącznikami do niniejszego dokumentu są:</w:t>
      </w:r>
    </w:p>
    <w:p w:rsidR="006A7898" w:rsidRDefault="006A7898" w:rsidP="006A67BE">
      <w:pPr>
        <w:spacing w:after="0" w:line="240" w:lineRule="auto"/>
        <w:jc w:val="both"/>
        <w:rPr>
          <w:rFonts w:ascii="Verdana" w:eastAsia="Times New Roman" w:hAnsi="Verdana" w:cs="Arial"/>
          <w:bCs/>
          <w:color w:val="000000"/>
          <w:kern w:val="3"/>
          <w:sz w:val="16"/>
          <w:szCs w:val="16"/>
          <w:lang w:eastAsia="pl-PL" w:bidi="hi-IN"/>
        </w:rPr>
      </w:pPr>
    </w:p>
    <w:p w:rsidR="00651F59" w:rsidRPr="00CE74DD" w:rsidRDefault="00651F59" w:rsidP="006A67BE">
      <w:pPr>
        <w:spacing w:after="0" w:line="240" w:lineRule="auto"/>
        <w:jc w:val="both"/>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Formularz ofertowy stanowiący załącznik nr 1 do SIWZ,</w:t>
      </w:r>
    </w:p>
    <w:p w:rsidR="00651F59" w:rsidRPr="00CE74DD" w:rsidRDefault="00651F59" w:rsidP="006A67BE">
      <w:pPr>
        <w:spacing w:after="0" w:line="240" w:lineRule="auto"/>
        <w:jc w:val="both"/>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Formularz asortymentowo cenowy stanowiący załącznik nr 2 do SIWZ,</w:t>
      </w:r>
    </w:p>
    <w:p w:rsidR="00651F59" w:rsidRPr="00CE74DD" w:rsidRDefault="00651F59" w:rsidP="006A67BE">
      <w:pPr>
        <w:spacing w:after="0" w:line="240" w:lineRule="auto"/>
        <w:jc w:val="both"/>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Oświadczenie o spełnianiu warunków oraz o niepodleganiu wykluczeniu stanowiące załącznik nr 3 do SIWZ,</w:t>
      </w:r>
    </w:p>
    <w:p w:rsidR="00651F59" w:rsidRPr="00CE74DD" w:rsidRDefault="00651F59" w:rsidP="006A67BE">
      <w:pPr>
        <w:spacing w:after="0" w:line="240" w:lineRule="auto"/>
        <w:jc w:val="both"/>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Oświadczenie w sprawie grupy kapitałowej stanowiące załącznik nr 4 do SIWZ,</w:t>
      </w:r>
    </w:p>
    <w:p w:rsidR="00651F59" w:rsidRPr="00CE74DD" w:rsidRDefault="00651F59" w:rsidP="006A67BE">
      <w:pPr>
        <w:spacing w:after="0" w:line="240" w:lineRule="auto"/>
        <w:jc w:val="both"/>
        <w:rPr>
          <w:rFonts w:ascii="Verdana" w:eastAsia="Times New Roman" w:hAnsi="Verdana" w:cs="Arial"/>
          <w:color w:val="000000"/>
          <w:kern w:val="3"/>
          <w:sz w:val="16"/>
          <w:szCs w:val="16"/>
          <w:lang w:eastAsia="pl-PL" w:bidi="hi-IN"/>
        </w:rPr>
      </w:pPr>
      <w:r w:rsidRPr="00CE74DD">
        <w:rPr>
          <w:rFonts w:ascii="Verdana" w:eastAsia="Times New Roman" w:hAnsi="Verdana" w:cs="Arial"/>
          <w:color w:val="000000"/>
          <w:kern w:val="3"/>
          <w:sz w:val="16"/>
          <w:szCs w:val="16"/>
          <w:lang w:eastAsia="pl-PL" w:bidi="hi-IN"/>
        </w:rPr>
        <w:t>Istotne postanowienia umowy sprzedaży stanowiące załącznik nr 5 do SIWZ.</w:t>
      </w:r>
    </w:p>
    <w:p w:rsidR="00651F59" w:rsidRPr="00CE74DD" w:rsidRDefault="00651F59" w:rsidP="006A67BE">
      <w:pPr>
        <w:widowControl w:val="0"/>
        <w:suppressAutoHyphens/>
        <w:autoSpaceDN w:val="0"/>
        <w:spacing w:after="0" w:line="240" w:lineRule="auto"/>
        <w:jc w:val="both"/>
        <w:textAlignment w:val="baseline"/>
        <w:rPr>
          <w:rFonts w:ascii="Verdana" w:eastAsia="Times New Roman" w:hAnsi="Verdana" w:cs="Arial"/>
          <w:color w:val="000000"/>
          <w:kern w:val="3"/>
          <w:sz w:val="16"/>
          <w:szCs w:val="16"/>
          <w:lang w:eastAsia="pl-PL" w:bidi="hi-IN"/>
        </w:rPr>
      </w:pPr>
    </w:p>
    <w:p w:rsidR="00651F59" w:rsidRPr="00CE74DD" w:rsidRDefault="00651F59" w:rsidP="006A67BE">
      <w:pPr>
        <w:widowControl w:val="0"/>
        <w:suppressAutoHyphens/>
        <w:autoSpaceDN w:val="0"/>
        <w:spacing w:after="0" w:line="240" w:lineRule="auto"/>
        <w:jc w:val="both"/>
        <w:textAlignment w:val="baseline"/>
        <w:rPr>
          <w:rFonts w:ascii="Verdana" w:eastAsia="SimSun" w:hAnsi="Verdana" w:cs="Arial"/>
          <w:kern w:val="3"/>
          <w:sz w:val="16"/>
          <w:szCs w:val="16"/>
          <w:lang w:eastAsia="zh-CN" w:bidi="hi-IN"/>
        </w:rPr>
      </w:pPr>
    </w:p>
    <w:p w:rsidR="00651F59" w:rsidRPr="00CE74DD" w:rsidRDefault="00651F59" w:rsidP="006A67BE">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CE74DD">
        <w:rPr>
          <w:rFonts w:ascii="Verdana" w:eastAsia="SimSun" w:hAnsi="Verdana" w:cs="Arial"/>
          <w:kern w:val="3"/>
          <w:sz w:val="16"/>
          <w:szCs w:val="16"/>
          <w:lang w:eastAsia="zh-CN" w:bidi="hi-IN"/>
        </w:rPr>
        <w:tab/>
      </w:r>
    </w:p>
    <w:p w:rsidR="00651F59" w:rsidRPr="00CE74DD" w:rsidRDefault="00651F59" w:rsidP="006A67BE">
      <w:pPr>
        <w:widowControl w:val="0"/>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p>
    <w:p w:rsidR="00651F59" w:rsidRPr="00CE74DD" w:rsidRDefault="00651F59" w:rsidP="006A67BE">
      <w:pPr>
        <w:widowControl w:val="0"/>
        <w:tabs>
          <w:tab w:val="left" w:pos="1185"/>
        </w:tabs>
        <w:suppressAutoHyphens/>
        <w:autoSpaceDN w:val="0"/>
        <w:spacing w:after="0" w:line="240" w:lineRule="auto"/>
        <w:jc w:val="both"/>
        <w:textAlignment w:val="baseline"/>
        <w:rPr>
          <w:rFonts w:ascii="Times New Roman" w:eastAsia="SimSun" w:hAnsi="Times New Roman" w:cs="Arial"/>
          <w:kern w:val="3"/>
          <w:sz w:val="24"/>
          <w:szCs w:val="24"/>
          <w:lang w:eastAsia="zh-CN" w:bidi="hi-IN"/>
        </w:rPr>
      </w:pPr>
      <w:r w:rsidRPr="00CE74DD">
        <w:rPr>
          <w:rFonts w:ascii="Times New Roman" w:eastAsia="SimSun" w:hAnsi="Times New Roman" w:cs="Arial"/>
          <w:b/>
          <w:kern w:val="3"/>
          <w:sz w:val="24"/>
          <w:szCs w:val="24"/>
          <w:lang w:eastAsia="zh-CN" w:bidi="hi-IN"/>
        </w:rPr>
        <w:tab/>
      </w:r>
      <w:r w:rsidRPr="00CE74DD">
        <w:rPr>
          <w:rFonts w:ascii="Times New Roman" w:eastAsia="SimSun" w:hAnsi="Times New Roman" w:cs="Arial"/>
          <w:b/>
          <w:kern w:val="3"/>
          <w:sz w:val="24"/>
          <w:szCs w:val="24"/>
          <w:lang w:eastAsia="zh-CN" w:bidi="hi-IN"/>
        </w:rPr>
        <w:tab/>
      </w:r>
      <w:r w:rsidRPr="00CE74DD">
        <w:rPr>
          <w:rFonts w:ascii="Times New Roman" w:eastAsia="SimSun" w:hAnsi="Times New Roman" w:cs="Arial"/>
          <w:b/>
          <w:kern w:val="3"/>
          <w:sz w:val="24"/>
          <w:szCs w:val="24"/>
          <w:lang w:eastAsia="zh-CN" w:bidi="hi-IN"/>
        </w:rPr>
        <w:tab/>
      </w:r>
      <w:r w:rsidRPr="00CE74DD">
        <w:rPr>
          <w:rFonts w:ascii="Times New Roman" w:eastAsia="SimSun" w:hAnsi="Times New Roman" w:cs="Arial"/>
          <w:b/>
          <w:kern w:val="3"/>
          <w:sz w:val="24"/>
          <w:szCs w:val="24"/>
          <w:lang w:eastAsia="zh-CN" w:bidi="hi-IN"/>
        </w:rPr>
        <w:tab/>
      </w:r>
      <w:r w:rsidRPr="00CE74DD">
        <w:rPr>
          <w:rFonts w:ascii="Times New Roman" w:eastAsia="SimSun" w:hAnsi="Times New Roman" w:cs="Arial"/>
          <w:b/>
          <w:kern w:val="3"/>
          <w:sz w:val="24"/>
          <w:szCs w:val="24"/>
          <w:lang w:eastAsia="zh-CN" w:bidi="hi-IN"/>
        </w:rPr>
        <w:tab/>
      </w:r>
    </w:p>
    <w:p w:rsidR="00651F59" w:rsidRDefault="00651F59" w:rsidP="006A67BE">
      <w:pPr>
        <w:jc w:val="both"/>
      </w:pPr>
    </w:p>
    <w:p w:rsidR="00684C64" w:rsidRDefault="001E165F" w:rsidP="006A67BE">
      <w:pPr>
        <w:jc w:val="both"/>
      </w:pPr>
    </w:p>
    <w:sectPr w:rsidR="00684C64">
      <w:footerReference w:type="default" r:id="rId11"/>
      <w:pgSz w:w="11906" w:h="16838"/>
      <w:pgMar w:top="1134" w:right="926" w:bottom="1134" w:left="1305"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65F" w:rsidRDefault="001E165F">
      <w:pPr>
        <w:spacing w:after="0" w:line="240" w:lineRule="auto"/>
      </w:pPr>
      <w:r>
        <w:separator/>
      </w:r>
    </w:p>
  </w:endnote>
  <w:endnote w:type="continuationSeparator" w:id="0">
    <w:p w:rsidR="001E165F" w:rsidRDefault="001E1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DC9" w:rsidRDefault="00651F59">
    <w:pPr>
      <w:pStyle w:val="Stopka"/>
    </w:pPr>
    <w:r>
      <w:t xml:space="preserve">Strona </w:t>
    </w:r>
    <w:r>
      <w:rPr>
        <w:b/>
        <w:bCs/>
        <w:szCs w:val="24"/>
      </w:rPr>
      <w:fldChar w:fldCharType="begin"/>
    </w:r>
    <w:r>
      <w:rPr>
        <w:b/>
        <w:bCs/>
      </w:rPr>
      <w:instrText>PAGE</w:instrText>
    </w:r>
    <w:r>
      <w:rPr>
        <w:b/>
        <w:bCs/>
        <w:szCs w:val="24"/>
      </w:rPr>
      <w:fldChar w:fldCharType="separate"/>
    </w:r>
    <w:r w:rsidR="00514D89">
      <w:rPr>
        <w:b/>
        <w:bCs/>
        <w:noProof/>
      </w:rPr>
      <w:t>4</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514D89">
      <w:rPr>
        <w:b/>
        <w:bCs/>
        <w:noProof/>
      </w:rPr>
      <w:t>8</w:t>
    </w:r>
    <w:r>
      <w:rPr>
        <w:b/>
        <w:bCs/>
        <w:szCs w:val="24"/>
      </w:rPr>
      <w:fldChar w:fldCharType="end"/>
    </w:r>
  </w:p>
  <w:p w:rsidR="00450DC9" w:rsidRDefault="001E16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65F" w:rsidRDefault="001E165F">
      <w:pPr>
        <w:spacing w:after="0" w:line="240" w:lineRule="auto"/>
      </w:pPr>
      <w:r>
        <w:separator/>
      </w:r>
    </w:p>
  </w:footnote>
  <w:footnote w:type="continuationSeparator" w:id="0">
    <w:p w:rsidR="001E165F" w:rsidRDefault="001E1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5C4"/>
    <w:multiLevelType w:val="hybridMultilevel"/>
    <w:tmpl w:val="2C062AFC"/>
    <w:lvl w:ilvl="0" w:tplc="54942C78">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CF6F69"/>
    <w:multiLevelType w:val="multilevel"/>
    <w:tmpl w:val="5CEEB00E"/>
    <w:lvl w:ilvl="0">
      <w:start w:val="1"/>
      <w:numFmt w:val="lowerLetter"/>
      <w:lvlText w:val="%1."/>
      <w:lvlJc w:val="left"/>
      <w:pPr>
        <w:tabs>
          <w:tab w:val="num" w:pos="720"/>
        </w:tabs>
        <w:ind w:left="720" w:hanging="360"/>
      </w:pPr>
      <w:rPr>
        <w:rFonts w:ascii="Verdana" w:eastAsia="Times New Roman" w:hAnsi="Verdana" w:cs="Arial"/>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52460000"/>
    <w:multiLevelType w:val="hybridMultilevel"/>
    <w:tmpl w:val="1762684A"/>
    <w:lvl w:ilvl="0" w:tplc="04150019">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A8D"/>
    <w:rsid w:val="0002170D"/>
    <w:rsid w:val="000747BF"/>
    <w:rsid w:val="000800B0"/>
    <w:rsid w:val="000E7869"/>
    <w:rsid w:val="00166F33"/>
    <w:rsid w:val="001E165F"/>
    <w:rsid w:val="002478DE"/>
    <w:rsid w:val="00341560"/>
    <w:rsid w:val="003D329C"/>
    <w:rsid w:val="00424F46"/>
    <w:rsid w:val="00467F7E"/>
    <w:rsid w:val="00514D89"/>
    <w:rsid w:val="005B284D"/>
    <w:rsid w:val="00651F59"/>
    <w:rsid w:val="006575F8"/>
    <w:rsid w:val="006A67BE"/>
    <w:rsid w:val="006A7898"/>
    <w:rsid w:val="006E42BF"/>
    <w:rsid w:val="00813D70"/>
    <w:rsid w:val="008928A1"/>
    <w:rsid w:val="00894D97"/>
    <w:rsid w:val="008E3037"/>
    <w:rsid w:val="00920F66"/>
    <w:rsid w:val="00A46AC8"/>
    <w:rsid w:val="00AA56E1"/>
    <w:rsid w:val="00B33A8D"/>
    <w:rsid w:val="00BA6F61"/>
    <w:rsid w:val="00C228AA"/>
    <w:rsid w:val="00DA5D9C"/>
    <w:rsid w:val="00DC1CF0"/>
    <w:rsid w:val="00DD1308"/>
    <w:rsid w:val="00DF2C71"/>
    <w:rsid w:val="00EB3005"/>
    <w:rsid w:val="00EC1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F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1F59"/>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uiPriority w:val="99"/>
    <w:rsid w:val="00651F59"/>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813D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D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F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1F59"/>
    <w:pPr>
      <w:widowControl w:val="0"/>
      <w:tabs>
        <w:tab w:val="center" w:pos="4536"/>
        <w:tab w:val="right" w:pos="9072"/>
      </w:tabs>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character" w:customStyle="1" w:styleId="StopkaZnak">
    <w:name w:val="Stopka Znak"/>
    <w:basedOn w:val="Domylnaczcionkaakapitu"/>
    <w:link w:val="Stopka"/>
    <w:uiPriority w:val="99"/>
    <w:rsid w:val="00651F59"/>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813D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13D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zampub@szpitalzawiercie.pl" TargetMode="External"/><Relationship Id="rId4" Type="http://schemas.openxmlformats.org/officeDocument/2006/relationships/settings" Target="settings.xml"/><Relationship Id="rId9" Type="http://schemas.openxmlformats.org/officeDocument/2006/relationships/hyperlink" Target="http://www.szpitalzawier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5240</Words>
  <Characters>31446</Characters>
  <Application>Microsoft Office Word</Application>
  <DocSecurity>0</DocSecurity>
  <Lines>262</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24</cp:revision>
  <cp:lastPrinted>2018-06-12T08:48:00Z</cp:lastPrinted>
  <dcterms:created xsi:type="dcterms:W3CDTF">2018-06-08T06:53:00Z</dcterms:created>
  <dcterms:modified xsi:type="dcterms:W3CDTF">2018-06-12T12:04:00Z</dcterms:modified>
</cp:coreProperties>
</file>