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E" w:rsidRPr="009056E0" w:rsidRDefault="00B834DE" w:rsidP="00B834DE">
      <w:pPr>
        <w:jc w:val="both"/>
        <w:rPr>
          <w:rFonts w:cs="Tahoma"/>
          <w:color w:val="auto"/>
          <w:szCs w:val="18"/>
        </w:rPr>
      </w:pPr>
      <w:r w:rsidRPr="009056E0">
        <w:rPr>
          <w:rFonts w:cs="Tahoma"/>
          <w:color w:val="auto"/>
          <w:szCs w:val="18"/>
        </w:rPr>
        <w:t xml:space="preserve">Znak postępowania </w:t>
      </w:r>
      <w:r w:rsidR="001B18DF">
        <w:rPr>
          <w:rFonts w:cs="Tahoma"/>
          <w:color w:val="auto"/>
          <w:szCs w:val="18"/>
        </w:rPr>
        <w:t>D</w:t>
      </w:r>
      <w:r w:rsidRPr="009056E0">
        <w:rPr>
          <w:rFonts w:cs="Tahoma"/>
          <w:color w:val="auto"/>
          <w:szCs w:val="18"/>
        </w:rPr>
        <w:t>ZP/PN/37/2017</w:t>
      </w:r>
    </w:p>
    <w:p w:rsidR="00B834DE" w:rsidRPr="009056E0" w:rsidRDefault="00B834DE" w:rsidP="00B834DE">
      <w:pPr>
        <w:jc w:val="both"/>
        <w:rPr>
          <w:rFonts w:cs="Tahoma"/>
          <w:color w:val="auto"/>
          <w:szCs w:val="18"/>
        </w:rPr>
      </w:pPr>
    </w:p>
    <w:p w:rsidR="00B834DE" w:rsidRDefault="00B637AC" w:rsidP="00B834DE">
      <w:pPr>
        <w:jc w:val="right"/>
        <w:rPr>
          <w:rFonts w:cs="Tahoma"/>
          <w:color w:val="auto"/>
          <w:szCs w:val="18"/>
        </w:rPr>
      </w:pPr>
      <w:r w:rsidRPr="009056E0">
        <w:rPr>
          <w:rFonts w:cs="Tahoma"/>
          <w:color w:val="auto"/>
          <w:szCs w:val="18"/>
        </w:rPr>
        <w:t xml:space="preserve">Zawiercie, dnia </w:t>
      </w:r>
      <w:r w:rsidR="001B18DF">
        <w:rPr>
          <w:rFonts w:cs="Tahoma"/>
          <w:color w:val="auto"/>
          <w:szCs w:val="18"/>
        </w:rPr>
        <w:t>23</w:t>
      </w:r>
      <w:r w:rsidR="00B834DE" w:rsidRPr="009056E0">
        <w:rPr>
          <w:rFonts w:cs="Tahoma"/>
          <w:color w:val="auto"/>
          <w:szCs w:val="18"/>
        </w:rPr>
        <w:t>.08.2017r.</w:t>
      </w: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Default="001B18DF" w:rsidP="00B834DE">
      <w:pPr>
        <w:jc w:val="right"/>
        <w:rPr>
          <w:rFonts w:cs="Tahoma"/>
          <w:color w:val="auto"/>
          <w:szCs w:val="18"/>
        </w:rPr>
      </w:pPr>
    </w:p>
    <w:p w:rsidR="001B18DF" w:rsidRPr="009056E0" w:rsidRDefault="001B18DF" w:rsidP="00B834DE">
      <w:pPr>
        <w:jc w:val="right"/>
        <w:rPr>
          <w:rFonts w:cs="Tahoma"/>
          <w:color w:val="auto"/>
          <w:szCs w:val="18"/>
        </w:rPr>
      </w:pPr>
    </w:p>
    <w:p w:rsidR="00B637AC" w:rsidRDefault="00B637AC" w:rsidP="00B637AC">
      <w:pPr>
        <w:jc w:val="center"/>
        <w:rPr>
          <w:rFonts w:cs="Tahoma"/>
          <w:color w:val="auto"/>
          <w:szCs w:val="18"/>
        </w:rPr>
      </w:pPr>
      <w:r w:rsidRPr="009056E0">
        <w:rPr>
          <w:rFonts w:cs="Tahoma"/>
          <w:color w:val="auto"/>
          <w:szCs w:val="18"/>
        </w:rPr>
        <w:t>WSZYSTKICH  WYKONAWCÓW</w:t>
      </w: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Pr="009056E0" w:rsidRDefault="001B18DF" w:rsidP="00B637AC">
      <w:pPr>
        <w:jc w:val="center"/>
        <w:rPr>
          <w:rFonts w:cs="Tahoma"/>
          <w:color w:val="auto"/>
          <w:szCs w:val="18"/>
        </w:rPr>
      </w:pPr>
    </w:p>
    <w:p w:rsidR="00B637AC" w:rsidRPr="009056E0" w:rsidRDefault="00B637AC" w:rsidP="00B637AC">
      <w:pPr>
        <w:jc w:val="center"/>
        <w:rPr>
          <w:rFonts w:cs="Tahoma"/>
          <w:color w:val="auto"/>
          <w:szCs w:val="18"/>
        </w:rPr>
      </w:pPr>
    </w:p>
    <w:p w:rsidR="00B637AC" w:rsidRDefault="00B637AC" w:rsidP="00B637AC">
      <w:pPr>
        <w:jc w:val="center"/>
        <w:rPr>
          <w:rFonts w:cs="Tahoma"/>
          <w:color w:val="auto"/>
          <w:szCs w:val="18"/>
        </w:rPr>
      </w:pPr>
      <w:r w:rsidRPr="009056E0">
        <w:rPr>
          <w:rFonts w:cs="Tahoma"/>
          <w:color w:val="auto"/>
          <w:szCs w:val="18"/>
        </w:rPr>
        <w:t>Dotyczy: Kompleksowe ubezpieczenie Szpitala Powiatowego w Zawierciu–DZP/</w:t>
      </w:r>
      <w:r w:rsidR="001B18DF">
        <w:rPr>
          <w:rFonts w:cs="Tahoma"/>
          <w:color w:val="auto"/>
          <w:szCs w:val="18"/>
        </w:rPr>
        <w:t>PN/</w:t>
      </w:r>
      <w:r w:rsidRPr="009056E0">
        <w:rPr>
          <w:rFonts w:cs="Tahoma"/>
          <w:color w:val="auto"/>
          <w:szCs w:val="18"/>
        </w:rPr>
        <w:t>37/2017</w:t>
      </w: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Default="001B18DF" w:rsidP="00B637AC">
      <w:pPr>
        <w:jc w:val="center"/>
        <w:rPr>
          <w:rFonts w:cs="Tahoma"/>
          <w:color w:val="auto"/>
          <w:szCs w:val="18"/>
        </w:rPr>
      </w:pPr>
    </w:p>
    <w:p w:rsidR="001B18DF" w:rsidRPr="009056E0" w:rsidRDefault="001B18DF" w:rsidP="00B637AC">
      <w:pPr>
        <w:jc w:val="center"/>
        <w:rPr>
          <w:rFonts w:cs="Tahoma"/>
          <w:color w:val="auto"/>
          <w:szCs w:val="18"/>
        </w:rPr>
      </w:pPr>
    </w:p>
    <w:p w:rsidR="00B637AC" w:rsidRPr="009056E0" w:rsidRDefault="00B637AC" w:rsidP="00B637AC">
      <w:pPr>
        <w:jc w:val="center"/>
        <w:rPr>
          <w:rFonts w:cs="Tahoma"/>
          <w:color w:val="auto"/>
          <w:szCs w:val="18"/>
        </w:rPr>
      </w:pPr>
    </w:p>
    <w:p w:rsidR="001B18DF" w:rsidRDefault="00B637AC" w:rsidP="001B18DF">
      <w:pPr>
        <w:jc w:val="both"/>
        <w:rPr>
          <w:rFonts w:cs="Tahoma"/>
          <w:color w:val="auto"/>
          <w:szCs w:val="18"/>
        </w:rPr>
      </w:pPr>
      <w:r w:rsidRPr="009056E0">
        <w:rPr>
          <w:rFonts w:cs="Tahoma"/>
          <w:color w:val="auto"/>
          <w:szCs w:val="18"/>
        </w:rPr>
        <w:t xml:space="preserve">Zamawiający Szpital Powiatowy w Zawierciu  </w:t>
      </w:r>
      <w:r w:rsidR="001B18DF">
        <w:rPr>
          <w:rFonts w:cs="Tahoma"/>
          <w:color w:val="auto"/>
          <w:szCs w:val="18"/>
        </w:rPr>
        <w:t xml:space="preserve">informuje, że udzielając odpowiedzi </w:t>
      </w:r>
      <w:r w:rsidR="001B18DF">
        <w:rPr>
          <w:rFonts w:cs="Tahoma"/>
          <w:color w:val="auto"/>
          <w:szCs w:val="18"/>
        </w:rPr>
        <w:t>z dnia 17.08.2017r.</w:t>
      </w:r>
      <w:bookmarkStart w:id="0" w:name="_GoBack"/>
      <w:bookmarkEnd w:id="0"/>
      <w:r w:rsidR="001B18DF">
        <w:rPr>
          <w:rFonts w:cs="Tahoma"/>
          <w:color w:val="auto"/>
          <w:szCs w:val="18"/>
        </w:rPr>
        <w:t xml:space="preserve"> </w:t>
      </w:r>
      <w:r w:rsidR="001B18DF">
        <w:rPr>
          <w:rFonts w:cs="Tahoma"/>
          <w:color w:val="auto"/>
          <w:szCs w:val="18"/>
        </w:rPr>
        <w:t xml:space="preserve">na pytanie nr 3 pominął załącznik do odpowiedzi zatytułowany „aktualizacja szkodowości”. Niniejszym przedmiotowy brak Zamawiający uzupełnia. </w:t>
      </w:r>
    </w:p>
    <w:p w:rsidR="00B834DE" w:rsidRPr="009056E0" w:rsidRDefault="001B18DF" w:rsidP="001B18DF">
      <w:pPr>
        <w:jc w:val="both"/>
        <w:rPr>
          <w:rFonts w:cs="Tahoma"/>
          <w:b/>
          <w:color w:val="auto"/>
          <w:szCs w:val="18"/>
        </w:rPr>
      </w:pPr>
      <w:r>
        <w:rPr>
          <w:rFonts w:cs="Tahoma"/>
          <w:color w:val="auto"/>
          <w:szCs w:val="18"/>
        </w:rPr>
        <w:t>W załączeniu dokument pt. „Aktualizacja szkodowości”.</w:t>
      </w:r>
    </w:p>
    <w:p w:rsidR="0034082D" w:rsidRPr="009056E0" w:rsidRDefault="0034082D" w:rsidP="001B18DF">
      <w:pPr>
        <w:jc w:val="both"/>
        <w:rPr>
          <w:rFonts w:cs="Tahoma"/>
          <w:szCs w:val="18"/>
        </w:rPr>
      </w:pPr>
    </w:p>
    <w:sectPr w:rsidR="0034082D" w:rsidRPr="009056E0" w:rsidSect="00B834D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65" w:right="765" w:bottom="1134" w:left="76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AC" w:rsidRDefault="002A2AAC">
      <w:pPr>
        <w:spacing w:line="240" w:lineRule="auto"/>
      </w:pPr>
      <w:r>
        <w:separator/>
      </w:r>
    </w:p>
  </w:endnote>
  <w:endnote w:type="continuationSeparator" w:id="0">
    <w:p w:rsidR="002A2AAC" w:rsidRDefault="002A2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6" w:rsidRDefault="00B834DE" w:rsidP="007F6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8F6" w:rsidRDefault="002A2AAC" w:rsidP="00F011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6" w:rsidRDefault="00B834DE" w:rsidP="007F6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8D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348F6" w:rsidRDefault="002A2AAC" w:rsidP="00F011D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435238"/>
      <w:docPartObj>
        <w:docPartGallery w:val="Page Numbers (Bottom of Page)"/>
        <w:docPartUnique/>
      </w:docPartObj>
    </w:sdtPr>
    <w:sdtEndPr/>
    <w:sdtContent>
      <w:p w:rsidR="007A7ACA" w:rsidRDefault="00B83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DF">
          <w:rPr>
            <w:noProof/>
          </w:rPr>
          <w:t>1</w:t>
        </w:r>
        <w:r>
          <w:fldChar w:fldCharType="end"/>
        </w:r>
      </w:p>
    </w:sdtContent>
  </w:sdt>
  <w:p w:rsidR="003348F6" w:rsidRPr="0084177B" w:rsidRDefault="002A2AAC" w:rsidP="00C96CAA">
    <w:pPr>
      <w:pStyle w:val="Stopka"/>
      <w:ind w:left="16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AC" w:rsidRDefault="002A2AAC">
      <w:pPr>
        <w:spacing w:line="240" w:lineRule="auto"/>
      </w:pPr>
      <w:r>
        <w:separator/>
      </w:r>
    </w:p>
  </w:footnote>
  <w:footnote w:type="continuationSeparator" w:id="0">
    <w:p w:rsidR="002A2AAC" w:rsidRDefault="002A2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6" w:rsidRPr="005654C7" w:rsidRDefault="002A2AAC" w:rsidP="00B13DBE">
    <w:pPr>
      <w:pStyle w:val="Nagwek"/>
      <w:spacing w:line="200" w:lineRule="exact"/>
      <w:ind w:left="1588"/>
      <w:rPr>
        <w:b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170"/>
    <w:multiLevelType w:val="singleLevel"/>
    <w:tmpl w:val="7BF4C2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25876C1"/>
    <w:multiLevelType w:val="hybridMultilevel"/>
    <w:tmpl w:val="4C4EBB76"/>
    <w:lvl w:ilvl="0" w:tplc="7AA471D8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D1170A"/>
    <w:multiLevelType w:val="singleLevel"/>
    <w:tmpl w:val="9536A43C"/>
    <w:lvl w:ilvl="0">
      <w:numFmt w:val="bullet"/>
      <w:pStyle w:val="Listapunktowana2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33A33306"/>
    <w:multiLevelType w:val="hybridMultilevel"/>
    <w:tmpl w:val="A9C2EAB0"/>
    <w:lvl w:ilvl="0" w:tplc="7F3ED9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C25BE"/>
    <w:multiLevelType w:val="hybridMultilevel"/>
    <w:tmpl w:val="E968CBD8"/>
    <w:lvl w:ilvl="0" w:tplc="DE0CF49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1664"/>
    <w:multiLevelType w:val="hybridMultilevel"/>
    <w:tmpl w:val="CFBAC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6C60"/>
    <w:multiLevelType w:val="hybridMultilevel"/>
    <w:tmpl w:val="4ED0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651A"/>
    <w:multiLevelType w:val="hybridMultilevel"/>
    <w:tmpl w:val="154C70EA"/>
    <w:lvl w:ilvl="0" w:tplc="A974650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0A0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324B8"/>
    <w:multiLevelType w:val="hybridMultilevel"/>
    <w:tmpl w:val="78F4A720"/>
    <w:lvl w:ilvl="0" w:tplc="C5CE245A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E"/>
    <w:rsid w:val="0006261C"/>
    <w:rsid w:val="001B18DF"/>
    <w:rsid w:val="001D4BE0"/>
    <w:rsid w:val="001D5442"/>
    <w:rsid w:val="00213325"/>
    <w:rsid w:val="002A2AAC"/>
    <w:rsid w:val="0034082D"/>
    <w:rsid w:val="0035079F"/>
    <w:rsid w:val="00462C81"/>
    <w:rsid w:val="004E486C"/>
    <w:rsid w:val="00610B90"/>
    <w:rsid w:val="007101CC"/>
    <w:rsid w:val="00737453"/>
    <w:rsid w:val="00862445"/>
    <w:rsid w:val="009056E0"/>
    <w:rsid w:val="00984C56"/>
    <w:rsid w:val="00A66B95"/>
    <w:rsid w:val="00B637AC"/>
    <w:rsid w:val="00B65C21"/>
    <w:rsid w:val="00B65D17"/>
    <w:rsid w:val="00B834DE"/>
    <w:rsid w:val="00E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DE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4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B8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34DE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rsid w:val="00B8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4DE"/>
    <w:rPr>
      <w:rFonts w:ascii="Tahoma" w:eastAsia="Calibri" w:hAnsi="Tahoma" w:cs="Times New Roman"/>
      <w:color w:val="1E1E1E"/>
      <w:spacing w:val="4"/>
      <w:sz w:val="18"/>
    </w:rPr>
  </w:style>
  <w:style w:type="paragraph" w:styleId="Akapitzlist">
    <w:name w:val="List Paragraph"/>
    <w:basedOn w:val="Normalny"/>
    <w:uiPriority w:val="34"/>
    <w:qFormat/>
    <w:rsid w:val="00B834DE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B834DE"/>
    <w:rPr>
      <w:rFonts w:cs="Times New Roman"/>
    </w:rPr>
  </w:style>
  <w:style w:type="paragraph" w:styleId="Tekstpodstawowy">
    <w:name w:val="Body Text"/>
    <w:aliases w:val="body text"/>
    <w:basedOn w:val="Normalny"/>
    <w:link w:val="TekstpodstawowyZnak"/>
    <w:autoRedefine/>
    <w:uiPriority w:val="99"/>
    <w:rsid w:val="00B834DE"/>
    <w:pPr>
      <w:spacing w:line="240" w:lineRule="auto"/>
      <w:ind w:left="720"/>
      <w:jc w:val="both"/>
    </w:pPr>
    <w:rPr>
      <w:rFonts w:ascii="Arial" w:eastAsia="MS Mincho" w:hAnsi="Arial" w:cs="Arial"/>
      <w:bCs/>
      <w:color w:val="auto"/>
      <w:spacing w:val="0"/>
      <w:sz w:val="20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B834DE"/>
    <w:rPr>
      <w:rFonts w:ascii="Arial" w:eastAsia="MS Mincho" w:hAnsi="Arial" w:cs="Arial"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834DE"/>
    <w:pPr>
      <w:keepLines w:val="0"/>
      <w:spacing w:before="240" w:after="60" w:line="240" w:lineRule="auto"/>
      <w:jc w:val="both"/>
    </w:pPr>
    <w:rPr>
      <w:rFonts w:ascii="Arial" w:eastAsia="Calibri" w:hAnsi="Arial" w:cs="Arial"/>
      <w:bCs w:val="0"/>
      <w:iCs/>
      <w:color w:val="auto"/>
      <w:spacing w:val="0"/>
      <w:sz w:val="22"/>
      <w:szCs w:val="22"/>
      <w:lang w:eastAsia="pl-PL"/>
    </w:rPr>
  </w:style>
  <w:style w:type="paragraph" w:styleId="Listapunktowana2">
    <w:name w:val="List Bullet 2"/>
    <w:basedOn w:val="Normalny"/>
    <w:autoRedefine/>
    <w:uiPriority w:val="99"/>
    <w:rsid w:val="00B834DE"/>
    <w:pPr>
      <w:numPr>
        <w:numId w:val="1"/>
      </w:num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customStyle="1" w:styleId="section1">
    <w:name w:val="section1"/>
    <w:basedOn w:val="Normalny"/>
    <w:rsid w:val="00B834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34D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character" w:customStyle="1" w:styleId="TpolicySectionTextRegular">
    <w:name w:val="TpolicySectionTextRegular"/>
    <w:rsid w:val="00B834DE"/>
    <w:rPr>
      <w:rFonts w:ascii="Tahoma" w:eastAsia="Tahoma" w:hAnsi="Tahoma" w:cs="Tahoma"/>
      <w:b w:val="0"/>
      <w:i w:val="0"/>
      <w:smallCaps w:val="0"/>
      <w:strike w:val="0"/>
      <w:color w:val="000000"/>
      <w:spacing w:val="0"/>
      <w:w w:val="100"/>
      <w:kern w:val="16"/>
      <w:position w:val="0"/>
      <w:sz w:val="14"/>
      <w:u w:val="none"/>
      <w:lang w:val="en-GB" w:bidi="en-GB"/>
    </w:rPr>
  </w:style>
  <w:style w:type="paragraph" w:customStyle="1" w:styleId="PfirstLineLeft">
    <w:name w:val="PfirstLineLeft"/>
    <w:rsid w:val="00B834DE"/>
    <w:pPr>
      <w:spacing w:after="0" w:line="240" w:lineRule="auto"/>
      <w:ind w:left="289" w:hanging="176"/>
    </w:pPr>
    <w:rPr>
      <w:rFonts w:ascii="Tahoma" w:eastAsia="Tahoma" w:hAnsi="Tahoma" w:cs="Tahoma"/>
      <w:color w:val="000000"/>
      <w:kern w:val="22"/>
      <w:sz w:val="20"/>
      <w:szCs w:val="20"/>
      <w:lang w:val="en-GB" w:eastAsia="pl-PL" w:bidi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4DE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445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445"/>
    <w:rPr>
      <w:rFonts w:ascii="Tahoma" w:eastAsia="Calibri" w:hAnsi="Tahoma" w:cs="Tahoma"/>
      <w:color w:val="1E1E1E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DE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4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B8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34DE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rsid w:val="00B8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4DE"/>
    <w:rPr>
      <w:rFonts w:ascii="Tahoma" w:eastAsia="Calibri" w:hAnsi="Tahoma" w:cs="Times New Roman"/>
      <w:color w:val="1E1E1E"/>
      <w:spacing w:val="4"/>
      <w:sz w:val="18"/>
    </w:rPr>
  </w:style>
  <w:style w:type="paragraph" w:styleId="Akapitzlist">
    <w:name w:val="List Paragraph"/>
    <w:basedOn w:val="Normalny"/>
    <w:uiPriority w:val="34"/>
    <w:qFormat/>
    <w:rsid w:val="00B834DE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B834DE"/>
    <w:rPr>
      <w:rFonts w:cs="Times New Roman"/>
    </w:rPr>
  </w:style>
  <w:style w:type="paragraph" w:styleId="Tekstpodstawowy">
    <w:name w:val="Body Text"/>
    <w:aliases w:val="body text"/>
    <w:basedOn w:val="Normalny"/>
    <w:link w:val="TekstpodstawowyZnak"/>
    <w:autoRedefine/>
    <w:uiPriority w:val="99"/>
    <w:rsid w:val="00B834DE"/>
    <w:pPr>
      <w:spacing w:line="240" w:lineRule="auto"/>
      <w:ind w:left="720"/>
      <w:jc w:val="both"/>
    </w:pPr>
    <w:rPr>
      <w:rFonts w:ascii="Arial" w:eastAsia="MS Mincho" w:hAnsi="Arial" w:cs="Arial"/>
      <w:bCs/>
      <w:color w:val="auto"/>
      <w:spacing w:val="0"/>
      <w:sz w:val="20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B834DE"/>
    <w:rPr>
      <w:rFonts w:ascii="Arial" w:eastAsia="MS Mincho" w:hAnsi="Arial" w:cs="Arial"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834DE"/>
    <w:pPr>
      <w:keepLines w:val="0"/>
      <w:spacing w:before="240" w:after="60" w:line="240" w:lineRule="auto"/>
      <w:jc w:val="both"/>
    </w:pPr>
    <w:rPr>
      <w:rFonts w:ascii="Arial" w:eastAsia="Calibri" w:hAnsi="Arial" w:cs="Arial"/>
      <w:bCs w:val="0"/>
      <w:iCs/>
      <w:color w:val="auto"/>
      <w:spacing w:val="0"/>
      <w:sz w:val="22"/>
      <w:szCs w:val="22"/>
      <w:lang w:eastAsia="pl-PL"/>
    </w:rPr>
  </w:style>
  <w:style w:type="paragraph" w:styleId="Listapunktowana2">
    <w:name w:val="List Bullet 2"/>
    <w:basedOn w:val="Normalny"/>
    <w:autoRedefine/>
    <w:uiPriority w:val="99"/>
    <w:rsid w:val="00B834DE"/>
    <w:pPr>
      <w:numPr>
        <w:numId w:val="1"/>
      </w:num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customStyle="1" w:styleId="section1">
    <w:name w:val="section1"/>
    <w:basedOn w:val="Normalny"/>
    <w:rsid w:val="00B834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34D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character" w:customStyle="1" w:styleId="TpolicySectionTextRegular">
    <w:name w:val="TpolicySectionTextRegular"/>
    <w:rsid w:val="00B834DE"/>
    <w:rPr>
      <w:rFonts w:ascii="Tahoma" w:eastAsia="Tahoma" w:hAnsi="Tahoma" w:cs="Tahoma"/>
      <w:b w:val="0"/>
      <w:i w:val="0"/>
      <w:smallCaps w:val="0"/>
      <w:strike w:val="0"/>
      <w:color w:val="000000"/>
      <w:spacing w:val="0"/>
      <w:w w:val="100"/>
      <w:kern w:val="16"/>
      <w:position w:val="0"/>
      <w:sz w:val="14"/>
      <w:u w:val="none"/>
      <w:lang w:val="en-GB" w:bidi="en-GB"/>
    </w:rPr>
  </w:style>
  <w:style w:type="paragraph" w:customStyle="1" w:styleId="PfirstLineLeft">
    <w:name w:val="PfirstLineLeft"/>
    <w:rsid w:val="00B834DE"/>
    <w:pPr>
      <w:spacing w:after="0" w:line="240" w:lineRule="auto"/>
      <w:ind w:left="289" w:hanging="176"/>
    </w:pPr>
    <w:rPr>
      <w:rFonts w:ascii="Tahoma" w:eastAsia="Tahoma" w:hAnsi="Tahoma" w:cs="Tahoma"/>
      <w:color w:val="000000"/>
      <w:kern w:val="22"/>
      <w:sz w:val="20"/>
      <w:szCs w:val="20"/>
      <w:lang w:val="en-GB" w:eastAsia="pl-PL" w:bidi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4DE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445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445"/>
    <w:rPr>
      <w:rFonts w:ascii="Tahoma" w:eastAsia="Calibri" w:hAnsi="Tahoma" w:cs="Tahoma"/>
      <w:color w:val="1E1E1E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Bartosz Drej</cp:lastModifiedBy>
  <cp:revision>4</cp:revision>
  <cp:lastPrinted>2017-08-23T10:44:00Z</cp:lastPrinted>
  <dcterms:created xsi:type="dcterms:W3CDTF">2017-08-17T10:12:00Z</dcterms:created>
  <dcterms:modified xsi:type="dcterms:W3CDTF">2017-08-23T10:44:00Z</dcterms:modified>
</cp:coreProperties>
</file>