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B0AC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184C62B7" w14:textId="77777777" w:rsidTr="007F0D07">
        <w:tc>
          <w:tcPr>
            <w:tcW w:w="4818" w:type="dxa"/>
          </w:tcPr>
          <w:p w14:paraId="2A71908D" w14:textId="1BA50CF9" w:rsidR="0067588A" w:rsidRPr="00A257FB" w:rsidRDefault="000A5D28" w:rsidP="0007756E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7F462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67</w:t>
            </w:r>
            <w:r w:rsidR="0010668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.47.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99012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2" w:type="dxa"/>
            <w:hideMark/>
          </w:tcPr>
          <w:p w14:paraId="61C3316F" w14:textId="2B9B7EBF" w:rsidR="0067588A" w:rsidRPr="00A257FB" w:rsidRDefault="00113FC7" w:rsidP="0007756E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686">
              <w:rPr>
                <w:rFonts w:ascii="Arial" w:hAnsi="Arial" w:cs="Arial"/>
                <w:sz w:val="20"/>
                <w:szCs w:val="20"/>
              </w:rPr>
              <w:t>20.01.</w:t>
            </w:r>
            <w:r w:rsidR="00FA52E2">
              <w:rPr>
                <w:rFonts w:ascii="Arial" w:hAnsi="Arial" w:cs="Arial"/>
                <w:sz w:val="20"/>
                <w:szCs w:val="20"/>
              </w:rPr>
              <w:t>202</w:t>
            </w:r>
            <w:r w:rsidR="0099012E">
              <w:rPr>
                <w:rFonts w:ascii="Arial" w:hAnsi="Arial" w:cs="Arial"/>
                <w:sz w:val="20"/>
                <w:szCs w:val="20"/>
              </w:rPr>
              <w:t>3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573D5D4" w14:textId="77777777"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DF0D92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3184E91" w14:textId="77777777"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68AD0D1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679A7FC" w14:textId="77777777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42E4204" w14:textId="33E2427E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7F462D">
        <w:rPr>
          <w:rFonts w:cs="Arial"/>
        </w:rPr>
        <w:t>PODSTAWOWYM</w:t>
      </w:r>
    </w:p>
    <w:p w14:paraId="2DA77AA1" w14:textId="77777777" w:rsidR="000F10AA" w:rsidRDefault="000F10AA" w:rsidP="000F10AA">
      <w:pPr>
        <w:jc w:val="center"/>
        <w:rPr>
          <w:rFonts w:cs="Arial"/>
          <w:b/>
          <w:bCs/>
          <w:color w:val="000000"/>
        </w:rPr>
      </w:pPr>
    </w:p>
    <w:p w14:paraId="155FECBD" w14:textId="77777777" w:rsidR="007F462D" w:rsidRPr="007F462D" w:rsidRDefault="000F10AA" w:rsidP="007F462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  <w:r w:rsidRPr="00A257FB">
        <w:rPr>
          <w:rFonts w:ascii="Arial" w:hAnsi="Arial" w:cs="Arial"/>
          <w:b/>
          <w:sz w:val="20"/>
          <w:szCs w:val="20"/>
        </w:rPr>
        <w:t>DZP/</w:t>
      </w:r>
      <w:r w:rsidR="007F462D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>/</w:t>
      </w:r>
      <w:r w:rsidR="007F462D">
        <w:rPr>
          <w:rFonts w:ascii="Arial" w:hAnsi="Arial" w:cs="Arial"/>
          <w:b/>
          <w:sz w:val="20"/>
          <w:szCs w:val="20"/>
        </w:rPr>
        <w:t>67</w:t>
      </w:r>
      <w:r>
        <w:rPr>
          <w:rFonts w:ascii="Arial" w:hAnsi="Arial" w:cs="Arial"/>
          <w:b/>
          <w:sz w:val="20"/>
          <w:szCs w:val="20"/>
        </w:rPr>
        <w:t xml:space="preserve">/2022 - </w:t>
      </w:r>
      <w:r w:rsidR="007F462D" w:rsidRPr="007F462D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>Dostawa mebli medycznych oraz mobilnych komór dekontaminacyjnych dla potrzeb Oddziału Chorób Wewnętrznych z Pododdziałem Kardiologicznym oraz Oddziału Medycyny Paliatywnej Szpitala Powiatowego w Zawierciu - 2 pakiety</w:t>
      </w:r>
    </w:p>
    <w:p w14:paraId="78E73C2B" w14:textId="1C09CA9B" w:rsidR="007D64E5" w:rsidRDefault="007D64E5" w:rsidP="007F462D">
      <w:pPr>
        <w:jc w:val="center"/>
        <w:rPr>
          <w:rFonts w:cs="Arial"/>
          <w:b/>
          <w:bCs/>
          <w:color w:val="000000"/>
        </w:rPr>
      </w:pPr>
    </w:p>
    <w:p w14:paraId="59FC240C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5B5315C2" w14:textId="77777777" w:rsidR="007515A7" w:rsidRDefault="001975A1" w:rsidP="000C5972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</w:t>
      </w:r>
      <w:r w:rsidR="0099284F" w:rsidRPr="0099284F">
        <w:rPr>
          <w:rFonts w:cs="Arial"/>
        </w:rPr>
        <w:t xml:space="preserve">na podstawie art. 260 </w:t>
      </w:r>
      <w:r>
        <w:rPr>
          <w:rFonts w:cs="Arial"/>
        </w:rPr>
        <w:t>ustawy Prawo zamówień publicznych</w:t>
      </w:r>
      <w:r w:rsidR="00AB693F">
        <w:rPr>
          <w:rFonts w:cs="Arial"/>
        </w:rPr>
        <w:t xml:space="preserve"> </w:t>
      </w:r>
      <w:r w:rsidR="007F462D" w:rsidRPr="007F462D">
        <w:rPr>
          <w:rFonts w:eastAsia="SimSun" w:cs="Arial"/>
          <w:color w:val="auto"/>
          <w:kern w:val="2"/>
          <w:lang w:eastAsia="zh-CN" w:bidi="hi-IN"/>
        </w:rPr>
        <w:t xml:space="preserve">(tj. Dz. U. z 2022 r. poz. 1710 z </w:t>
      </w:r>
      <w:proofErr w:type="spellStart"/>
      <w:r w:rsidR="007F462D" w:rsidRPr="007F462D">
        <w:rPr>
          <w:rFonts w:eastAsia="SimSun" w:cs="Arial"/>
          <w:color w:val="auto"/>
          <w:kern w:val="2"/>
          <w:lang w:eastAsia="zh-CN" w:bidi="hi-IN"/>
        </w:rPr>
        <w:t>późn</w:t>
      </w:r>
      <w:proofErr w:type="spellEnd"/>
      <w:r w:rsidR="007F462D" w:rsidRPr="007F462D">
        <w:rPr>
          <w:rFonts w:eastAsia="SimSun" w:cs="Arial"/>
          <w:color w:val="auto"/>
          <w:kern w:val="2"/>
          <w:lang w:eastAsia="zh-CN" w:bidi="hi-IN"/>
        </w:rPr>
        <w:t>. zm.)</w:t>
      </w:r>
      <w:r w:rsidR="007F462D">
        <w:rPr>
          <w:rFonts w:eastAsia="SimSun" w:cs="Arial"/>
          <w:color w:val="auto"/>
          <w:kern w:val="2"/>
          <w:lang w:eastAsia="zh-CN" w:bidi="hi-IN"/>
        </w:rPr>
        <w:t xml:space="preserve">, </w:t>
      </w:r>
      <w:r w:rsidRPr="00A257FB">
        <w:rPr>
          <w:rFonts w:cs="Arial"/>
        </w:rPr>
        <w:t xml:space="preserve">że </w:t>
      </w:r>
      <w:r w:rsidR="000C5972">
        <w:rPr>
          <w:rFonts w:cs="Arial"/>
        </w:rPr>
        <w:t xml:space="preserve">unieważnia postępowanie </w:t>
      </w:r>
      <w:r w:rsidR="007515A7">
        <w:rPr>
          <w:rFonts w:cs="Arial"/>
        </w:rPr>
        <w:t>w pakiecie nr 1 i nr 2.</w:t>
      </w:r>
    </w:p>
    <w:p w14:paraId="6C28BF47" w14:textId="17449EC6" w:rsidR="007515A7" w:rsidRDefault="007515A7" w:rsidP="000C5972">
      <w:pPr>
        <w:pStyle w:val="ogloszenie"/>
        <w:jc w:val="both"/>
        <w:rPr>
          <w:rFonts w:cs="Arial"/>
        </w:rPr>
      </w:pPr>
    </w:p>
    <w:p w14:paraId="3E8BE1A7" w14:textId="5EA5878E" w:rsidR="0041402F" w:rsidRPr="0041402F" w:rsidRDefault="0041402F" w:rsidP="000C5972">
      <w:pPr>
        <w:pStyle w:val="ogloszenie"/>
        <w:jc w:val="both"/>
        <w:rPr>
          <w:rFonts w:cs="Arial"/>
          <w:u w:val="single"/>
        </w:rPr>
      </w:pPr>
      <w:r w:rsidRPr="0041402F">
        <w:rPr>
          <w:rFonts w:cs="Arial"/>
          <w:u w:val="single"/>
        </w:rPr>
        <w:t>Uzasadnienie prawne:</w:t>
      </w:r>
    </w:p>
    <w:p w14:paraId="49EE7EAC" w14:textId="5732A3B0" w:rsidR="007515A7" w:rsidRDefault="003575FF" w:rsidP="000C5972">
      <w:pPr>
        <w:pStyle w:val="ogloszenie"/>
        <w:jc w:val="both"/>
        <w:rPr>
          <w:rFonts w:cs="Arial"/>
        </w:rPr>
      </w:pPr>
      <w:r>
        <w:rPr>
          <w:rFonts w:cs="Arial"/>
        </w:rPr>
        <w:t>N</w:t>
      </w:r>
      <w:r w:rsidR="000C5972">
        <w:rPr>
          <w:rFonts w:cs="Arial"/>
        </w:rPr>
        <w:t xml:space="preserve">a </w:t>
      </w:r>
      <w:r w:rsidR="007F462D" w:rsidRPr="007F462D">
        <w:rPr>
          <w:rFonts w:cs="Arial"/>
        </w:rPr>
        <w:t xml:space="preserve">podstawie art. </w:t>
      </w:r>
      <w:r w:rsidR="007515A7">
        <w:rPr>
          <w:rFonts w:cs="Arial"/>
        </w:rPr>
        <w:t>310 ust. 1</w:t>
      </w:r>
      <w:r w:rsidR="007F462D" w:rsidRPr="007F462D">
        <w:rPr>
          <w:rFonts w:cs="Arial"/>
        </w:rPr>
        <w:t xml:space="preserve"> ustawy </w:t>
      </w:r>
      <w:proofErr w:type="spellStart"/>
      <w:r w:rsidR="007F462D" w:rsidRPr="007F462D">
        <w:rPr>
          <w:rFonts w:cs="Arial"/>
        </w:rPr>
        <w:t>Pzp</w:t>
      </w:r>
      <w:proofErr w:type="spellEnd"/>
      <w:r>
        <w:rPr>
          <w:rFonts w:cs="Arial"/>
        </w:rPr>
        <w:t xml:space="preserve"> Zamawiający może unieważnić postępowanie o udzielenie zamówienia, jeżeli środki publiczne, które zamawiający zamierzał przeznaczyć na sfinansowanie całości lub części zamówienia, nie zostały mu przyznane, a możliwość unieważnienia postępowania na tej podstawie została przewidziana </w:t>
      </w:r>
      <w:r>
        <w:rPr>
          <w:rFonts w:cs="Arial"/>
        </w:rPr>
        <w:br/>
        <w:t>w ogłoszeniu o zamówieniu – w postępowaniu prowadzonym w trybie podstawowym albo partnerstwa innowacyjnego.</w:t>
      </w:r>
    </w:p>
    <w:p w14:paraId="64EB4B3F" w14:textId="2C86BECC" w:rsidR="003575FF" w:rsidRDefault="005D7070" w:rsidP="005D7070">
      <w:pPr>
        <w:pStyle w:val="ogloszenie"/>
        <w:tabs>
          <w:tab w:val="left" w:pos="6570"/>
        </w:tabs>
        <w:jc w:val="both"/>
        <w:rPr>
          <w:rFonts w:cs="Arial"/>
        </w:rPr>
      </w:pPr>
      <w:r>
        <w:rPr>
          <w:rFonts w:cs="Arial"/>
        </w:rPr>
        <w:tab/>
      </w:r>
    </w:p>
    <w:p w14:paraId="0ED39B21" w14:textId="47F3611F" w:rsidR="00217FC7" w:rsidRPr="0041402F" w:rsidRDefault="0041402F" w:rsidP="00290634">
      <w:pPr>
        <w:pStyle w:val="ogloszenie"/>
        <w:rPr>
          <w:rFonts w:cs="Arial"/>
          <w:u w:val="single"/>
        </w:rPr>
      </w:pPr>
      <w:r w:rsidRPr="0041402F">
        <w:rPr>
          <w:rFonts w:cs="Arial"/>
          <w:u w:val="single"/>
        </w:rPr>
        <w:t>Uzasadnienie faktyczne:</w:t>
      </w:r>
    </w:p>
    <w:p w14:paraId="0DAE6F5E" w14:textId="4A637542" w:rsidR="0048044D" w:rsidRPr="0048044D" w:rsidRDefault="0048044D" w:rsidP="0048044D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8044D">
        <w:rPr>
          <w:rFonts w:ascii="Arial" w:eastAsia="Calibri" w:hAnsi="Arial" w:cs="Arial"/>
          <w:color w:val="000000"/>
          <w:sz w:val="20"/>
          <w:szCs w:val="20"/>
        </w:rPr>
        <w:t xml:space="preserve">Postępowanie unieważniono na podstawie art. 310 pkt 1 ustawy </w:t>
      </w:r>
      <w:proofErr w:type="spellStart"/>
      <w:r w:rsidRPr="0048044D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48044D">
        <w:rPr>
          <w:rFonts w:ascii="Arial" w:eastAsia="Calibri" w:hAnsi="Arial" w:cs="Arial"/>
          <w:color w:val="000000"/>
          <w:sz w:val="20"/>
          <w:szCs w:val="20"/>
        </w:rPr>
        <w:t xml:space="preserve">. Zgodnie z informacją o kwocie przeznaczonej na sfinansowanie zamówienia z dnia </w:t>
      </w:r>
      <w:r>
        <w:rPr>
          <w:rFonts w:ascii="Arial" w:eastAsia="Calibri" w:hAnsi="Arial" w:cs="Arial"/>
          <w:color w:val="000000"/>
          <w:sz w:val="20"/>
          <w:szCs w:val="20"/>
        </w:rPr>
        <w:t>07</w:t>
      </w:r>
      <w:r w:rsidRPr="0048044D">
        <w:rPr>
          <w:rFonts w:ascii="Arial" w:eastAsia="Calibri" w:hAnsi="Arial" w:cs="Arial"/>
          <w:color w:val="000000"/>
          <w:sz w:val="20"/>
          <w:szCs w:val="20"/>
        </w:rPr>
        <w:t xml:space="preserve">.11.2022 r., Zamawiający zamierzał przeznaczyć na sfinansowanie zamówienia kwotę brutto w wysokości </w:t>
      </w:r>
      <w:r w:rsidRPr="0048044D">
        <w:rPr>
          <w:rFonts w:ascii="Arial" w:eastAsia="Calibri" w:hAnsi="Arial" w:cs="Arial"/>
          <w:sz w:val="20"/>
          <w:szCs w:val="20"/>
        </w:rPr>
        <w:t>474 000,00</w:t>
      </w:r>
      <w:r w:rsidRPr="0048044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48044D">
        <w:rPr>
          <w:rFonts w:ascii="Arial" w:eastAsia="Calibri" w:hAnsi="Arial" w:cs="Arial"/>
          <w:color w:val="000000"/>
          <w:sz w:val="20"/>
          <w:szCs w:val="20"/>
        </w:rPr>
        <w:t xml:space="preserve">zł. W przedmiotowym postępowaniu Zamawiającemu nie zostały przyznane środki publiczne, które zamierzał przeznaczyć na sfinansowanie zamówienia, dlatego zasadne jest unieważnienie postępowania na podstawie art. 310 pkt 1 ustawy </w:t>
      </w:r>
      <w:proofErr w:type="spellStart"/>
      <w:r w:rsidRPr="0048044D">
        <w:rPr>
          <w:rFonts w:ascii="Arial" w:eastAsia="Calibri" w:hAnsi="Arial" w:cs="Arial"/>
          <w:color w:val="000000"/>
          <w:sz w:val="20"/>
          <w:szCs w:val="20"/>
        </w:rPr>
        <w:t>Pz</w:t>
      </w:r>
      <w:r>
        <w:rPr>
          <w:rFonts w:ascii="Arial" w:eastAsia="Calibri" w:hAnsi="Arial" w:cs="Arial"/>
          <w:color w:val="000000"/>
          <w:sz w:val="20"/>
          <w:szCs w:val="20"/>
        </w:rPr>
        <w:t>p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D4E17C9" w14:textId="77777777" w:rsidR="0041402F" w:rsidRDefault="0041402F" w:rsidP="00290634">
      <w:pPr>
        <w:pStyle w:val="ogloszenie"/>
        <w:rPr>
          <w:rFonts w:cs="Arial"/>
          <w:sz w:val="18"/>
          <w:szCs w:val="18"/>
        </w:rPr>
      </w:pPr>
    </w:p>
    <w:p w14:paraId="66F2FB6E" w14:textId="77777777"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14:paraId="12A49EE1" w14:textId="77777777"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14:paraId="506FD123" w14:textId="77777777"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14:paraId="6CB71CC7" w14:textId="77777777"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14:paraId="068D54CE" w14:textId="77777777" w:rsidR="001472B4" w:rsidRDefault="001472B4" w:rsidP="00290634">
      <w:pPr>
        <w:pStyle w:val="ogloszenie"/>
        <w:rPr>
          <w:rFonts w:cs="Arial"/>
          <w:sz w:val="18"/>
          <w:szCs w:val="18"/>
        </w:rPr>
      </w:pPr>
    </w:p>
    <w:p w14:paraId="76FB04ED" w14:textId="77777777" w:rsidR="001472B4" w:rsidRDefault="001472B4" w:rsidP="00290634">
      <w:pPr>
        <w:pStyle w:val="ogloszenie"/>
        <w:rPr>
          <w:rFonts w:cs="Arial"/>
          <w:sz w:val="18"/>
          <w:szCs w:val="18"/>
        </w:rPr>
      </w:pPr>
    </w:p>
    <w:p w14:paraId="16F8EABE" w14:textId="77777777"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14:paraId="66522B33" w14:textId="77777777"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14:paraId="79503BDC" w14:textId="77777777"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14:paraId="16155C30" w14:textId="77777777"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14:paraId="4C7E5B41" w14:textId="77777777"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14:paraId="267FA0D6" w14:textId="77777777"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sectPr w:rsidR="00290634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845C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28C1B1C9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4EE6" w14:textId="28A58F7E" w:rsidR="007E3857" w:rsidRDefault="003F46FF" w:rsidP="00762848">
    <w:pPr>
      <w:pStyle w:val="Stopka"/>
      <w:jc w:val="center"/>
    </w:pPr>
    <w:r w:rsidRPr="003F46FF">
      <w:rPr>
        <w:noProof/>
      </w:rPr>
      <w:drawing>
        <wp:inline distT="0" distB="0" distL="0" distR="0" wp14:anchorId="204B82FB" wp14:editId="40F2409D">
          <wp:extent cx="5762625" cy="371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EB84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7AF69CA8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8DCE" w14:textId="77777777" w:rsidR="007E3857" w:rsidRDefault="0048044D">
    <w:pPr>
      <w:pStyle w:val="Nagwek"/>
    </w:pPr>
    <w:r>
      <w:rPr>
        <w:noProof/>
      </w:rPr>
      <w:pict w14:anchorId="7DBE1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689B" w14:textId="2AD27CB1" w:rsidR="007E3857" w:rsidRDefault="003F46FF" w:rsidP="003F46FF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6F6E3A26" wp14:editId="72B9BB8A">
          <wp:extent cx="2743200" cy="854724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065DE7" w14:textId="18615D32" w:rsidR="003F46FF" w:rsidRDefault="003F46FF" w:rsidP="003F46FF">
    <w:pPr>
      <w:pStyle w:val="Nagwek"/>
      <w:jc w:val="center"/>
    </w:pPr>
    <w:r w:rsidRPr="003F46FF">
      <w:t>DOFINANSOWANO ZE ŚRODKÓW FUNDUSZU PRZECIWDZIAŁANIA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C4E8" w14:textId="77777777" w:rsidR="007E3857" w:rsidRDefault="0048044D">
    <w:pPr>
      <w:pStyle w:val="Nagwek"/>
    </w:pPr>
    <w:r>
      <w:rPr>
        <w:noProof/>
      </w:rPr>
      <w:pict w14:anchorId="263D4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183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07192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8249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7756E"/>
    <w:rsid w:val="0008051C"/>
    <w:rsid w:val="000A5D28"/>
    <w:rsid w:val="000B2323"/>
    <w:rsid w:val="000B7BAF"/>
    <w:rsid w:val="000C5972"/>
    <w:rsid w:val="000D7446"/>
    <w:rsid w:val="000F10AA"/>
    <w:rsid w:val="000F6255"/>
    <w:rsid w:val="00102592"/>
    <w:rsid w:val="0010491A"/>
    <w:rsid w:val="00106686"/>
    <w:rsid w:val="00113FC7"/>
    <w:rsid w:val="001168D7"/>
    <w:rsid w:val="00125764"/>
    <w:rsid w:val="001472B4"/>
    <w:rsid w:val="001670BF"/>
    <w:rsid w:val="00186C04"/>
    <w:rsid w:val="00196CF7"/>
    <w:rsid w:val="001975A1"/>
    <w:rsid w:val="001C754A"/>
    <w:rsid w:val="001D364F"/>
    <w:rsid w:val="0021723F"/>
    <w:rsid w:val="00217FC7"/>
    <w:rsid w:val="00232F85"/>
    <w:rsid w:val="00247D9C"/>
    <w:rsid w:val="002675C6"/>
    <w:rsid w:val="00290634"/>
    <w:rsid w:val="002A13AC"/>
    <w:rsid w:val="002A48EB"/>
    <w:rsid w:val="002C498E"/>
    <w:rsid w:val="003273D8"/>
    <w:rsid w:val="00334ABB"/>
    <w:rsid w:val="00344EA7"/>
    <w:rsid w:val="003575FF"/>
    <w:rsid w:val="00361806"/>
    <w:rsid w:val="00363EF0"/>
    <w:rsid w:val="003A112C"/>
    <w:rsid w:val="003A58A2"/>
    <w:rsid w:val="003D1432"/>
    <w:rsid w:val="003D73B8"/>
    <w:rsid w:val="003F46FF"/>
    <w:rsid w:val="00400251"/>
    <w:rsid w:val="00402D99"/>
    <w:rsid w:val="0041402F"/>
    <w:rsid w:val="0041737D"/>
    <w:rsid w:val="00423CB0"/>
    <w:rsid w:val="00437C31"/>
    <w:rsid w:val="004442F2"/>
    <w:rsid w:val="00445C1D"/>
    <w:rsid w:val="0048044D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B4A44"/>
    <w:rsid w:val="005C1484"/>
    <w:rsid w:val="005D7070"/>
    <w:rsid w:val="0060369E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191D"/>
    <w:rsid w:val="007258D1"/>
    <w:rsid w:val="0073199B"/>
    <w:rsid w:val="007515A7"/>
    <w:rsid w:val="0075435D"/>
    <w:rsid w:val="007626AA"/>
    <w:rsid w:val="00762848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462D"/>
    <w:rsid w:val="007F6C65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72EB6"/>
    <w:rsid w:val="00973FCD"/>
    <w:rsid w:val="009748B6"/>
    <w:rsid w:val="0099012E"/>
    <w:rsid w:val="0099284F"/>
    <w:rsid w:val="009937C2"/>
    <w:rsid w:val="009C40DF"/>
    <w:rsid w:val="009D3EC7"/>
    <w:rsid w:val="009D6154"/>
    <w:rsid w:val="009D6958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457EE"/>
    <w:rsid w:val="00A55857"/>
    <w:rsid w:val="00A62491"/>
    <w:rsid w:val="00A702C2"/>
    <w:rsid w:val="00A82860"/>
    <w:rsid w:val="00AA33ED"/>
    <w:rsid w:val="00AB693F"/>
    <w:rsid w:val="00AC170F"/>
    <w:rsid w:val="00AC4D9B"/>
    <w:rsid w:val="00AD1A54"/>
    <w:rsid w:val="00AE1887"/>
    <w:rsid w:val="00B15C9C"/>
    <w:rsid w:val="00B205E2"/>
    <w:rsid w:val="00B46178"/>
    <w:rsid w:val="00B54D6B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95F6B"/>
    <w:rsid w:val="00CC3F5D"/>
    <w:rsid w:val="00CE61FB"/>
    <w:rsid w:val="00CF5F61"/>
    <w:rsid w:val="00CF7384"/>
    <w:rsid w:val="00D20200"/>
    <w:rsid w:val="00D30CC6"/>
    <w:rsid w:val="00D41F31"/>
    <w:rsid w:val="00D645AA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4619E72"/>
  <w15:docId w15:val="{E26BF352-8FAF-4F5C-8C64-A536C908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16</cp:revision>
  <cp:lastPrinted>2022-05-19T11:02:00Z</cp:lastPrinted>
  <dcterms:created xsi:type="dcterms:W3CDTF">2022-05-19T10:54:00Z</dcterms:created>
  <dcterms:modified xsi:type="dcterms:W3CDTF">2023-01-20T07:21:00Z</dcterms:modified>
</cp:coreProperties>
</file>