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B3F8D" w:rsidRDefault="007E3857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E0872" w:rsidRPr="00EB3F8D" w:rsidRDefault="00DE0872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EB3F8D" w:rsidRDefault="00712A30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A3778D" w:rsidRDefault="00FA3D6B" w:rsidP="00EB3F8D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6472C2">
        <w:rPr>
          <w:rFonts w:ascii="Arial" w:hAnsi="Arial"/>
          <w:sz w:val="18"/>
          <w:szCs w:val="20"/>
          <w:lang w:val="en-US"/>
        </w:rPr>
        <w:t>24</w:t>
      </w:r>
      <w:r w:rsidR="00A3778D" w:rsidRPr="00A3778D">
        <w:rPr>
          <w:rFonts w:ascii="Arial" w:hAnsi="Arial"/>
          <w:sz w:val="18"/>
          <w:szCs w:val="20"/>
          <w:lang w:val="en-US"/>
        </w:rPr>
        <w:t>.06</w:t>
      </w:r>
      <w:r w:rsidR="00D023AE" w:rsidRPr="00A3778D">
        <w:rPr>
          <w:rFonts w:ascii="Arial" w:hAnsi="Arial"/>
          <w:sz w:val="18"/>
          <w:szCs w:val="20"/>
          <w:lang w:val="en-US"/>
        </w:rPr>
        <w:t>.2020</w:t>
      </w:r>
      <w:r w:rsidR="00A6182D"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A6182D" w:rsidRPr="00EB3F8D" w:rsidRDefault="00A6182D" w:rsidP="00081FC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  <w:vanish/>
          <w:color w:val="auto"/>
          <w:sz w:val="20"/>
          <w:szCs w:val="20"/>
        </w:rPr>
      </w:pPr>
    </w:p>
    <w:p w:rsidR="00712A30" w:rsidRDefault="00712A30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02C54" w:rsidRPr="00EB3F8D" w:rsidRDefault="00102C54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6182D" w:rsidRPr="00EB3F8D" w:rsidRDefault="00A6182D" w:rsidP="00EB3F8D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3F8D">
        <w:rPr>
          <w:rFonts w:ascii="Arial" w:hAnsi="Arial" w:cs="Arial"/>
          <w:b/>
          <w:color w:val="auto"/>
          <w:sz w:val="20"/>
          <w:szCs w:val="20"/>
        </w:rPr>
        <w:t>DO WSZYSTKICH WYKONAWCÓW</w:t>
      </w: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AB1898" w:rsidRDefault="00AB1898" w:rsidP="00EB3F8D">
      <w:pPr>
        <w:spacing w:after="0" w:line="300" w:lineRule="auto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>dotyczy: DZP/PN/27</w:t>
      </w:r>
      <w:r w:rsidR="00FD7B3F" w:rsidRPr="00EB3F8D">
        <w:rPr>
          <w:rFonts w:ascii="Arial" w:hAnsi="Arial" w:cs="Arial"/>
          <w:color w:val="auto"/>
          <w:sz w:val="18"/>
          <w:szCs w:val="20"/>
        </w:rPr>
        <w:t>/2020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DA6756" w:rsidRPr="00EB3F8D">
        <w:rPr>
          <w:rFonts w:ascii="Arial" w:hAnsi="Arial" w:cs="Arial"/>
          <w:color w:val="auto"/>
          <w:sz w:val="18"/>
          <w:szCs w:val="20"/>
        </w:rPr>
        <w:t>–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C84B3E" w:rsidRPr="00EB3F8D">
        <w:rPr>
          <w:rFonts w:ascii="Arial" w:hAnsi="Arial" w:cs="Arial"/>
          <w:color w:val="auto"/>
          <w:sz w:val="18"/>
          <w:szCs w:val="20"/>
        </w:rPr>
        <w:t xml:space="preserve">Dostawa </w:t>
      </w:r>
      <w:r w:rsidR="00FD7B3F" w:rsidRPr="00EB3F8D">
        <w:rPr>
          <w:rFonts w:ascii="Arial" w:hAnsi="Arial" w:cs="Arial"/>
          <w:color w:val="auto"/>
          <w:sz w:val="18"/>
          <w:szCs w:val="20"/>
        </w:rPr>
        <w:t>jednorazowego i drobnego sprzętu medycznego</w:t>
      </w:r>
      <w:r w:rsidR="00CC54F7">
        <w:rPr>
          <w:rFonts w:ascii="Arial" w:hAnsi="Arial" w:cs="Arial"/>
          <w:color w:val="auto"/>
          <w:sz w:val="18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auto"/>
          <w:sz w:val="18"/>
          <w:szCs w:val="20"/>
        </w:rPr>
        <w:t>– 34 pakiety</w:t>
      </w:r>
    </w:p>
    <w:p w:rsidR="003529FA" w:rsidRPr="00EB3F8D" w:rsidRDefault="003529FA" w:rsidP="00102C54">
      <w:pPr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02C54" w:rsidRPr="00102C54" w:rsidRDefault="00102C54" w:rsidP="00102C54">
      <w:pPr>
        <w:pStyle w:val="Akapitzlist"/>
        <w:numPr>
          <w:ilvl w:val="0"/>
          <w:numId w:val="8"/>
        </w:numPr>
        <w:spacing w:after="120" w:line="30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02C54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Pr="00102C5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z upoważnienia art. 38 ust. 4 </w:t>
      </w:r>
      <w:r w:rsidRPr="00102C54">
        <w:rPr>
          <w:rFonts w:ascii="Arial" w:hAnsi="Arial" w:cs="Arial"/>
          <w:sz w:val="20"/>
          <w:szCs w:val="20"/>
        </w:rPr>
        <w:t>ustawy z dnia 29 stycznia 2004 r. Prawo zamówień publicznych (tj. Dz. U. z 2019 r. poz. 1843)</w:t>
      </w:r>
      <w:r w:rsidRPr="00102C5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d</w:t>
      </w:r>
      <w:r w:rsidRPr="00102C54">
        <w:rPr>
          <w:rFonts w:ascii="Arial" w:hAnsi="Arial" w:cs="Arial"/>
          <w:sz w:val="20"/>
          <w:szCs w:val="20"/>
        </w:rPr>
        <w:t>okonuje następujących zmian:</w:t>
      </w:r>
    </w:p>
    <w:p w:rsidR="00102C54" w:rsidRPr="00102C54" w:rsidRDefault="00102C54" w:rsidP="00102C54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>s</w:t>
      </w:r>
      <w:r w:rsidRPr="00102C54">
        <w:rPr>
          <w:rFonts w:ascii="Arial" w:hAnsi="Arial" w:cs="Arial"/>
          <w:sz w:val="20"/>
          <w:szCs w:val="20"/>
        </w:rPr>
        <w:t xml:space="preserve">prostowania </w:t>
      </w:r>
      <w:r w:rsidR="006472C2">
        <w:rPr>
          <w:rFonts w:ascii="Arial" w:hAnsi="Arial" w:cs="Arial"/>
          <w:sz w:val="20"/>
          <w:szCs w:val="20"/>
        </w:rPr>
        <w:t xml:space="preserve">omyłki w </w:t>
      </w:r>
      <w:r w:rsidRPr="00102C54">
        <w:rPr>
          <w:rFonts w:ascii="Arial" w:hAnsi="Arial" w:cs="Arial"/>
          <w:sz w:val="20"/>
          <w:szCs w:val="20"/>
        </w:rPr>
        <w:t xml:space="preserve">odpowiedzi na pytanie nr </w:t>
      </w:r>
      <w:r w:rsidR="006472C2">
        <w:rPr>
          <w:rFonts w:ascii="Arial" w:hAnsi="Arial" w:cs="Arial"/>
          <w:sz w:val="20"/>
          <w:szCs w:val="20"/>
        </w:rPr>
        <w:t>27</w:t>
      </w:r>
    </w:p>
    <w:p w:rsidR="006472C2" w:rsidRPr="006472C2" w:rsidRDefault="006472C2" w:rsidP="006472C2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472C2">
        <w:rPr>
          <w:rFonts w:ascii="Arial" w:hAnsi="Arial" w:cs="Arial"/>
          <w:b/>
          <w:color w:val="auto"/>
          <w:sz w:val="20"/>
          <w:szCs w:val="20"/>
        </w:rPr>
        <w:t>Pytanie nr 27 – dotyczy pakietu nr 7 poz. 13 i 16</w:t>
      </w:r>
    </w:p>
    <w:p w:rsidR="006472C2" w:rsidRPr="006472C2" w:rsidRDefault="006472C2" w:rsidP="006472C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472C2">
        <w:rPr>
          <w:rFonts w:ascii="Arial" w:hAnsi="Arial" w:cs="Arial"/>
          <w:color w:val="auto"/>
          <w:sz w:val="20"/>
          <w:szCs w:val="20"/>
        </w:rPr>
        <w:t>Czy w powyższych pozycjach Zamawiający oczekuje papierów oryginalnych producenta Mitsubishi/Sony czy też dopuszcza zaoferowanie papierów kompatybilnych?</w:t>
      </w:r>
    </w:p>
    <w:p w:rsidR="006472C2" w:rsidRPr="00A92AAD" w:rsidRDefault="006472C2" w:rsidP="006472C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92AAD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472C2">
        <w:rPr>
          <w:rFonts w:ascii="Arial" w:hAnsi="Arial" w:cs="Arial"/>
          <w:color w:val="auto"/>
          <w:sz w:val="20"/>
          <w:szCs w:val="20"/>
          <w:u w:val="single"/>
        </w:rPr>
        <w:t>Było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783C66">
        <w:rPr>
          <w:rFonts w:ascii="Arial" w:hAnsi="Arial" w:cs="Arial"/>
          <w:color w:val="auto"/>
          <w:sz w:val="20"/>
          <w:szCs w:val="20"/>
        </w:rPr>
        <w:t>Zamawiający dopuszcza zaoferowanie papierów kompatybilnych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6472C2" w:rsidRPr="006472C2" w:rsidRDefault="006472C2" w:rsidP="006472C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472C2">
        <w:rPr>
          <w:rFonts w:ascii="Arial" w:hAnsi="Arial" w:cs="Arial"/>
          <w:color w:val="auto"/>
          <w:sz w:val="20"/>
          <w:szCs w:val="20"/>
          <w:u w:val="single"/>
        </w:rPr>
        <w:t>Winno być</w:t>
      </w:r>
      <w:r>
        <w:rPr>
          <w:rFonts w:ascii="Arial" w:hAnsi="Arial" w:cs="Arial"/>
          <w:color w:val="auto"/>
          <w:sz w:val="20"/>
          <w:szCs w:val="20"/>
          <w:u w:val="single"/>
        </w:rPr>
        <w:t>:</w:t>
      </w:r>
      <w:r w:rsidRPr="006472C2">
        <w:rPr>
          <w:rFonts w:ascii="Arial" w:hAnsi="Arial" w:cs="Arial"/>
          <w:color w:val="auto"/>
          <w:sz w:val="20"/>
          <w:szCs w:val="20"/>
        </w:rPr>
        <w:t xml:space="preserve"> </w:t>
      </w:r>
      <w:r w:rsidRPr="006472C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Zamawiający wymaga papierów oryginalnych.</w:t>
      </w:r>
    </w:p>
    <w:p w:rsidR="00102C54" w:rsidRDefault="00102C54" w:rsidP="00102C54">
      <w:pPr>
        <w:pStyle w:val="Akapitzlist"/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83918" w:rsidRPr="00E776BB" w:rsidRDefault="00A6182D" w:rsidP="00102C54">
      <w:pPr>
        <w:pStyle w:val="Akapitzlist"/>
        <w:numPr>
          <w:ilvl w:val="0"/>
          <w:numId w:val="8"/>
        </w:numPr>
        <w:spacing w:after="120" w:line="30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E776BB">
        <w:rPr>
          <w:rFonts w:ascii="Arial" w:hAnsi="Arial" w:cs="Arial"/>
          <w:color w:val="auto"/>
          <w:sz w:val="20"/>
          <w:szCs w:val="20"/>
        </w:rPr>
        <w:t>Zamawiający Szpital Powiatowy w Zawierciu odp</w:t>
      </w:r>
      <w:r w:rsidR="00EB3F8D" w:rsidRPr="00E776BB">
        <w:rPr>
          <w:rFonts w:ascii="Arial" w:hAnsi="Arial" w:cs="Arial"/>
          <w:color w:val="auto"/>
          <w:sz w:val="20"/>
          <w:szCs w:val="20"/>
        </w:rPr>
        <w:t>owiadając na pytania informuje:</w:t>
      </w:r>
    </w:p>
    <w:p w:rsidR="008A2B44" w:rsidRPr="007D0C81" w:rsidRDefault="00A6182D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</w:t>
      </w:r>
      <w:r w:rsidR="00BC5482" w:rsidRPr="007D0C81">
        <w:rPr>
          <w:rFonts w:ascii="Arial" w:hAnsi="Arial" w:cs="Arial"/>
          <w:b/>
          <w:color w:val="auto"/>
          <w:sz w:val="20"/>
          <w:szCs w:val="20"/>
        </w:rPr>
        <w:t>anie nr 1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102C54" w:rsidRPr="007D0C81">
        <w:rPr>
          <w:rFonts w:ascii="Arial" w:hAnsi="Arial" w:cs="Arial"/>
          <w:b/>
          <w:color w:val="auto"/>
          <w:sz w:val="20"/>
          <w:szCs w:val="20"/>
        </w:rPr>
        <w:t>10 poz. 10 i 11</w:t>
      </w:r>
    </w:p>
    <w:p w:rsidR="00102C54" w:rsidRPr="007D0C81" w:rsidRDefault="00102C54" w:rsidP="007D0C8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wydzieli poz. 10-11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:rsidR="00283918" w:rsidRPr="007D0C81" w:rsidRDefault="00A6182D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D0C81" w:rsidRDefault="007D0C81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778D" w:rsidRPr="007D0C81" w:rsidRDefault="00A3778D" w:rsidP="007D0C8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85E82" w:rsidRPr="007D0C81" w:rsidRDefault="00BC5482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2 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3529FA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102C54" w:rsidRPr="007D0C81">
        <w:rPr>
          <w:rFonts w:ascii="Arial" w:hAnsi="Arial" w:cs="Arial"/>
          <w:b/>
          <w:color w:val="auto"/>
          <w:sz w:val="20"/>
          <w:szCs w:val="20"/>
        </w:rPr>
        <w:t>10 poz. 10</w:t>
      </w:r>
    </w:p>
    <w:p w:rsidR="00102C54" w:rsidRPr="007D0C81" w:rsidRDefault="00102C54" w:rsidP="007D0C81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D0C81">
        <w:rPr>
          <w:rFonts w:ascii="Arial" w:eastAsia="Calibri" w:hAnsi="Arial" w:cs="Arial"/>
          <w:bCs/>
          <w:sz w:val="20"/>
          <w:szCs w:val="20"/>
          <w:lang w:eastAsia="ar-SA"/>
        </w:rPr>
        <w:t>Proszę o dopuszczenie przyrządów do przetaczania krwi z komorą kroplową wykonana z medycznego PVC. Zamawiający w SIWZ nie stawia wymogu aby przyrządy były w całości wolne od PVC, dopuszcza przyrządy w których dren wykonany jest z PVC, co stanowi zaprzeczenie  logicznym przesłankom zastosowania wymogu tylko komory bez PVC.</w:t>
      </w:r>
    </w:p>
    <w:p w:rsidR="00185E82" w:rsidRPr="007D0C81" w:rsidRDefault="00185E82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778D" w:rsidRPr="007D0C81" w:rsidRDefault="00A3778D" w:rsidP="007D0C8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FD7B3F" w:rsidRPr="007D0C81" w:rsidRDefault="00185E82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3 </w:t>
      </w:r>
      <w:r w:rsidR="00FD7B3F" w:rsidRPr="007D0C81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3529FA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102C54" w:rsidRPr="007D0C81">
        <w:rPr>
          <w:rFonts w:ascii="Arial" w:hAnsi="Arial" w:cs="Arial"/>
          <w:b/>
          <w:color w:val="auto"/>
          <w:sz w:val="20"/>
          <w:szCs w:val="20"/>
        </w:rPr>
        <w:t>10 poz. 10</w:t>
      </w:r>
    </w:p>
    <w:p w:rsidR="00102C54" w:rsidRPr="007D0C81" w:rsidRDefault="00102C54" w:rsidP="007D0C81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wyrazi zgodę na dopuszczenie przyrządów do przetaczania krwi posiadające logo umożliwiające identyfikację wyrobu na zaciskaczu?</w:t>
      </w:r>
    </w:p>
    <w:p w:rsidR="00F87340" w:rsidRPr="007D0C81" w:rsidRDefault="00185E82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778D" w:rsidRPr="007D0C81" w:rsidRDefault="00A3778D" w:rsidP="007D0C8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7D0C81" w:rsidRDefault="00D023AE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4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102C54" w:rsidRPr="007D0C81">
        <w:rPr>
          <w:rFonts w:ascii="Arial" w:hAnsi="Arial" w:cs="Arial"/>
          <w:b/>
          <w:color w:val="auto"/>
          <w:sz w:val="20"/>
          <w:szCs w:val="20"/>
        </w:rPr>
        <w:t>10 poz. 10 i 11</w:t>
      </w:r>
    </w:p>
    <w:p w:rsidR="00102C54" w:rsidRPr="007D0C81" w:rsidRDefault="00102C54" w:rsidP="007D0C81">
      <w:pPr>
        <w:pStyle w:val="Tekstpodstawowy"/>
        <w:spacing w:after="0" w:line="300" w:lineRule="auto"/>
        <w:rPr>
          <w:rFonts w:ascii="Arial" w:hAnsi="Arial" w:cs="Arial"/>
          <w:bCs/>
          <w:sz w:val="20"/>
          <w:szCs w:val="20"/>
        </w:rPr>
      </w:pPr>
      <w:r w:rsidRPr="007D0C81">
        <w:rPr>
          <w:rFonts w:ascii="Arial" w:hAnsi="Arial" w:cs="Arial"/>
          <w:bCs/>
          <w:sz w:val="20"/>
          <w:szCs w:val="20"/>
        </w:rPr>
        <w:t>Czy Zamawiający wyrazi zgodę na dopuszczenie przyrządu do przetaczania krwi/ płynów bez opaski lub gumki stabilizującą dren?</w:t>
      </w:r>
    </w:p>
    <w:p w:rsidR="00185E82" w:rsidRPr="007D0C81" w:rsidRDefault="00185E82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5010DC" w:rsidRDefault="005010DC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72C2" w:rsidRDefault="006472C2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72C2" w:rsidRDefault="006472C2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72C2" w:rsidRDefault="006472C2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72C2" w:rsidRDefault="006472C2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72C2" w:rsidRPr="007D0C81" w:rsidRDefault="006472C2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7D0C81" w:rsidRDefault="00D023AE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5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102C54" w:rsidRPr="007D0C81">
        <w:rPr>
          <w:rFonts w:ascii="Arial" w:hAnsi="Arial" w:cs="Arial"/>
          <w:b/>
          <w:color w:val="auto"/>
          <w:sz w:val="20"/>
          <w:szCs w:val="20"/>
        </w:rPr>
        <w:t>pakietu nr 10 poz. 11</w:t>
      </w:r>
    </w:p>
    <w:p w:rsidR="00102C54" w:rsidRPr="007D0C81" w:rsidRDefault="00102C54" w:rsidP="007D0C81">
      <w:pPr>
        <w:spacing w:after="0" w:line="300" w:lineRule="auto"/>
        <w:rPr>
          <w:rFonts w:ascii="Arial" w:hAnsi="Arial" w:cs="Arial"/>
          <w:bCs/>
          <w:sz w:val="20"/>
          <w:szCs w:val="20"/>
        </w:rPr>
      </w:pPr>
      <w:r w:rsidRPr="007D0C81">
        <w:rPr>
          <w:rFonts w:ascii="Arial" w:hAnsi="Arial" w:cs="Arial"/>
          <w:bCs/>
          <w:sz w:val="20"/>
          <w:szCs w:val="20"/>
        </w:rPr>
        <w:t>Czy Zamawiający wyrazi zgodę na dopuszczenie przyrządu do przetaczania płynów posiadającego komorę kroplową o dł.62 mm  ( 55 mm w części przeźroczystej) ?</w:t>
      </w:r>
    </w:p>
    <w:p w:rsidR="00977B36" w:rsidRPr="007D0C81" w:rsidRDefault="00185E82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3A60D5" w:rsidRDefault="006472C2" w:rsidP="006472C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34DE8" w:rsidRPr="007D0C81" w:rsidRDefault="00134DE8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D7B3F" w:rsidRPr="007D0C81" w:rsidRDefault="00D023AE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6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102C54" w:rsidRPr="007D0C81">
        <w:rPr>
          <w:rFonts w:ascii="Arial" w:hAnsi="Arial" w:cs="Arial"/>
          <w:b/>
          <w:color w:val="auto"/>
          <w:sz w:val="20"/>
          <w:szCs w:val="20"/>
        </w:rPr>
        <w:t>10 poz. 10 i 11</w:t>
      </w:r>
    </w:p>
    <w:p w:rsidR="00102C54" w:rsidRPr="006472C2" w:rsidRDefault="00102C54" w:rsidP="007D0C81">
      <w:pPr>
        <w:spacing w:after="0"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wymaga aby zacisk rolkowy w przyrządzie do przetaczania płynów / krwi wyposażony był w dodatkowy element konstrukcyjny na zabezpieczenie igły biorczej po użyciu, a nie żeby igła była wciskana w miejsce wlotu lub wylotu drenu?</w:t>
      </w:r>
    </w:p>
    <w:p w:rsidR="004555C4" w:rsidRPr="007D0C81" w:rsidRDefault="004555C4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F11E80" w:rsidRPr="007D0C81" w:rsidRDefault="00F11E80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662AA" w:rsidRPr="007D0C81" w:rsidRDefault="004555C4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7 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102C54" w:rsidRPr="007D0C81">
        <w:rPr>
          <w:rFonts w:ascii="Arial" w:hAnsi="Arial" w:cs="Arial"/>
          <w:b/>
          <w:color w:val="auto"/>
          <w:sz w:val="20"/>
          <w:szCs w:val="20"/>
        </w:rPr>
        <w:t>pakietu nr 11 poz. 1 A-D</w:t>
      </w:r>
    </w:p>
    <w:p w:rsidR="00102C54" w:rsidRPr="007D0C81" w:rsidRDefault="00102C54" w:rsidP="007D0C81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wyrazi zgodę na dopuszczenie strzykawki dwuczęściowej w kontrastującym kolorze z tłokiem w kolorze niebieskim i przeźroczystym cylindrem? Kolor zielony wskazuje na konkretnego Producenta, a kolor niebieski tłoka tak samo jak kolor zielony daje lepszą wizualizację poziomu płynu.</w:t>
      </w:r>
    </w:p>
    <w:p w:rsidR="004555C4" w:rsidRPr="007D0C81" w:rsidRDefault="004555C4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20690C" w:rsidRDefault="006472C2" w:rsidP="006472C2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626D5D" w:rsidRPr="007D0C81" w:rsidRDefault="00626D5D" w:rsidP="007D0C8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555C4" w:rsidRPr="007D0C81" w:rsidRDefault="00D023AE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8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1 D</w:t>
      </w:r>
    </w:p>
    <w:p w:rsidR="007D0C81" w:rsidRPr="007D0C81" w:rsidRDefault="007D0C81" w:rsidP="007D0C81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wyrazi zgodę na dopuszczenie strzykawki dwuczęściowej  poj. 20 ml w opakowaniu po 80 szt. z odpowiednim przeliczeniem a formularzu cenowym?</w:t>
      </w:r>
    </w:p>
    <w:p w:rsidR="004555C4" w:rsidRPr="007D0C81" w:rsidRDefault="004555C4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>naniesienia odpowiednich zmian</w:t>
      </w:r>
      <w:r w:rsidRPr="00B74913">
        <w:rPr>
          <w:rFonts w:ascii="Verdana" w:hAnsi="Verdana"/>
          <w:sz w:val="18"/>
          <w:szCs w:val="18"/>
        </w:rPr>
        <w:t xml:space="preserve"> w formularzu asortymentowo-cenowym</w:t>
      </w:r>
      <w:r>
        <w:rPr>
          <w:rFonts w:ascii="Verdana" w:hAnsi="Verdana"/>
          <w:sz w:val="18"/>
          <w:szCs w:val="18"/>
        </w:rPr>
        <w:t>.</w:t>
      </w:r>
    </w:p>
    <w:p w:rsidR="004F3D44" w:rsidRPr="007D0C81" w:rsidRDefault="004F3D44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06609" w:rsidRPr="007D0C81" w:rsidRDefault="00D023AE" w:rsidP="007D0C81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9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1 A-D</w:t>
      </w:r>
    </w:p>
    <w:p w:rsidR="007D0C81" w:rsidRPr="007D0C81" w:rsidRDefault="007D0C81" w:rsidP="007D0C8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wyrazi zgodę na dopuszczenie strzykawki dwuczęściowej  w opakowaniu otwieranym standardowo? Wymóg dyspensera wskazuje na konkretnego Producenta. Taki wymóg ogranicza złożenie konkurencyjnej oferty, a tym samym uniemożliwi Zamawiającemu na osiągnięcie oszczędności i wymiernych korzyści finansowych?</w:t>
      </w:r>
    </w:p>
    <w:p w:rsidR="00E17B3B" w:rsidRPr="007D0C81" w:rsidRDefault="00E17B3B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B03D30" w:rsidRPr="007D0C81" w:rsidRDefault="00B03D30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7D0C81" w:rsidRPr="007D0C81" w:rsidRDefault="00D023AE" w:rsidP="007D0C81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10</w:t>
      </w:r>
      <w:r w:rsidR="001662A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1 A-D</w:t>
      </w:r>
    </w:p>
    <w:p w:rsidR="001E47D5" w:rsidRPr="007D0C81" w:rsidRDefault="007D0C81" w:rsidP="007D0C81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wyrazi zgodę na dopuszczenie strzykawki dwuczęściowej  bez kolorowego oznaczenia rozmiaru?</w:t>
      </w:r>
    </w:p>
    <w:p w:rsidR="0083429D" w:rsidRPr="007D0C81" w:rsidRDefault="0083429D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626D5D" w:rsidRPr="007D0C81" w:rsidRDefault="00626D5D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112692" w:rsidRPr="007D0C81" w:rsidRDefault="00D023AE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11</w:t>
      </w:r>
      <w:r w:rsidR="003529FA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 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3</w:t>
      </w:r>
    </w:p>
    <w:p w:rsidR="007D0C81" w:rsidRPr="007D0C81" w:rsidRDefault="007D0C81" w:rsidP="007D0C81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D0C81">
        <w:rPr>
          <w:rFonts w:ascii="Arial" w:eastAsia="Calibri" w:hAnsi="Arial" w:cs="Arial"/>
          <w:bCs/>
          <w:sz w:val="20"/>
          <w:szCs w:val="20"/>
          <w:lang w:eastAsia="ar-SA"/>
        </w:rPr>
        <w:t>Czy Zamawiający wyrazi zgodę na dopuszczenie strzykawki o pomp bursztynowej ze skalą rozszerzoną 50-60 ml?</w:t>
      </w:r>
    </w:p>
    <w:p w:rsidR="0083429D" w:rsidRPr="007D0C81" w:rsidRDefault="0083429D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9D785C" w:rsidRDefault="006472C2" w:rsidP="006472C2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626D5D" w:rsidRDefault="00626D5D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472C2" w:rsidRDefault="006472C2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472C2" w:rsidRDefault="006472C2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472C2" w:rsidRDefault="006472C2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472C2" w:rsidRDefault="006472C2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472C2" w:rsidRDefault="006472C2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472C2" w:rsidRPr="007D0C81" w:rsidRDefault="006472C2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3429D" w:rsidRPr="007D0C81" w:rsidRDefault="00D023AE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12</w:t>
      </w:r>
      <w:r w:rsidR="00357D91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3</w:t>
      </w:r>
    </w:p>
    <w:p w:rsidR="007D0C81" w:rsidRPr="007D0C81" w:rsidRDefault="007D0C81" w:rsidP="007D0C81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D0C81">
        <w:rPr>
          <w:rFonts w:ascii="Arial" w:eastAsia="Calibri" w:hAnsi="Arial" w:cs="Arial"/>
          <w:bCs/>
          <w:sz w:val="20"/>
          <w:szCs w:val="20"/>
          <w:lang w:eastAsia="ar-SA"/>
        </w:rPr>
        <w:t xml:space="preserve">Czy Zamawiający wyrazi zgodę na dopuszczenie strzykawki o pomp bursztynowej bez pierścienia stabilizującego  wokół zakończenia </w:t>
      </w:r>
      <w:proofErr w:type="spellStart"/>
      <w:r w:rsidRPr="007D0C81">
        <w:rPr>
          <w:rFonts w:ascii="Arial" w:eastAsia="Calibri" w:hAnsi="Arial" w:cs="Arial"/>
          <w:bCs/>
          <w:sz w:val="20"/>
          <w:szCs w:val="20"/>
          <w:lang w:eastAsia="ar-SA"/>
        </w:rPr>
        <w:t>luer</w:t>
      </w:r>
      <w:proofErr w:type="spellEnd"/>
      <w:r w:rsidRPr="007D0C81">
        <w:rPr>
          <w:rFonts w:ascii="Arial" w:eastAsia="Calibri" w:hAnsi="Arial" w:cs="Arial"/>
          <w:bCs/>
          <w:sz w:val="20"/>
          <w:szCs w:val="20"/>
          <w:lang w:eastAsia="ar-SA"/>
        </w:rPr>
        <w:t>-lock?</w:t>
      </w:r>
    </w:p>
    <w:p w:rsidR="0083429D" w:rsidRPr="007D0C81" w:rsidRDefault="0083429D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9A35DD" w:rsidRPr="007D0C81" w:rsidRDefault="009A35DD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71860" w:rsidRPr="007D0C81" w:rsidRDefault="00D023AE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Pytanie nr 13</w:t>
      </w:r>
      <w:r w:rsidR="00357D91" w:rsidRPr="007D0C8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3</w:t>
      </w:r>
    </w:p>
    <w:p w:rsidR="007D0C81" w:rsidRPr="007D0C81" w:rsidRDefault="007D0C81" w:rsidP="007D0C81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D0C81">
        <w:rPr>
          <w:rFonts w:ascii="Arial" w:eastAsia="Calibri" w:hAnsi="Arial" w:cs="Arial"/>
          <w:bCs/>
          <w:sz w:val="20"/>
          <w:szCs w:val="20"/>
          <w:lang w:eastAsia="ar-SA"/>
        </w:rPr>
        <w:t>Czy Zamawiający wyrazi zgodę na dopuszczenie strzykawki o pomp bursztynowej posiadającą logo umożliwiające identyfikację wyrobu?</w:t>
      </w:r>
    </w:p>
    <w:p w:rsidR="00E87BB8" w:rsidRPr="007D0C81" w:rsidRDefault="0083429D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F11E80" w:rsidRPr="007D0C81" w:rsidRDefault="00F11E80" w:rsidP="007D0C81">
      <w:pPr>
        <w:spacing w:after="0"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7D0C81" w:rsidRDefault="00871860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14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5</w:t>
      </w:r>
    </w:p>
    <w:p w:rsidR="007D0C81" w:rsidRPr="007D0C81" w:rsidRDefault="007D0C81" w:rsidP="007D0C81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D0C81">
        <w:rPr>
          <w:rFonts w:ascii="Arial" w:eastAsia="Calibri" w:hAnsi="Arial" w:cs="Arial"/>
          <w:bCs/>
          <w:sz w:val="20"/>
          <w:szCs w:val="20"/>
          <w:lang w:eastAsia="ar-SA"/>
        </w:rPr>
        <w:t>Czy Zamawiający wymaga Strzykawki Janeta 100 ml z podwójnym reduktorem?</w:t>
      </w:r>
    </w:p>
    <w:p w:rsidR="00871860" w:rsidRPr="007D0C81" w:rsidRDefault="00871860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2B1B3D" w:rsidRPr="007D0C81" w:rsidRDefault="002B1B3D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9E7014" w:rsidRPr="007D0C81" w:rsidRDefault="00871860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15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7</w:t>
      </w:r>
    </w:p>
    <w:p w:rsidR="007D0C81" w:rsidRPr="007D0C81" w:rsidRDefault="007D0C81" w:rsidP="007D0C8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wyrazi zgodę na dopuszczenie strzykawki do tuberkuliny z igłą 0,45 x 13 ?</w:t>
      </w:r>
    </w:p>
    <w:p w:rsidR="00871860" w:rsidRPr="007D0C81" w:rsidRDefault="00871860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9D785C" w:rsidRDefault="006472C2" w:rsidP="006472C2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986CF7" w:rsidRPr="007D0C81" w:rsidRDefault="00986CF7" w:rsidP="007D0C81">
      <w:pPr>
        <w:spacing w:after="0"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7D0C81" w:rsidRDefault="00871860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16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8</w:t>
      </w:r>
    </w:p>
    <w:p w:rsidR="007D0C81" w:rsidRPr="007D0C81" w:rsidRDefault="007D0C81" w:rsidP="007D0C8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 xml:space="preserve">Czy Zamawiający wyrazi zgodę na dopuszczenie strzykawki do insuliny z igłą wtopioną , w </w:t>
      </w:r>
      <w:proofErr w:type="spellStart"/>
      <w:r w:rsidRPr="007D0C81">
        <w:rPr>
          <w:rFonts w:ascii="Arial" w:hAnsi="Arial" w:cs="Arial"/>
          <w:sz w:val="20"/>
          <w:szCs w:val="20"/>
        </w:rPr>
        <w:t>rozm</w:t>
      </w:r>
      <w:proofErr w:type="spellEnd"/>
      <w:r w:rsidRPr="007D0C81">
        <w:rPr>
          <w:rFonts w:ascii="Arial" w:hAnsi="Arial" w:cs="Arial"/>
          <w:sz w:val="20"/>
          <w:szCs w:val="20"/>
        </w:rPr>
        <w:t>. 0,4 x 12,7 mm ?</w:t>
      </w:r>
    </w:p>
    <w:p w:rsidR="00871860" w:rsidRPr="007D0C81" w:rsidRDefault="00871860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9D785C" w:rsidRDefault="006472C2" w:rsidP="006472C2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112692" w:rsidRPr="007D0C81" w:rsidRDefault="00112692" w:rsidP="007D0C81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71860" w:rsidRPr="007D0C81" w:rsidRDefault="00871860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17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8</w:t>
      </w:r>
    </w:p>
    <w:p w:rsidR="007D0C81" w:rsidRPr="007D0C81" w:rsidRDefault="007D0C81" w:rsidP="007D0C8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wyrazi zgodę na dopuszczenie strzykawki do insuliny sterylizowaną tlenkiem etylenu?</w:t>
      </w:r>
    </w:p>
    <w:p w:rsidR="00871860" w:rsidRPr="007D0C81" w:rsidRDefault="00871860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Pr="008B4B61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2B1B3D" w:rsidRPr="007D0C81" w:rsidRDefault="002B1B3D" w:rsidP="007D0C81">
      <w:pPr>
        <w:pStyle w:val="Domylne"/>
        <w:spacing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7D0C81" w:rsidRDefault="00871860" w:rsidP="007D0C81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 xml:space="preserve">Pytanie nr 18 – dotyczy </w:t>
      </w:r>
      <w:r w:rsidR="009E7014" w:rsidRPr="007D0C8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7D0C81" w:rsidRPr="007D0C81">
        <w:rPr>
          <w:rFonts w:ascii="Arial" w:hAnsi="Arial" w:cs="Arial"/>
          <w:b/>
          <w:color w:val="auto"/>
          <w:sz w:val="20"/>
          <w:szCs w:val="20"/>
        </w:rPr>
        <w:t>11 poz. 1-8</w:t>
      </w:r>
    </w:p>
    <w:p w:rsidR="007D0C81" w:rsidRPr="007D0C81" w:rsidRDefault="007D0C81" w:rsidP="007D0C8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D0C81">
        <w:rPr>
          <w:rFonts w:ascii="Arial" w:hAnsi="Arial" w:cs="Arial"/>
          <w:sz w:val="20"/>
          <w:szCs w:val="20"/>
        </w:rPr>
        <w:t>Czy Zamawiający wydzieli poz. 1-8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:rsidR="00871860" w:rsidRPr="007D0C81" w:rsidRDefault="00871860" w:rsidP="007D0C81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0C8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D0C81" w:rsidRDefault="007D0C81" w:rsidP="007D0C81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6632A" w:rsidRPr="00701911" w:rsidRDefault="0096632A" w:rsidP="00701911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20"/>
        </w:rPr>
      </w:pPr>
    </w:p>
    <w:sectPr w:rsidR="0096632A" w:rsidRPr="0070191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A7" w:rsidRDefault="001B1DA7" w:rsidP="007E3857">
      <w:pPr>
        <w:spacing w:after="0" w:line="240" w:lineRule="auto"/>
      </w:pPr>
      <w:r>
        <w:separator/>
      </w:r>
    </w:p>
  </w:endnote>
  <w:endnote w:type="continuationSeparator" w:id="0">
    <w:p w:rsidR="001B1DA7" w:rsidRDefault="001B1D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A7" w:rsidRDefault="001B1DA7" w:rsidP="007E3857">
      <w:pPr>
        <w:spacing w:after="0" w:line="240" w:lineRule="auto"/>
      </w:pPr>
      <w:r>
        <w:separator/>
      </w:r>
    </w:p>
  </w:footnote>
  <w:footnote w:type="continuationSeparator" w:id="0">
    <w:p w:rsidR="001B1DA7" w:rsidRDefault="001B1D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1B1D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1B1D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1B1D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A5991"/>
    <w:multiLevelType w:val="hybridMultilevel"/>
    <w:tmpl w:val="C4A0E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27102"/>
    <w:multiLevelType w:val="hybridMultilevel"/>
    <w:tmpl w:val="9D821972"/>
    <w:lvl w:ilvl="0" w:tplc="99A0047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EF0DE8"/>
    <w:multiLevelType w:val="hybridMultilevel"/>
    <w:tmpl w:val="7ADA7CEE"/>
    <w:lvl w:ilvl="0" w:tplc="C0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2262A"/>
    <w:multiLevelType w:val="multilevel"/>
    <w:tmpl w:val="BFF828E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400EE"/>
    <w:multiLevelType w:val="hybridMultilevel"/>
    <w:tmpl w:val="3DE03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7EEB"/>
    <w:rsid w:val="00025BB1"/>
    <w:rsid w:val="00047CF4"/>
    <w:rsid w:val="00052D27"/>
    <w:rsid w:val="00053781"/>
    <w:rsid w:val="00054FAC"/>
    <w:rsid w:val="0005539D"/>
    <w:rsid w:val="00056FF7"/>
    <w:rsid w:val="00081FC6"/>
    <w:rsid w:val="00085AA4"/>
    <w:rsid w:val="00090B75"/>
    <w:rsid w:val="0009634B"/>
    <w:rsid w:val="00096BB3"/>
    <w:rsid w:val="0009731A"/>
    <w:rsid w:val="000A58DF"/>
    <w:rsid w:val="000C1EB4"/>
    <w:rsid w:val="000D44FA"/>
    <w:rsid w:val="000D7EC8"/>
    <w:rsid w:val="000E2149"/>
    <w:rsid w:val="000E7991"/>
    <w:rsid w:val="000F4DF6"/>
    <w:rsid w:val="000F548A"/>
    <w:rsid w:val="00102C54"/>
    <w:rsid w:val="00106DB4"/>
    <w:rsid w:val="00107BC1"/>
    <w:rsid w:val="00112692"/>
    <w:rsid w:val="00124163"/>
    <w:rsid w:val="001244E9"/>
    <w:rsid w:val="00130906"/>
    <w:rsid w:val="001338F6"/>
    <w:rsid w:val="00134DE8"/>
    <w:rsid w:val="0014241F"/>
    <w:rsid w:val="00142D06"/>
    <w:rsid w:val="001662AA"/>
    <w:rsid w:val="00170880"/>
    <w:rsid w:val="00182EDC"/>
    <w:rsid w:val="00185E82"/>
    <w:rsid w:val="00191B3B"/>
    <w:rsid w:val="001A2569"/>
    <w:rsid w:val="001B1DA7"/>
    <w:rsid w:val="001B3222"/>
    <w:rsid w:val="001B4BEE"/>
    <w:rsid w:val="001C4F4A"/>
    <w:rsid w:val="001D53D0"/>
    <w:rsid w:val="001E47D5"/>
    <w:rsid w:val="001E5319"/>
    <w:rsid w:val="001E7662"/>
    <w:rsid w:val="001F1817"/>
    <w:rsid w:val="001F67A0"/>
    <w:rsid w:val="0020690C"/>
    <w:rsid w:val="002074F5"/>
    <w:rsid w:val="002158CB"/>
    <w:rsid w:val="00225DAA"/>
    <w:rsid w:val="002373C4"/>
    <w:rsid w:val="00244190"/>
    <w:rsid w:val="002512F0"/>
    <w:rsid w:val="002558C4"/>
    <w:rsid w:val="00256C2F"/>
    <w:rsid w:val="0027565F"/>
    <w:rsid w:val="00277888"/>
    <w:rsid w:val="00277F28"/>
    <w:rsid w:val="0028263E"/>
    <w:rsid w:val="00283918"/>
    <w:rsid w:val="002840CA"/>
    <w:rsid w:val="00285A7D"/>
    <w:rsid w:val="00292FF3"/>
    <w:rsid w:val="002972A4"/>
    <w:rsid w:val="002A69CC"/>
    <w:rsid w:val="002B053C"/>
    <w:rsid w:val="002B1B3D"/>
    <w:rsid w:val="002B3DD8"/>
    <w:rsid w:val="002B6D14"/>
    <w:rsid w:val="002C175D"/>
    <w:rsid w:val="002D7345"/>
    <w:rsid w:val="002E3DEB"/>
    <w:rsid w:val="002F1BA6"/>
    <w:rsid w:val="002F3149"/>
    <w:rsid w:val="002F517C"/>
    <w:rsid w:val="00302406"/>
    <w:rsid w:val="00303E12"/>
    <w:rsid w:val="003053F6"/>
    <w:rsid w:val="003073BD"/>
    <w:rsid w:val="00324569"/>
    <w:rsid w:val="00340740"/>
    <w:rsid w:val="00342C48"/>
    <w:rsid w:val="00350D8B"/>
    <w:rsid w:val="003529FA"/>
    <w:rsid w:val="00357D91"/>
    <w:rsid w:val="00361403"/>
    <w:rsid w:val="003616CF"/>
    <w:rsid w:val="003625AB"/>
    <w:rsid w:val="003635F7"/>
    <w:rsid w:val="00366993"/>
    <w:rsid w:val="00371471"/>
    <w:rsid w:val="00377622"/>
    <w:rsid w:val="003954E6"/>
    <w:rsid w:val="003A36FC"/>
    <w:rsid w:val="003A60D5"/>
    <w:rsid w:val="003B46A2"/>
    <w:rsid w:val="003C2BB1"/>
    <w:rsid w:val="003E0319"/>
    <w:rsid w:val="00401FFD"/>
    <w:rsid w:val="00405FCB"/>
    <w:rsid w:val="004060DB"/>
    <w:rsid w:val="00407CE7"/>
    <w:rsid w:val="00414839"/>
    <w:rsid w:val="00417D39"/>
    <w:rsid w:val="00433D67"/>
    <w:rsid w:val="0043496C"/>
    <w:rsid w:val="00437FC5"/>
    <w:rsid w:val="00440225"/>
    <w:rsid w:val="004443A8"/>
    <w:rsid w:val="00446971"/>
    <w:rsid w:val="00447D5B"/>
    <w:rsid w:val="00454ACC"/>
    <w:rsid w:val="004555C4"/>
    <w:rsid w:val="00456184"/>
    <w:rsid w:val="00456896"/>
    <w:rsid w:val="00457AFC"/>
    <w:rsid w:val="00466A32"/>
    <w:rsid w:val="00467007"/>
    <w:rsid w:val="00476567"/>
    <w:rsid w:val="00476A7C"/>
    <w:rsid w:val="00493FAB"/>
    <w:rsid w:val="004A469C"/>
    <w:rsid w:val="004A74A4"/>
    <w:rsid w:val="004B1EB8"/>
    <w:rsid w:val="004C17B2"/>
    <w:rsid w:val="004D580A"/>
    <w:rsid w:val="004E30BB"/>
    <w:rsid w:val="004E39CA"/>
    <w:rsid w:val="004F3D44"/>
    <w:rsid w:val="004F59EF"/>
    <w:rsid w:val="005010DC"/>
    <w:rsid w:val="00505191"/>
    <w:rsid w:val="00511287"/>
    <w:rsid w:val="00514A9B"/>
    <w:rsid w:val="005234A9"/>
    <w:rsid w:val="00542C21"/>
    <w:rsid w:val="0054585B"/>
    <w:rsid w:val="005461DF"/>
    <w:rsid w:val="0054757E"/>
    <w:rsid w:val="00556F97"/>
    <w:rsid w:val="00572A57"/>
    <w:rsid w:val="005734B3"/>
    <w:rsid w:val="00592C24"/>
    <w:rsid w:val="005A0752"/>
    <w:rsid w:val="005B035A"/>
    <w:rsid w:val="005C335B"/>
    <w:rsid w:val="005C7DA1"/>
    <w:rsid w:val="005D0701"/>
    <w:rsid w:val="005D19D7"/>
    <w:rsid w:val="005E4171"/>
    <w:rsid w:val="005F09CE"/>
    <w:rsid w:val="005F0B55"/>
    <w:rsid w:val="005F0F04"/>
    <w:rsid w:val="005F2E04"/>
    <w:rsid w:val="005F6C85"/>
    <w:rsid w:val="00601F9D"/>
    <w:rsid w:val="00620A6F"/>
    <w:rsid w:val="00626D5D"/>
    <w:rsid w:val="00642DDC"/>
    <w:rsid w:val="0064487C"/>
    <w:rsid w:val="006472C2"/>
    <w:rsid w:val="00654628"/>
    <w:rsid w:val="00654A3E"/>
    <w:rsid w:val="006555A2"/>
    <w:rsid w:val="00674372"/>
    <w:rsid w:val="00682DF1"/>
    <w:rsid w:val="00695C02"/>
    <w:rsid w:val="006A20F5"/>
    <w:rsid w:val="006B4C84"/>
    <w:rsid w:val="006B5EF0"/>
    <w:rsid w:val="006C10B3"/>
    <w:rsid w:val="006C26F9"/>
    <w:rsid w:val="006E60D3"/>
    <w:rsid w:val="006E6372"/>
    <w:rsid w:val="006F3B94"/>
    <w:rsid w:val="006F5B23"/>
    <w:rsid w:val="00701911"/>
    <w:rsid w:val="0070295E"/>
    <w:rsid w:val="0070577E"/>
    <w:rsid w:val="00712A30"/>
    <w:rsid w:val="00712AC9"/>
    <w:rsid w:val="00713344"/>
    <w:rsid w:val="0071639B"/>
    <w:rsid w:val="00721B7F"/>
    <w:rsid w:val="007344AA"/>
    <w:rsid w:val="00746C36"/>
    <w:rsid w:val="00752853"/>
    <w:rsid w:val="007539AC"/>
    <w:rsid w:val="0075566A"/>
    <w:rsid w:val="0076319E"/>
    <w:rsid w:val="00767F05"/>
    <w:rsid w:val="00791626"/>
    <w:rsid w:val="0079370C"/>
    <w:rsid w:val="007A2EAE"/>
    <w:rsid w:val="007D0C81"/>
    <w:rsid w:val="007E16DA"/>
    <w:rsid w:val="007E173E"/>
    <w:rsid w:val="007E2CBF"/>
    <w:rsid w:val="007E3857"/>
    <w:rsid w:val="00802BC3"/>
    <w:rsid w:val="008071A5"/>
    <w:rsid w:val="00812129"/>
    <w:rsid w:val="008243C7"/>
    <w:rsid w:val="0083429D"/>
    <w:rsid w:val="0086416E"/>
    <w:rsid w:val="00871860"/>
    <w:rsid w:val="008760C2"/>
    <w:rsid w:val="00884B20"/>
    <w:rsid w:val="00897DEA"/>
    <w:rsid w:val="008A2B44"/>
    <w:rsid w:val="008A2E0E"/>
    <w:rsid w:val="008A6F22"/>
    <w:rsid w:val="008B4B61"/>
    <w:rsid w:val="008C3680"/>
    <w:rsid w:val="008D1E1E"/>
    <w:rsid w:val="008D3C17"/>
    <w:rsid w:val="008E0B76"/>
    <w:rsid w:val="008E794B"/>
    <w:rsid w:val="008F2E23"/>
    <w:rsid w:val="008F632A"/>
    <w:rsid w:val="00911A03"/>
    <w:rsid w:val="00927CEE"/>
    <w:rsid w:val="0093421C"/>
    <w:rsid w:val="00951291"/>
    <w:rsid w:val="009607C2"/>
    <w:rsid w:val="00962DBB"/>
    <w:rsid w:val="0096632A"/>
    <w:rsid w:val="00977B36"/>
    <w:rsid w:val="00986CF7"/>
    <w:rsid w:val="00987435"/>
    <w:rsid w:val="0098756E"/>
    <w:rsid w:val="00994C2D"/>
    <w:rsid w:val="009A34F4"/>
    <w:rsid w:val="009A35DD"/>
    <w:rsid w:val="009A528D"/>
    <w:rsid w:val="009A586E"/>
    <w:rsid w:val="009A617B"/>
    <w:rsid w:val="009B02AD"/>
    <w:rsid w:val="009C3E69"/>
    <w:rsid w:val="009C48F2"/>
    <w:rsid w:val="009C635A"/>
    <w:rsid w:val="009C7FF1"/>
    <w:rsid w:val="009D785C"/>
    <w:rsid w:val="009D7876"/>
    <w:rsid w:val="009E5AE7"/>
    <w:rsid w:val="009E7014"/>
    <w:rsid w:val="00A1460F"/>
    <w:rsid w:val="00A2157A"/>
    <w:rsid w:val="00A23309"/>
    <w:rsid w:val="00A23794"/>
    <w:rsid w:val="00A23E28"/>
    <w:rsid w:val="00A27910"/>
    <w:rsid w:val="00A3778D"/>
    <w:rsid w:val="00A4140E"/>
    <w:rsid w:val="00A4175C"/>
    <w:rsid w:val="00A55A38"/>
    <w:rsid w:val="00A6182D"/>
    <w:rsid w:val="00A70C19"/>
    <w:rsid w:val="00A72C27"/>
    <w:rsid w:val="00A7676E"/>
    <w:rsid w:val="00A83C1B"/>
    <w:rsid w:val="00A92AAD"/>
    <w:rsid w:val="00A9575B"/>
    <w:rsid w:val="00AB025A"/>
    <w:rsid w:val="00AB1898"/>
    <w:rsid w:val="00AD013C"/>
    <w:rsid w:val="00AD4648"/>
    <w:rsid w:val="00AD5074"/>
    <w:rsid w:val="00AE1887"/>
    <w:rsid w:val="00AE6456"/>
    <w:rsid w:val="00AE722E"/>
    <w:rsid w:val="00AF26BA"/>
    <w:rsid w:val="00AF5ADC"/>
    <w:rsid w:val="00B03D30"/>
    <w:rsid w:val="00B040B9"/>
    <w:rsid w:val="00B06609"/>
    <w:rsid w:val="00B16021"/>
    <w:rsid w:val="00B22687"/>
    <w:rsid w:val="00B22D96"/>
    <w:rsid w:val="00B42BB4"/>
    <w:rsid w:val="00B46178"/>
    <w:rsid w:val="00B47B6A"/>
    <w:rsid w:val="00B540F1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54B80"/>
    <w:rsid w:val="00C62BA5"/>
    <w:rsid w:val="00C73740"/>
    <w:rsid w:val="00C84B3E"/>
    <w:rsid w:val="00C84E8D"/>
    <w:rsid w:val="00CA778C"/>
    <w:rsid w:val="00CC54F7"/>
    <w:rsid w:val="00CD1208"/>
    <w:rsid w:val="00CD1A64"/>
    <w:rsid w:val="00CD7BA1"/>
    <w:rsid w:val="00CE328D"/>
    <w:rsid w:val="00CF14B0"/>
    <w:rsid w:val="00D023AE"/>
    <w:rsid w:val="00D04305"/>
    <w:rsid w:val="00D11ABC"/>
    <w:rsid w:val="00D3719F"/>
    <w:rsid w:val="00D405B3"/>
    <w:rsid w:val="00D43F3F"/>
    <w:rsid w:val="00D53E50"/>
    <w:rsid w:val="00D5673A"/>
    <w:rsid w:val="00D61D5F"/>
    <w:rsid w:val="00D90F79"/>
    <w:rsid w:val="00DA6756"/>
    <w:rsid w:val="00DB56F2"/>
    <w:rsid w:val="00DC18F3"/>
    <w:rsid w:val="00DC3387"/>
    <w:rsid w:val="00DD0CA7"/>
    <w:rsid w:val="00DD20CE"/>
    <w:rsid w:val="00DD524E"/>
    <w:rsid w:val="00DD52B4"/>
    <w:rsid w:val="00DD6E72"/>
    <w:rsid w:val="00DD7B07"/>
    <w:rsid w:val="00DE0872"/>
    <w:rsid w:val="00DE355F"/>
    <w:rsid w:val="00E042A1"/>
    <w:rsid w:val="00E165DE"/>
    <w:rsid w:val="00E17B3B"/>
    <w:rsid w:val="00E20359"/>
    <w:rsid w:val="00E21598"/>
    <w:rsid w:val="00E21B91"/>
    <w:rsid w:val="00E245F8"/>
    <w:rsid w:val="00E31CD8"/>
    <w:rsid w:val="00E51ED4"/>
    <w:rsid w:val="00E71AC6"/>
    <w:rsid w:val="00E776BB"/>
    <w:rsid w:val="00E84366"/>
    <w:rsid w:val="00E87BB8"/>
    <w:rsid w:val="00E91F6A"/>
    <w:rsid w:val="00EB187A"/>
    <w:rsid w:val="00EB3F8D"/>
    <w:rsid w:val="00ED3B14"/>
    <w:rsid w:val="00EF3D5A"/>
    <w:rsid w:val="00EF44B1"/>
    <w:rsid w:val="00EF465C"/>
    <w:rsid w:val="00F1061D"/>
    <w:rsid w:val="00F11E80"/>
    <w:rsid w:val="00F11E94"/>
    <w:rsid w:val="00F16797"/>
    <w:rsid w:val="00F24123"/>
    <w:rsid w:val="00F244BD"/>
    <w:rsid w:val="00F25855"/>
    <w:rsid w:val="00F35FD2"/>
    <w:rsid w:val="00F44E1A"/>
    <w:rsid w:val="00F67C89"/>
    <w:rsid w:val="00F71219"/>
    <w:rsid w:val="00F87340"/>
    <w:rsid w:val="00FA3D6B"/>
    <w:rsid w:val="00FB605C"/>
    <w:rsid w:val="00FC0345"/>
    <w:rsid w:val="00FC1307"/>
    <w:rsid w:val="00FC2E0B"/>
    <w:rsid w:val="00FD2F19"/>
    <w:rsid w:val="00FD62E8"/>
    <w:rsid w:val="00FD7B3F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numbering" w:customStyle="1" w:styleId="WW8Num2">
    <w:name w:val="WW8Num2"/>
    <w:basedOn w:val="Bezlisty"/>
    <w:rsid w:val="00FD7B3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042A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245F8"/>
    <w:rPr>
      <w:rFonts w:cs="Times New Roman"/>
      <w:b/>
    </w:rPr>
  </w:style>
  <w:style w:type="paragraph" w:customStyle="1" w:styleId="Textbody">
    <w:name w:val="Text body"/>
    <w:basedOn w:val="Standard"/>
    <w:rsid w:val="009D785C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5C8-64DA-4C66-AEA6-601B37A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2020-06-24T11:44:00Z</cp:lastPrinted>
  <dcterms:created xsi:type="dcterms:W3CDTF">2020-06-24T09:59:00Z</dcterms:created>
  <dcterms:modified xsi:type="dcterms:W3CDTF">2020-06-24T12:05:00Z</dcterms:modified>
</cp:coreProperties>
</file>