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1" w:rsidRPr="0032534D" w:rsidRDefault="001C6611" w:rsidP="001C6611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1C6611" w:rsidRDefault="001C6611" w:rsidP="001C66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1C6611" w:rsidRDefault="001C6611" w:rsidP="001C66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1C6611" w:rsidRDefault="001C6611" w:rsidP="001C66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1C6611" w:rsidRDefault="001C6611" w:rsidP="001C66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1C6611" w:rsidRPr="001C6611" w:rsidRDefault="001C6611" w:rsidP="001C6611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>Zawiercia, dnia 15.04.2019 r.</w:t>
      </w:r>
    </w:p>
    <w:p w:rsidR="001C6611" w:rsidRPr="001C6611" w:rsidRDefault="001C6611" w:rsidP="001C661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C6611" w:rsidRPr="001C6611" w:rsidRDefault="001C6611" w:rsidP="001C661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C6611" w:rsidRPr="001C6611" w:rsidRDefault="001C6611" w:rsidP="001C661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>DZP/PN/16/2019</w:t>
      </w:r>
    </w:p>
    <w:p w:rsidR="001C6611" w:rsidRPr="001C6611" w:rsidRDefault="001C6611" w:rsidP="001C6611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1C6611" w:rsidRPr="001C6611" w:rsidRDefault="001C6611" w:rsidP="001C6611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1C6611" w:rsidRPr="001C6611" w:rsidRDefault="001C6611" w:rsidP="001C6611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1C6611" w:rsidRPr="001C6611" w:rsidRDefault="001C6611" w:rsidP="001C6611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1C6611" w:rsidRPr="001C6611" w:rsidRDefault="001C6611" w:rsidP="001C6611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>OGŁOSZENIE WYNIKÓW PRZETARGU NIEOGRANICZONEGO NA</w:t>
      </w:r>
    </w:p>
    <w:p w:rsidR="001C6611" w:rsidRPr="001C6611" w:rsidRDefault="001C6611" w:rsidP="001C6611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  <w:r w:rsidRPr="001C6611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NARZĘDZI DO ZAMYKANIA NACZYŃ I AKCESORIÓW DODATKOWYCH NA BLOK OPERACYJNY – 3 PAKIETY </w:t>
      </w:r>
    </w:p>
    <w:p w:rsidR="001C6611" w:rsidRPr="001C6611" w:rsidRDefault="001C6611" w:rsidP="001C6611">
      <w:pPr>
        <w:spacing w:after="0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:rsidR="001C6611" w:rsidRPr="001C6611" w:rsidRDefault="001C6611" w:rsidP="001C6611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1C6611" w:rsidRPr="001C6611" w:rsidRDefault="001C6611" w:rsidP="005458E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wpłynęły 2 oferty Wykonawców.</w:t>
      </w:r>
    </w:p>
    <w:p w:rsidR="001C6611" w:rsidRPr="001C6611" w:rsidRDefault="001C6611" w:rsidP="001C6611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1C6611" w:rsidRPr="001C6611" w:rsidRDefault="001C6611" w:rsidP="001C661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1C6611">
        <w:rPr>
          <w:rFonts w:ascii="Verdana" w:hAnsi="Verdana"/>
          <w:b/>
          <w:sz w:val="16"/>
          <w:szCs w:val="16"/>
          <w:u w:val="single"/>
        </w:rPr>
        <w:t>Pakiet nr 1</w:t>
      </w:r>
    </w:p>
    <w:p w:rsidR="001C6611" w:rsidRPr="001C6611" w:rsidRDefault="001C6611" w:rsidP="005458E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>Wpłynęły 2 oferty</w:t>
      </w:r>
    </w:p>
    <w:p w:rsidR="001C6611" w:rsidRPr="001C6611" w:rsidRDefault="001C6611" w:rsidP="005458E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>Została wybrana oferta Wykonawcy</w:t>
      </w:r>
    </w:p>
    <w:p w:rsidR="00C302FD" w:rsidRDefault="00C302FD" w:rsidP="005458E1">
      <w:pPr>
        <w:spacing w:after="0"/>
        <w:rPr>
          <w:rFonts w:ascii="Verdana" w:eastAsia="SimSun" w:hAnsi="Verdana" w:cs="Verdana"/>
          <w:color w:val="000000"/>
          <w:kern w:val="3"/>
          <w:sz w:val="16"/>
          <w:szCs w:val="16"/>
          <w:lang w:eastAsia="zh-CN" w:bidi="hi-IN"/>
        </w:rPr>
      </w:pPr>
      <w:r w:rsidRPr="001C6611">
        <w:rPr>
          <w:rFonts w:ascii="Verdana" w:eastAsia="SimSun" w:hAnsi="Verdana" w:cs="Verdana"/>
          <w:color w:val="000000"/>
          <w:kern w:val="3"/>
          <w:sz w:val="16"/>
          <w:szCs w:val="16"/>
          <w:lang w:eastAsia="zh-CN" w:bidi="hi-IN"/>
        </w:rPr>
        <w:t xml:space="preserve">POLCOMED Włodzimierz Olejniczak ul. Lipowa 15, 62-081 Baranowo </w:t>
      </w:r>
    </w:p>
    <w:p w:rsidR="001C6611" w:rsidRDefault="001C6611" w:rsidP="005458E1">
      <w:pPr>
        <w:spacing w:after="0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>Kr</w:t>
      </w:r>
      <w:r w:rsidR="005458E1">
        <w:rPr>
          <w:rFonts w:ascii="Verdana" w:hAnsi="Verdana"/>
          <w:sz w:val="16"/>
          <w:szCs w:val="16"/>
        </w:rPr>
        <w:t>yterium - oferta z ceną brutto: 15 935,70</w:t>
      </w:r>
    </w:p>
    <w:p w:rsidR="001C6611" w:rsidRPr="001C6611" w:rsidRDefault="001C6611" w:rsidP="005458E1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1C6611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1C6611" w:rsidRPr="001C6611" w:rsidRDefault="001C6611" w:rsidP="005458E1">
      <w:pPr>
        <w:spacing w:after="0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>Pozostałe Oferty:</w:t>
      </w:r>
    </w:p>
    <w:p w:rsidR="00C302FD" w:rsidRPr="005458E1" w:rsidRDefault="00C302FD" w:rsidP="005458E1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bookmarkStart w:id="0" w:name="_GoBack"/>
      <w:bookmarkEnd w:id="0"/>
      <w:r w:rsidRPr="001C661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BOWA International Sp. z o.o. Sp. k. Złotkowo, ul. Obornicka 10, 62-002 Suchy Las</w:t>
      </w:r>
    </w:p>
    <w:p w:rsidR="00C302FD" w:rsidRDefault="001C6611" w:rsidP="005458E1">
      <w:pPr>
        <w:spacing w:after="0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 xml:space="preserve">Kryterium - oferta z ceną brutto: </w:t>
      </w:r>
      <w:r w:rsidR="005458E1">
        <w:rPr>
          <w:rFonts w:ascii="Verdana" w:hAnsi="Verdana"/>
          <w:sz w:val="16"/>
          <w:szCs w:val="16"/>
        </w:rPr>
        <w:t>21 606,48</w:t>
      </w:r>
    </w:p>
    <w:p w:rsidR="001C6611" w:rsidRPr="001C6611" w:rsidRDefault="001C6611" w:rsidP="005458E1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1C6611">
        <w:rPr>
          <w:rFonts w:ascii="Verdana" w:eastAsia="Times New Roman" w:hAnsi="Verdana" w:cs="Arial"/>
          <w:sz w:val="16"/>
          <w:szCs w:val="16"/>
          <w:lang w:eastAsia="pl-PL"/>
        </w:rPr>
        <w:t>Oferta uzyskała –</w:t>
      </w:r>
      <w:r w:rsidR="005458E1">
        <w:rPr>
          <w:rFonts w:ascii="Verdana" w:eastAsia="Times New Roman" w:hAnsi="Verdana" w:cs="Arial"/>
          <w:sz w:val="16"/>
          <w:szCs w:val="16"/>
          <w:lang w:eastAsia="pl-PL"/>
        </w:rPr>
        <w:t xml:space="preserve"> 73,76 </w:t>
      </w:r>
      <w:r w:rsidRPr="001C6611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1C6611" w:rsidRPr="001C6611" w:rsidRDefault="001C6611" w:rsidP="001C661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C6611">
        <w:rPr>
          <w:rFonts w:ascii="Verdana" w:hAnsi="Verdana"/>
          <w:b/>
          <w:sz w:val="16"/>
          <w:szCs w:val="16"/>
          <w:u w:val="single"/>
        </w:rPr>
        <w:t>Pakiet nr 2</w:t>
      </w:r>
    </w:p>
    <w:p w:rsidR="001C6611" w:rsidRPr="001C6611" w:rsidRDefault="001C6611" w:rsidP="001C6611">
      <w:pPr>
        <w:suppressAutoHyphens/>
        <w:spacing w:after="0"/>
        <w:jc w:val="both"/>
        <w:rPr>
          <w:rFonts w:ascii="Verdana" w:hAnsi="Verdana" w:cs="Verdana"/>
          <w:sz w:val="16"/>
          <w:szCs w:val="16"/>
        </w:rPr>
      </w:pPr>
      <w:r w:rsidRPr="001C6611">
        <w:rPr>
          <w:rFonts w:ascii="Verdana" w:hAnsi="Verdana" w:cs="Verdana"/>
          <w:sz w:val="16"/>
          <w:szCs w:val="16"/>
        </w:rPr>
        <w:t>Nie wpłynęła żadna oferta</w:t>
      </w:r>
    </w:p>
    <w:p w:rsidR="001C6611" w:rsidRPr="001C6611" w:rsidRDefault="001C6611" w:rsidP="001C6611">
      <w:pPr>
        <w:suppressAutoHyphens/>
        <w:spacing w:after="0"/>
        <w:jc w:val="both"/>
        <w:rPr>
          <w:rFonts w:ascii="Verdana" w:hAnsi="Verdana" w:cs="Verdana"/>
          <w:sz w:val="16"/>
          <w:szCs w:val="16"/>
        </w:rPr>
      </w:pPr>
      <w:r w:rsidRPr="001C6611">
        <w:rPr>
          <w:rFonts w:ascii="Verdana" w:hAnsi="Verdana" w:cs="Verdana"/>
          <w:sz w:val="16"/>
          <w:szCs w:val="16"/>
        </w:rPr>
        <w:t xml:space="preserve">Pakiet unieważniony na podstawie art. 93 ust. 1 pkt 1 – </w:t>
      </w:r>
      <w:proofErr w:type="spellStart"/>
      <w:r w:rsidRPr="001C6611">
        <w:rPr>
          <w:rFonts w:ascii="Verdana" w:hAnsi="Verdana" w:cs="Verdana"/>
          <w:sz w:val="16"/>
          <w:szCs w:val="16"/>
        </w:rPr>
        <w:t>Pzp</w:t>
      </w:r>
      <w:proofErr w:type="spellEnd"/>
      <w:r w:rsidRPr="001C6611">
        <w:rPr>
          <w:rFonts w:ascii="Verdana" w:hAnsi="Verdana" w:cs="Verdana"/>
          <w:sz w:val="16"/>
          <w:szCs w:val="16"/>
        </w:rPr>
        <w:t>. - nie złożono żadnej oferty niepodlegającej odrzuceniu.</w:t>
      </w:r>
    </w:p>
    <w:p w:rsidR="001C6611" w:rsidRPr="001C6611" w:rsidRDefault="001C6611" w:rsidP="001C661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C6611">
        <w:rPr>
          <w:rFonts w:ascii="Verdana" w:hAnsi="Verdana"/>
          <w:b/>
          <w:sz w:val="16"/>
          <w:szCs w:val="16"/>
          <w:u w:val="single"/>
        </w:rPr>
        <w:t>Pakiet nr 3</w:t>
      </w:r>
    </w:p>
    <w:p w:rsidR="001C6611" w:rsidRPr="001C6611" w:rsidRDefault="001C6611" w:rsidP="001C6611">
      <w:pPr>
        <w:suppressAutoHyphens/>
        <w:spacing w:after="0"/>
        <w:jc w:val="both"/>
        <w:rPr>
          <w:rFonts w:ascii="Verdana" w:hAnsi="Verdana" w:cs="Verdana"/>
          <w:sz w:val="16"/>
          <w:szCs w:val="16"/>
        </w:rPr>
      </w:pPr>
      <w:r w:rsidRPr="001C6611">
        <w:rPr>
          <w:rFonts w:ascii="Verdana" w:hAnsi="Verdana" w:cs="Verdana"/>
          <w:sz w:val="16"/>
          <w:szCs w:val="16"/>
        </w:rPr>
        <w:t>Nie wpłynęła żadna oferta</w:t>
      </w:r>
    </w:p>
    <w:p w:rsidR="001C6611" w:rsidRPr="001C6611" w:rsidRDefault="001C6611" w:rsidP="001C6611">
      <w:pPr>
        <w:suppressAutoHyphens/>
        <w:spacing w:after="0"/>
        <w:jc w:val="both"/>
        <w:rPr>
          <w:rFonts w:ascii="Verdana" w:hAnsi="Verdana" w:cs="Verdana"/>
          <w:sz w:val="16"/>
          <w:szCs w:val="16"/>
        </w:rPr>
      </w:pPr>
      <w:r w:rsidRPr="001C6611">
        <w:rPr>
          <w:rFonts w:ascii="Verdana" w:hAnsi="Verdana" w:cs="Verdana"/>
          <w:sz w:val="16"/>
          <w:szCs w:val="16"/>
        </w:rPr>
        <w:t xml:space="preserve">Pakiet unieważniony na podstawie art. 93 ust. 1 pkt 1 – </w:t>
      </w:r>
      <w:proofErr w:type="spellStart"/>
      <w:r w:rsidRPr="001C6611">
        <w:rPr>
          <w:rFonts w:ascii="Verdana" w:hAnsi="Verdana" w:cs="Verdana"/>
          <w:sz w:val="16"/>
          <w:szCs w:val="16"/>
        </w:rPr>
        <w:t>Pzp</w:t>
      </w:r>
      <w:proofErr w:type="spellEnd"/>
      <w:r w:rsidRPr="001C6611">
        <w:rPr>
          <w:rFonts w:ascii="Verdana" w:hAnsi="Verdana" w:cs="Verdana"/>
          <w:sz w:val="16"/>
          <w:szCs w:val="16"/>
        </w:rPr>
        <w:t>. - nie złożono żadnej oferty niepodlegającej odrzuceniu.</w:t>
      </w:r>
    </w:p>
    <w:p w:rsidR="001C6611" w:rsidRPr="001C6611" w:rsidRDefault="001C6611" w:rsidP="001C6611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1C6611" w:rsidRPr="001C6611" w:rsidRDefault="001C6611" w:rsidP="005458E1">
      <w:pPr>
        <w:spacing w:after="0"/>
        <w:jc w:val="both"/>
        <w:rPr>
          <w:rFonts w:ascii="Verdana" w:hAnsi="Verdana"/>
          <w:sz w:val="16"/>
          <w:szCs w:val="16"/>
        </w:rPr>
      </w:pPr>
      <w:r w:rsidRPr="001C6611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1C6611">
        <w:rPr>
          <w:rFonts w:ascii="Verdana" w:hAnsi="Verdana"/>
          <w:sz w:val="16"/>
          <w:szCs w:val="16"/>
        </w:rPr>
        <w:t>Pzp</w:t>
      </w:r>
      <w:proofErr w:type="spellEnd"/>
      <w:r w:rsidRPr="001C6611">
        <w:rPr>
          <w:rFonts w:ascii="Verdana" w:hAnsi="Verdana"/>
          <w:sz w:val="16"/>
          <w:szCs w:val="16"/>
        </w:rPr>
        <w:t xml:space="preserve">. Zamawiający jako najkorzystniejszą, na podstawie kryteriów oceny, wybrał ofertę, która uzyskała najwyższą ilość punktów. </w:t>
      </w:r>
    </w:p>
    <w:p w:rsidR="001C6611" w:rsidRPr="001C6611" w:rsidRDefault="001C6611" w:rsidP="005458E1">
      <w:pPr>
        <w:suppressAutoHyphens/>
        <w:spacing w:after="0"/>
        <w:jc w:val="both"/>
        <w:rPr>
          <w:rFonts w:ascii="Verdana" w:hAnsi="Verdana" w:cs="Verdana"/>
          <w:sz w:val="16"/>
          <w:szCs w:val="16"/>
        </w:rPr>
      </w:pPr>
    </w:p>
    <w:p w:rsidR="00C302FD" w:rsidRDefault="001C6611" w:rsidP="005458E1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1C6611">
        <w:rPr>
          <w:rFonts w:ascii="Verdana" w:hAnsi="Verdana"/>
          <w:sz w:val="16"/>
          <w:szCs w:val="16"/>
        </w:rPr>
        <w:t xml:space="preserve">Zamawiający informuje, że umowa w sprawie zamówienia publicznego </w:t>
      </w:r>
      <w:r>
        <w:rPr>
          <w:rFonts w:ascii="Verdana" w:hAnsi="Verdana"/>
          <w:sz w:val="16"/>
          <w:szCs w:val="16"/>
        </w:rPr>
        <w:t>w pakiecie nr 1</w:t>
      </w:r>
      <w:r w:rsidRPr="001C6611">
        <w:rPr>
          <w:rFonts w:ascii="Verdana" w:hAnsi="Verdana"/>
          <w:sz w:val="16"/>
          <w:szCs w:val="16"/>
        </w:rPr>
        <w:t xml:space="preserve"> może być zawarta w terminie nie krótszym niż 5 dni od dnia przesłania niniejszego zawiadomienia zgodnie z art. 94 ust. 1 pkt 2 ustawy </w:t>
      </w:r>
      <w:proofErr w:type="spellStart"/>
      <w:r w:rsidRPr="001C6611">
        <w:rPr>
          <w:rFonts w:ascii="Verdana" w:hAnsi="Verdana"/>
          <w:sz w:val="16"/>
          <w:szCs w:val="16"/>
        </w:rPr>
        <w:t>Pzp</w:t>
      </w:r>
      <w:proofErr w:type="spellEnd"/>
      <w:r w:rsidRPr="001C6611">
        <w:rPr>
          <w:rFonts w:ascii="Verdana" w:hAnsi="Verdana"/>
          <w:sz w:val="16"/>
          <w:szCs w:val="16"/>
        </w:rPr>
        <w:t>.</w:t>
      </w:r>
    </w:p>
    <w:p w:rsidR="005458E1" w:rsidRDefault="005458E1" w:rsidP="005458E1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1C6611" w:rsidRPr="00C302FD" w:rsidRDefault="001C6611" w:rsidP="005458E1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1C661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5458E1" w:rsidRDefault="005458E1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5458E1" w:rsidRDefault="005458E1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5458E1" w:rsidRDefault="005458E1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5458E1" w:rsidRDefault="005458E1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5458E1" w:rsidRDefault="005458E1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5458E1" w:rsidRDefault="005458E1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</w:p>
    <w:p w:rsidR="001C6611" w:rsidRPr="001C6611" w:rsidRDefault="00C302FD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>Wyk. 4</w:t>
      </w:r>
      <w:r w:rsidR="001C6611" w:rsidRPr="001C6611">
        <w:rPr>
          <w:rFonts w:ascii="Verdana" w:eastAsia="SimSun" w:hAnsi="Verdana" w:cs="Arial"/>
          <w:kern w:val="2"/>
          <w:sz w:val="16"/>
          <w:szCs w:val="16"/>
          <w:u w:val="single"/>
          <w:lang w:eastAsia="zh-CN" w:bidi="hi-IN"/>
        </w:rPr>
        <w:t xml:space="preserve">  egz.</w:t>
      </w:r>
    </w:p>
    <w:p w:rsidR="001C6611" w:rsidRPr="001C6611" w:rsidRDefault="00C302FD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1 - 2</w:t>
      </w:r>
      <w:r w:rsidR="001C6611" w:rsidRPr="001C661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Wykonawcy;</w:t>
      </w:r>
    </w:p>
    <w:p w:rsidR="001C6611" w:rsidRPr="001C6611" w:rsidRDefault="00C302FD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3</w:t>
      </w:r>
      <w:r w:rsidR="001C6611" w:rsidRPr="001C661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tablica ogłoszeń;</w:t>
      </w:r>
    </w:p>
    <w:p w:rsidR="001C6611" w:rsidRPr="001C6611" w:rsidRDefault="00C302FD" w:rsidP="005458E1">
      <w:pPr>
        <w:suppressAutoHyphens/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Egz. nr 4</w:t>
      </w:r>
      <w:r w:rsidR="001C6611" w:rsidRPr="001C661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- a/a. </w:t>
      </w:r>
    </w:p>
    <w:p w:rsidR="00684C64" w:rsidRPr="001C6611" w:rsidRDefault="002A7E20">
      <w:pPr>
        <w:rPr>
          <w:sz w:val="16"/>
          <w:szCs w:val="16"/>
        </w:rPr>
      </w:pPr>
    </w:p>
    <w:sectPr w:rsidR="00684C64" w:rsidRPr="001C6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20" w:rsidRDefault="002A7E20">
      <w:pPr>
        <w:spacing w:after="0" w:line="240" w:lineRule="auto"/>
      </w:pPr>
      <w:r>
        <w:separator/>
      </w:r>
    </w:p>
  </w:endnote>
  <w:endnote w:type="continuationSeparator" w:id="0">
    <w:p w:rsidR="002A7E20" w:rsidRDefault="002A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A7E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A7E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A7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20" w:rsidRDefault="002A7E20">
      <w:pPr>
        <w:spacing w:after="0" w:line="240" w:lineRule="auto"/>
      </w:pPr>
      <w:r>
        <w:separator/>
      </w:r>
    </w:p>
  </w:footnote>
  <w:footnote w:type="continuationSeparator" w:id="0">
    <w:p w:rsidR="002A7E20" w:rsidRDefault="002A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A7E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C65C80">
    <w:pPr>
      <w:pStyle w:val="Nagwek"/>
    </w:pPr>
    <w:r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62336" behindDoc="1" locked="0" layoutInCell="0" allowOverlap="1" wp14:anchorId="57606129" wp14:editId="277C4B8C">
          <wp:simplePos x="0" y="0"/>
          <wp:positionH relativeFrom="margin">
            <wp:posOffset>-923290</wp:posOffset>
          </wp:positionH>
          <wp:positionV relativeFrom="margin">
            <wp:posOffset>-902335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E2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7.65pt;margin-top:-67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66AF1AE" wp14:editId="2FC6866A">
          <wp:simplePos x="0" y="0"/>
          <wp:positionH relativeFrom="margin">
            <wp:posOffset>-890270</wp:posOffset>
          </wp:positionH>
          <wp:positionV relativeFrom="margin">
            <wp:posOffset>-817880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E20">
      <w:rPr>
        <w:noProof/>
        <w:lang w:eastAsia="pl-PL"/>
      </w:rPr>
      <w:pict>
        <v:shape id="WordPictureWatermark1026673" o:spid="_x0000_s2050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A7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9"/>
    <w:rsid w:val="000800B0"/>
    <w:rsid w:val="001C6611"/>
    <w:rsid w:val="00206DBC"/>
    <w:rsid w:val="002A7E20"/>
    <w:rsid w:val="00467F7E"/>
    <w:rsid w:val="005458E1"/>
    <w:rsid w:val="00667EB9"/>
    <w:rsid w:val="00C302FD"/>
    <w:rsid w:val="00C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1C661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611"/>
  </w:style>
  <w:style w:type="paragraph" w:styleId="Stopka">
    <w:name w:val="footer"/>
    <w:basedOn w:val="Normalny"/>
    <w:link w:val="StopkaZnak"/>
    <w:uiPriority w:val="99"/>
    <w:unhideWhenUsed/>
    <w:rsid w:val="001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1C661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611"/>
  </w:style>
  <w:style w:type="paragraph" w:styleId="Stopka">
    <w:name w:val="footer"/>
    <w:basedOn w:val="Normalny"/>
    <w:link w:val="StopkaZnak"/>
    <w:uiPriority w:val="99"/>
    <w:unhideWhenUsed/>
    <w:rsid w:val="001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2019-04-15T07:03:00Z</cp:lastPrinted>
  <dcterms:created xsi:type="dcterms:W3CDTF">2019-04-15T06:10:00Z</dcterms:created>
  <dcterms:modified xsi:type="dcterms:W3CDTF">2019-04-15T07:06:00Z</dcterms:modified>
</cp:coreProperties>
</file>