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ED" w:rsidRPr="00B42761" w:rsidRDefault="00B42761" w:rsidP="00B42761">
      <w:pPr>
        <w:pStyle w:val="Standard"/>
        <w:jc w:val="right"/>
        <w:rPr>
          <w:b/>
          <w:bCs/>
          <w:spacing w:val="40"/>
          <w:sz w:val="32"/>
        </w:rPr>
      </w:pPr>
      <w:r w:rsidRPr="00194F5B">
        <w:rPr>
          <w:noProof/>
          <w:lang w:eastAsia="pl-PL" w:bidi="ar-SA"/>
        </w:rPr>
        <w:drawing>
          <wp:inline distT="0" distB="0" distL="0" distR="0" wp14:anchorId="57358DDF" wp14:editId="3C9095D4">
            <wp:extent cx="5753102" cy="108137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244" cy="10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9ED">
        <w:rPr>
          <w:b/>
          <w:bCs/>
          <w:spacing w:val="40"/>
          <w:sz w:val="32"/>
        </w:rPr>
        <w:tab/>
        <w:t xml:space="preserve">          </w:t>
      </w:r>
      <w:r w:rsidR="000A39ED"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B42761">
        <w:rPr>
          <w:rFonts w:ascii="Verdana" w:eastAsia="SimSun" w:hAnsi="Verdana" w:cs="Verdana"/>
          <w:spacing w:val="20"/>
          <w:sz w:val="16"/>
          <w:szCs w:val="16"/>
        </w:rPr>
        <w:t>61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Default="000A39ED" w:rsidP="000A39ED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39ED" w:rsidRDefault="000A39ED" w:rsidP="000A39ED">
      <w:pPr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5B178A" w:rsidRPr="005B178A" w:rsidRDefault="005B178A" w:rsidP="005B178A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 w:rsidR="00B42761">
        <w:rPr>
          <w:rFonts w:ascii="Verdana" w:eastAsiaTheme="minorEastAsia" w:hAnsi="Verdana"/>
          <w:b/>
          <w:kern w:val="0"/>
          <w:sz w:val="16"/>
          <w:szCs w:val="16"/>
          <w:lang w:eastAsia="pl-PL" w:bidi="ar-SA"/>
        </w:rPr>
        <w:t xml:space="preserve"> sprzętu i aparatury medycznej przewidzianej w projekcie pn. „Poprawa jakości świadczeń zdrowotnych poprzez doposażenie Szpitalnego Oddziału Ratunkowego Szpitala Powiatowego w Zawierciu” – 3 pakiety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  <w:r w:rsidR="00B42761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.</w:t>
      </w:r>
      <w:bookmarkStart w:id="0" w:name="_GoBack"/>
      <w:bookmarkEnd w:id="0"/>
    </w:p>
    <w:p w:rsidR="000A39ED" w:rsidRDefault="000A39ED" w:rsidP="000A39ED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336956"/>
    <w:rsid w:val="00467F7E"/>
    <w:rsid w:val="005B178A"/>
    <w:rsid w:val="00603271"/>
    <w:rsid w:val="00A02EDF"/>
    <w:rsid w:val="00AE0394"/>
    <w:rsid w:val="00B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4</cp:revision>
  <dcterms:created xsi:type="dcterms:W3CDTF">2018-08-10T12:42:00Z</dcterms:created>
  <dcterms:modified xsi:type="dcterms:W3CDTF">2018-08-22T12:30:00Z</dcterms:modified>
</cp:coreProperties>
</file>