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C6" w:rsidRPr="005651C6" w:rsidRDefault="005651C6" w:rsidP="005651C6">
      <w:pPr>
        <w:jc w:val="right"/>
        <w:rPr>
          <w:rFonts w:cstheme="minorHAnsi"/>
          <w:b/>
          <w:sz w:val="18"/>
          <w:szCs w:val="18"/>
        </w:rPr>
      </w:pPr>
      <w:r w:rsidRPr="005651C6">
        <w:rPr>
          <w:rFonts w:cstheme="minorHAnsi"/>
          <w:b/>
          <w:sz w:val="18"/>
          <w:szCs w:val="18"/>
        </w:rPr>
        <w:t>Załącznik nr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005"/>
        <w:gridCol w:w="612"/>
        <w:gridCol w:w="1156"/>
        <w:gridCol w:w="510"/>
        <w:gridCol w:w="1156"/>
        <w:gridCol w:w="1375"/>
        <w:gridCol w:w="1417"/>
        <w:gridCol w:w="1559"/>
      </w:tblGrid>
      <w:tr w:rsidR="005651C6" w:rsidRPr="005651C6" w:rsidTr="005651C6">
        <w:tc>
          <w:tcPr>
            <w:tcW w:w="524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2005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</w:rPr>
              <w:t>Nazwa przedmiotu</w:t>
            </w:r>
          </w:p>
        </w:tc>
        <w:tc>
          <w:tcPr>
            <w:tcW w:w="612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156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510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156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375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417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color w:val="000000"/>
                <w:sz w:val="18"/>
                <w:szCs w:val="18"/>
              </w:rPr>
              <w:t>Wartość Vat</w:t>
            </w:r>
          </w:p>
        </w:tc>
        <w:tc>
          <w:tcPr>
            <w:tcW w:w="1559" w:type="dxa"/>
            <w:shd w:val="clear" w:color="auto" w:fill="auto"/>
          </w:tcPr>
          <w:p w:rsidR="005651C6" w:rsidRPr="005651C6" w:rsidRDefault="005651C6" w:rsidP="005651C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651C6">
              <w:rPr>
                <w:rFonts w:cstheme="minorHAnsi"/>
                <w:color w:val="000000"/>
                <w:sz w:val="18"/>
                <w:szCs w:val="18"/>
              </w:rPr>
              <w:t>Wartość brutto</w:t>
            </w:r>
          </w:p>
        </w:tc>
      </w:tr>
      <w:tr w:rsidR="005651C6" w:rsidRPr="005651C6" w:rsidTr="005651C6">
        <w:tc>
          <w:tcPr>
            <w:tcW w:w="524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05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zaworowy 1/1</w:t>
            </w:r>
          </w:p>
        </w:tc>
        <w:tc>
          <w:tcPr>
            <w:tcW w:w="612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156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</w:rPr>
              <w:t>8%</w:t>
            </w:r>
          </w:p>
        </w:tc>
        <w:tc>
          <w:tcPr>
            <w:tcW w:w="1156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51C6" w:rsidRPr="005651C6" w:rsidTr="005651C6">
        <w:tc>
          <w:tcPr>
            <w:tcW w:w="524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05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zaworowy 1/2</w:t>
            </w:r>
          </w:p>
        </w:tc>
        <w:tc>
          <w:tcPr>
            <w:tcW w:w="612" w:type="dxa"/>
            <w:shd w:val="clear" w:color="auto" w:fill="auto"/>
          </w:tcPr>
          <w:p w:rsid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</w:rPr>
              <w:t>8%</w:t>
            </w:r>
          </w:p>
        </w:tc>
        <w:tc>
          <w:tcPr>
            <w:tcW w:w="1156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51C6" w:rsidRPr="005651C6" w:rsidTr="005651C6">
        <w:tc>
          <w:tcPr>
            <w:tcW w:w="524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39" w:type="dxa"/>
            <w:gridSpan w:val="5"/>
            <w:shd w:val="clear" w:color="auto" w:fill="auto"/>
          </w:tcPr>
          <w:p w:rsidR="005651C6" w:rsidRPr="005651C6" w:rsidRDefault="005651C6" w:rsidP="0028371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651C6"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375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651C6" w:rsidRPr="005651C6" w:rsidRDefault="005651C6" w:rsidP="001F0D0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15FE2" w:rsidRPr="005651C6" w:rsidRDefault="005651C6">
      <w:pPr>
        <w:rPr>
          <w:rFonts w:cstheme="minorHAnsi"/>
          <w:sz w:val="18"/>
          <w:szCs w:val="18"/>
          <w:lang w:val="pl-PL"/>
        </w:rPr>
      </w:pPr>
      <w:r>
        <w:rPr>
          <w:rFonts w:ascii="Calibri Light" w:hAnsi="Calibri Light"/>
          <w:b/>
        </w:rPr>
        <w:t xml:space="preserve">Pozycja 1 – </w:t>
      </w:r>
      <w:r w:rsidRPr="005651C6">
        <w:rPr>
          <w:rFonts w:cstheme="minorHAnsi"/>
          <w:sz w:val="18"/>
          <w:szCs w:val="18"/>
          <w:lang w:val="pl-PL"/>
        </w:rPr>
        <w:t>Kontener zaworowy 1/1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1275"/>
        <w:gridCol w:w="3277"/>
      </w:tblGrid>
      <w:tr w:rsidR="00515FE2" w:rsidRPr="005651C6" w:rsidTr="00515FE2">
        <w:tc>
          <w:tcPr>
            <w:tcW w:w="709" w:type="dxa"/>
          </w:tcPr>
          <w:p w:rsidR="00515FE2" w:rsidRPr="005651C6" w:rsidRDefault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Lp.</w:t>
            </w:r>
          </w:p>
        </w:tc>
        <w:tc>
          <w:tcPr>
            <w:tcW w:w="4253" w:type="dxa"/>
          </w:tcPr>
          <w:p w:rsidR="00515FE2" w:rsidRPr="005651C6" w:rsidRDefault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Opis parametru</w:t>
            </w:r>
          </w:p>
        </w:tc>
        <w:tc>
          <w:tcPr>
            <w:tcW w:w="1275" w:type="dxa"/>
          </w:tcPr>
          <w:p w:rsidR="00515FE2" w:rsidRPr="005651C6" w:rsidRDefault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Wymóg graniczny/ wartość wymagana</w:t>
            </w:r>
          </w:p>
        </w:tc>
        <w:tc>
          <w:tcPr>
            <w:tcW w:w="3277" w:type="dxa"/>
          </w:tcPr>
          <w:p w:rsidR="00515FE2" w:rsidRPr="005651C6" w:rsidRDefault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Parametr oferowany – należy szczegółowo opisać </w:t>
            </w:r>
          </w:p>
        </w:tc>
      </w:tr>
      <w:tr w:rsidR="00515FE2" w:rsidRPr="005651C6" w:rsidTr="00515FE2">
        <w:tc>
          <w:tcPr>
            <w:tcW w:w="709" w:type="dxa"/>
          </w:tcPr>
          <w:p w:rsidR="00515FE2" w:rsidRPr="005651C6" w:rsidRDefault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4253" w:type="dxa"/>
          </w:tcPr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zaworowy 1/1 z barierą biologiczna w postaci zaworu ciśnieniowo próżniowego z pojedynczą pokrywą;</w:t>
            </w:r>
          </w:p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wanna kontenera bezszwowa wykonana z aluminium powierzchniowo zabezpieczonego odporna na uszkodzenia i środki chemiczne używane do mycia mechanicznego i ręcznego;</w:t>
            </w:r>
          </w:p>
          <w:p w:rsidR="00DE3574" w:rsidRPr="005651C6" w:rsidRDefault="00DE3574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Wanna kontenera wyposażona w okienko które umożliwia identyfikację testu bez konieczności otwierania pokrywy tym samy rozszczelniania bariery, umieszczone na krótszym boku wanny,</w:t>
            </w:r>
          </w:p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wyposażony w uchwyty do przenoszenia odchylające się pod kątem ok. 90st. w celu zabezpieczenia przed zakleszczaniem dłoni oraz usprawniające przesuwanie kontenera;</w:t>
            </w:r>
          </w:p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przystosowany do frakcjonowanego procesu próżniowego (proces sterylizacji odpowiadający normie EN 285);</w:t>
            </w:r>
          </w:p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wyposażony w uchwyty (wykonane z aluminium) na tabliczki identyfikujące (dwie z każdej strony) oraz jednorazowe etykiety z protokołem sterylizacji oraz gniazdko na plomby jednorazowej po obu stronach kontenera;</w:t>
            </w:r>
          </w:p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wielorazowa bariera mikrobiologiczna zamontowana w pokrywie (wanna nieposiadająca zaworów oraz filtrów);</w:t>
            </w:r>
          </w:p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możliwość trwałego oznakowania kontenera numerami inwentarzowymi wykonane w cenie kontenera (laserowo);</w:t>
            </w:r>
          </w:p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możliwość wykonania opisu na tabliczkach według życzenia klienta (w cenie kontenera);</w:t>
            </w:r>
          </w:p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aluminiowa pojedyncza z barierą</w:t>
            </w:r>
          </w:p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system pojedynczej pokrywy wykonanej z aluminium z plombowaniem kontenera poprzez pokrywę;</w:t>
            </w:r>
          </w:p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wykonana z aluminium o stabilnej konstrukcji, odporna na uderzenia oraz środki chemiczne używane do mycia mechanicznego i ręcznego;</w:t>
            </w:r>
          </w:p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lastRenderedPageBreak/>
              <w:t>bariera biologiczna kontenera wielorazowego użytku wykonana jako zawór ciśnieniowo próżniowy z uszczelnieniami zamontowana w pokrywie (minimum 2 zawory);</w:t>
            </w:r>
          </w:p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wytłaczana, z dodatkową wykonaną z aluminium osłoną zabezpieczają barierę mikrobiologiczną;</w:t>
            </w:r>
          </w:p>
          <w:p w:rsidR="00515FE2" w:rsidRPr="005651C6" w:rsidRDefault="00515FE2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kontenera wyposażona w uchwyty odchylające się na zewnątrz pod kątem ok. 90 st. od pozycji zamkniętej ułatwiające otwarcie i zapobiegające zainfekowaniu wnętrza kontenera podczas otwierania (uchwyty na czas mycia chowane do wnętrza pokrywy);</w:t>
            </w:r>
          </w:p>
          <w:p w:rsidR="00654CF9" w:rsidRPr="005651C6" w:rsidRDefault="00654CF9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654CF9" w:rsidRPr="005651C6" w:rsidRDefault="00654CF9" w:rsidP="00654CF9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Kontener zaworowy 1/1 o wymiarach wewnętrznych </w:t>
            </w:r>
            <w:r w:rsidR="000879A7" w:rsidRPr="005651C6">
              <w:rPr>
                <w:rFonts w:cstheme="minorHAnsi"/>
                <w:sz w:val="18"/>
                <w:szCs w:val="18"/>
                <w:lang w:val="pl-PL"/>
              </w:rPr>
              <w:t>wanny minimum (DxSxW) 543x2</w:t>
            </w:r>
            <w:r w:rsidR="00DE795F" w:rsidRPr="005651C6">
              <w:rPr>
                <w:rFonts w:cstheme="minorHAnsi"/>
                <w:sz w:val="18"/>
                <w:szCs w:val="18"/>
                <w:lang w:val="pl-PL"/>
              </w:rPr>
              <w:t>58</w:t>
            </w:r>
            <w:r w:rsidR="000879A7" w:rsidRPr="005651C6">
              <w:rPr>
                <w:rFonts w:cstheme="minorHAnsi"/>
                <w:sz w:val="18"/>
                <w:szCs w:val="18"/>
                <w:lang w:val="pl-PL"/>
              </w:rPr>
              <w:t>x13</w:t>
            </w:r>
            <w:r w:rsidR="00DE795F" w:rsidRPr="005651C6"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 mm;</w:t>
            </w:r>
          </w:p>
          <w:p w:rsidR="00654CF9" w:rsidRPr="005651C6" w:rsidRDefault="00654CF9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wymiary zewnętrzne </w:t>
            </w:r>
            <w:r w:rsidR="00DE795F" w:rsidRPr="005651C6">
              <w:rPr>
                <w:rFonts w:cstheme="minorHAnsi"/>
                <w:sz w:val="18"/>
                <w:szCs w:val="18"/>
                <w:lang w:val="pl-PL"/>
              </w:rPr>
              <w:t>wanny maksimum</w:t>
            </w:r>
            <w:r w:rsidR="000879A7" w:rsidRPr="005651C6">
              <w:rPr>
                <w:rFonts w:cstheme="minorHAnsi"/>
                <w:sz w:val="18"/>
                <w:szCs w:val="18"/>
                <w:lang w:val="pl-PL"/>
              </w:rPr>
              <w:t xml:space="preserve">  (DxSxW) </w:t>
            </w:r>
            <w:r w:rsidR="00DE795F" w:rsidRPr="005651C6">
              <w:rPr>
                <w:rFonts w:cstheme="minorHAnsi"/>
                <w:sz w:val="18"/>
                <w:szCs w:val="18"/>
                <w:lang w:val="pl-PL"/>
              </w:rPr>
              <w:t>600</w:t>
            </w:r>
            <w:r w:rsidR="000879A7" w:rsidRPr="005651C6">
              <w:rPr>
                <w:rFonts w:cstheme="minorHAnsi"/>
                <w:sz w:val="18"/>
                <w:szCs w:val="18"/>
                <w:lang w:val="pl-PL"/>
              </w:rPr>
              <w:t>x2</w:t>
            </w:r>
            <w:r w:rsidR="00DE795F" w:rsidRPr="005651C6">
              <w:rPr>
                <w:rFonts w:cstheme="minorHAnsi"/>
                <w:sz w:val="18"/>
                <w:szCs w:val="18"/>
                <w:lang w:val="pl-PL"/>
              </w:rPr>
              <w:t>72</w:t>
            </w:r>
            <w:r w:rsidR="000879A7" w:rsidRPr="005651C6">
              <w:rPr>
                <w:rFonts w:cstheme="minorHAnsi"/>
                <w:sz w:val="18"/>
                <w:szCs w:val="18"/>
                <w:lang w:val="pl-PL"/>
              </w:rPr>
              <w:t>x1</w:t>
            </w:r>
            <w:r w:rsidR="00DE795F" w:rsidRPr="005651C6">
              <w:rPr>
                <w:rFonts w:cstheme="minorHAnsi"/>
                <w:sz w:val="18"/>
                <w:szCs w:val="18"/>
                <w:lang w:val="pl-PL"/>
              </w:rPr>
              <w:t>38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 mm;</w:t>
            </w:r>
          </w:p>
          <w:p w:rsidR="00DE795F" w:rsidRPr="005651C6" w:rsidRDefault="00DE795F" w:rsidP="00DE795F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wymiary zewnętrzne całkowite maksymalne z pokrywą i uchwytami  (DxSxW) 600x272x165 mm;</w:t>
            </w:r>
          </w:p>
          <w:p w:rsidR="00A13192" w:rsidRPr="005651C6" w:rsidRDefault="00DE795F" w:rsidP="00DE795F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kolor (do wyboru minimum 6 kolorów)</w:t>
            </w:r>
          </w:p>
          <w:p w:rsidR="00DE795F" w:rsidRPr="005651C6" w:rsidRDefault="00DE795F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654CF9" w:rsidRPr="005651C6" w:rsidRDefault="00654CF9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3A3169" w:rsidRPr="005651C6" w:rsidRDefault="003A3169" w:rsidP="00515FE2">
            <w:pPr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515FE2" w:rsidRPr="005651C6" w:rsidRDefault="00515FE2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lastRenderedPageBreak/>
              <w:t>TAK</w:t>
            </w:r>
          </w:p>
        </w:tc>
        <w:tc>
          <w:tcPr>
            <w:tcW w:w="3277" w:type="dxa"/>
          </w:tcPr>
          <w:p w:rsidR="00515FE2" w:rsidRPr="005651C6" w:rsidRDefault="00515FE2">
            <w:pPr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</w:tbl>
    <w:p w:rsidR="008A6873" w:rsidRPr="005651C6" w:rsidRDefault="005651C6">
      <w:pPr>
        <w:rPr>
          <w:rFonts w:cstheme="minorHAnsi"/>
          <w:sz w:val="18"/>
          <w:szCs w:val="18"/>
          <w:lang w:val="pl-PL"/>
        </w:rPr>
      </w:pPr>
      <w:r>
        <w:rPr>
          <w:rFonts w:ascii="Calibri Light" w:hAnsi="Calibri Light"/>
          <w:b/>
        </w:rPr>
        <w:t xml:space="preserve">Pozycja 2 – </w:t>
      </w:r>
      <w:r w:rsidRPr="005651C6">
        <w:rPr>
          <w:rFonts w:cstheme="minorHAnsi"/>
          <w:sz w:val="18"/>
          <w:szCs w:val="18"/>
          <w:lang w:val="pl-PL"/>
        </w:rPr>
        <w:t>Kontener zaworowy 1/2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1275"/>
        <w:gridCol w:w="3277"/>
      </w:tblGrid>
      <w:tr w:rsidR="008A6873" w:rsidRPr="005651C6" w:rsidTr="00A5564D">
        <w:tc>
          <w:tcPr>
            <w:tcW w:w="709" w:type="dxa"/>
          </w:tcPr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Lp.</w:t>
            </w:r>
          </w:p>
        </w:tc>
        <w:tc>
          <w:tcPr>
            <w:tcW w:w="4253" w:type="dxa"/>
          </w:tcPr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Opis parametru</w:t>
            </w:r>
          </w:p>
        </w:tc>
        <w:tc>
          <w:tcPr>
            <w:tcW w:w="1275" w:type="dxa"/>
          </w:tcPr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Wymóg graniczny/ wartość wymagana</w:t>
            </w:r>
          </w:p>
        </w:tc>
        <w:tc>
          <w:tcPr>
            <w:tcW w:w="3277" w:type="dxa"/>
          </w:tcPr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Parametr oferowany – należy szczegółowo opisać </w:t>
            </w:r>
          </w:p>
        </w:tc>
      </w:tr>
      <w:tr w:rsidR="008A6873" w:rsidRPr="005651C6" w:rsidTr="00A5564D">
        <w:tc>
          <w:tcPr>
            <w:tcW w:w="709" w:type="dxa"/>
          </w:tcPr>
          <w:p w:rsidR="008A6873" w:rsidRPr="005651C6" w:rsidRDefault="000A6FB1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2</w:t>
            </w:r>
          </w:p>
        </w:tc>
        <w:tc>
          <w:tcPr>
            <w:tcW w:w="4253" w:type="dxa"/>
          </w:tcPr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zaworowy 1/2 z barierą biologiczna w postaci zaworu ciśnieniowo próżniowego z pojedynczą pokrywą;</w:t>
            </w: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wanna kontenera bezszwowa wykonana z aluminium powierzchniowo zabezpieczonego odporna na uszkodzenia i środki chemiczne używane do mycia mechanicznego i ręcznego;</w:t>
            </w:r>
          </w:p>
          <w:p w:rsidR="0013151C" w:rsidRPr="005651C6" w:rsidRDefault="0013151C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Wanna kontenera wyposażona w okienko które umożliwia identyfikację testu bez konieczności otwierania pokrywy tym samy rozszczelniania bariery, umieszczone na krótszym boku wanny,</w:t>
            </w: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wyposażony w uchwyty do przenoszenia odchylające się pod kątem ok. 90st. w celu zabezpieczenia przed zakleszczaniem dłoni oraz usprawniające przesuwanie kontenera;</w:t>
            </w: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przystosowany do frakcjonowanego procesu próżniowego (proces sterylizacji odpowiadający normie EN 285);</w:t>
            </w: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wyposażony w uchwyty (wykonane z aluminium) na tabliczki identyfikujące (dwie z każdej strony) oraz jednorazowe etykiety z protokołem sterylizacji oraz gniazdko na plomby jednorazowej po obu stronach kontenera;</w:t>
            </w: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wielorazowa bariera mikrobiologiczna zamontowana w pokrywie (wanna nieposiadająca zaworów oraz filtrów);</w:t>
            </w: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możliwość trwałego oznakowania kontenera numerami inwentarzowymi wykonane w cenie 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lastRenderedPageBreak/>
              <w:t>kontenera (laserowo);</w:t>
            </w: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możliwość wykonania opisu na tabliczkach według życzenia klienta (w cenie kontenera);</w:t>
            </w: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aluminiowa pojedyncza z barierą</w:t>
            </w: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system pojedynczej pokrywy wykonanej z aluminium z plombowaniem kontenera poprzez pokrywę;</w:t>
            </w: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wykonana z aluminium o stabilnej konstrukcji, odporna na uderzenia oraz środki chemiczne używane do mycia mechanicznego i ręcznego;</w:t>
            </w: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bariera biologiczna kontenera wielorazowego użytku wykonana jako zawór ciśnieniowo próżniowy z uszczelnieniami zamontowana w pokrywie;</w:t>
            </w: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wytłaczana, z dodatkową wykonaną z aluminium osłoną zabezpieczają barierę mikrobiologiczną;</w:t>
            </w: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kontenera wyposażona w uchwyty odchylające się na zewnątrz pod kątem ok. 90 st. od pozycji zamkniętej ułatwiające otwarcie i zapobiegające zainfekowaniu wnętrza kontenera podczas otwierania (uchwyty na czas mycia chowane do wnętrza pokrywy);</w:t>
            </w: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zaworowy 1/2 o wymiarach wewnę</w:t>
            </w:r>
            <w:r w:rsidR="00141FBC" w:rsidRPr="005651C6">
              <w:rPr>
                <w:rFonts w:cstheme="minorHAnsi"/>
                <w:sz w:val="18"/>
                <w:szCs w:val="18"/>
                <w:lang w:val="pl-PL"/>
              </w:rPr>
              <w:t>trznych wanny minimum (DxSxW) 253x258</w:t>
            </w:r>
            <w:r w:rsidR="00E61FF2" w:rsidRPr="005651C6">
              <w:rPr>
                <w:rFonts w:cstheme="minorHAnsi"/>
                <w:sz w:val="18"/>
                <w:szCs w:val="18"/>
                <w:lang w:val="pl-PL"/>
              </w:rPr>
              <w:t>x</w:t>
            </w:r>
            <w:r w:rsidR="006E5355" w:rsidRPr="005651C6">
              <w:rPr>
                <w:rFonts w:cstheme="minorHAnsi"/>
                <w:sz w:val="18"/>
                <w:szCs w:val="18"/>
                <w:lang w:val="pl-PL"/>
              </w:rPr>
              <w:t>130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 mm;</w:t>
            </w:r>
          </w:p>
          <w:p w:rsidR="009C1A90" w:rsidRPr="005651C6" w:rsidRDefault="009C1A90" w:rsidP="009C1A90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wymiary zewnętrzne wanny maksimum  (DxSxW) </w:t>
            </w:r>
            <w:r w:rsidR="006E5355" w:rsidRPr="005651C6">
              <w:rPr>
                <w:rFonts w:cstheme="minorHAnsi"/>
                <w:sz w:val="18"/>
                <w:szCs w:val="18"/>
                <w:lang w:val="pl-PL"/>
              </w:rPr>
              <w:t>306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t>x272x13</w:t>
            </w:r>
            <w:r w:rsidR="006E5355" w:rsidRPr="005651C6">
              <w:rPr>
                <w:rFonts w:cstheme="minorHAnsi"/>
                <w:sz w:val="18"/>
                <w:szCs w:val="18"/>
                <w:lang w:val="pl-PL"/>
              </w:rPr>
              <w:t>5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 mm;</w:t>
            </w:r>
          </w:p>
          <w:p w:rsidR="009C1A90" w:rsidRPr="005651C6" w:rsidRDefault="009C1A90" w:rsidP="009C1A90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wymiary zewnętrzne całkowite maksymalne z pokrywą i uchwytami  (DxSxW) </w:t>
            </w:r>
            <w:r w:rsidR="006E5355" w:rsidRPr="005651C6">
              <w:rPr>
                <w:rFonts w:cstheme="minorHAnsi"/>
                <w:sz w:val="18"/>
                <w:szCs w:val="18"/>
                <w:lang w:val="pl-PL"/>
              </w:rPr>
              <w:t>306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t>x272x1</w:t>
            </w:r>
            <w:r w:rsidR="006E5355" w:rsidRPr="005651C6">
              <w:rPr>
                <w:rFonts w:cstheme="minorHAnsi"/>
                <w:sz w:val="18"/>
                <w:szCs w:val="18"/>
                <w:lang w:val="pl-PL"/>
              </w:rPr>
              <w:t>5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t>5 mm</w:t>
            </w:r>
            <w:bookmarkStart w:id="0" w:name="_GoBack"/>
            <w:bookmarkEnd w:id="0"/>
            <w:r w:rsidRPr="005651C6">
              <w:rPr>
                <w:rFonts w:cstheme="minorHAnsi"/>
                <w:sz w:val="18"/>
                <w:szCs w:val="18"/>
                <w:lang w:val="pl-PL"/>
              </w:rPr>
              <w:t>;</w:t>
            </w:r>
          </w:p>
          <w:p w:rsidR="009C1A90" w:rsidRPr="005651C6" w:rsidRDefault="009C1A90" w:rsidP="009C1A90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kolor (do wyboru minimum 6 kolorów)</w:t>
            </w:r>
          </w:p>
          <w:p w:rsidR="009C1A90" w:rsidRPr="005651C6" w:rsidRDefault="009C1A90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lastRenderedPageBreak/>
              <w:t>TAK</w:t>
            </w:r>
          </w:p>
        </w:tc>
        <w:tc>
          <w:tcPr>
            <w:tcW w:w="3277" w:type="dxa"/>
          </w:tcPr>
          <w:p w:rsidR="008A6873" w:rsidRPr="005651C6" w:rsidRDefault="008A6873" w:rsidP="00A5564D">
            <w:pPr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</w:tbl>
    <w:p w:rsidR="009A356A" w:rsidRPr="005651C6" w:rsidRDefault="009A356A" w:rsidP="002723B8">
      <w:pPr>
        <w:rPr>
          <w:rFonts w:cstheme="minorHAnsi"/>
          <w:sz w:val="18"/>
          <w:szCs w:val="18"/>
          <w:lang w:val="pl-PL"/>
        </w:rPr>
      </w:pPr>
    </w:p>
    <w:sectPr w:rsidR="009A356A" w:rsidRPr="005651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AF" w:rsidRDefault="00DD00AF" w:rsidP="00515FE2">
      <w:pPr>
        <w:spacing w:after="0" w:line="240" w:lineRule="auto"/>
      </w:pPr>
      <w:r>
        <w:separator/>
      </w:r>
    </w:p>
  </w:endnote>
  <w:endnote w:type="continuationSeparator" w:id="0">
    <w:p w:rsidR="00DD00AF" w:rsidRDefault="00DD00AF" w:rsidP="0051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AF" w:rsidRDefault="00DD00AF" w:rsidP="00515FE2">
      <w:pPr>
        <w:spacing w:after="0" w:line="240" w:lineRule="auto"/>
      </w:pPr>
      <w:r>
        <w:separator/>
      </w:r>
    </w:p>
  </w:footnote>
  <w:footnote w:type="continuationSeparator" w:id="0">
    <w:p w:rsidR="00DD00AF" w:rsidRDefault="00DD00AF" w:rsidP="00515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68"/>
    <w:rsid w:val="00032F20"/>
    <w:rsid w:val="000879A7"/>
    <w:rsid w:val="000A6FB1"/>
    <w:rsid w:val="0013151C"/>
    <w:rsid w:val="00141FBC"/>
    <w:rsid w:val="00153636"/>
    <w:rsid w:val="00170489"/>
    <w:rsid w:val="001A5930"/>
    <w:rsid w:val="001C62F2"/>
    <w:rsid w:val="001E6503"/>
    <w:rsid w:val="002723B8"/>
    <w:rsid w:val="0028371E"/>
    <w:rsid w:val="003A3169"/>
    <w:rsid w:val="003F0A68"/>
    <w:rsid w:val="00515FE2"/>
    <w:rsid w:val="005651C6"/>
    <w:rsid w:val="00654CF9"/>
    <w:rsid w:val="006E5355"/>
    <w:rsid w:val="00862871"/>
    <w:rsid w:val="00896D35"/>
    <w:rsid w:val="008A6873"/>
    <w:rsid w:val="009A356A"/>
    <w:rsid w:val="009C1A90"/>
    <w:rsid w:val="009D7A8D"/>
    <w:rsid w:val="00A13192"/>
    <w:rsid w:val="00A5006F"/>
    <w:rsid w:val="00AF17CD"/>
    <w:rsid w:val="00BC5552"/>
    <w:rsid w:val="00C6120B"/>
    <w:rsid w:val="00CB21CF"/>
    <w:rsid w:val="00D935B4"/>
    <w:rsid w:val="00DD00AF"/>
    <w:rsid w:val="00DE3574"/>
    <w:rsid w:val="00DE795F"/>
    <w:rsid w:val="00E52148"/>
    <w:rsid w:val="00E61FF2"/>
    <w:rsid w:val="00E96035"/>
    <w:rsid w:val="00E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4533D-0F3A-462D-9CFB-E8DDD04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F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E2"/>
  </w:style>
  <w:style w:type="paragraph" w:styleId="Stopka">
    <w:name w:val="footer"/>
    <w:basedOn w:val="Normalny"/>
    <w:link w:val="StopkaZnak"/>
    <w:uiPriority w:val="99"/>
    <w:unhideWhenUsed/>
    <w:rsid w:val="00515F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E2"/>
  </w:style>
  <w:style w:type="paragraph" w:styleId="Tekstdymka">
    <w:name w:val="Balloon Text"/>
    <w:basedOn w:val="Normalny"/>
    <w:link w:val="TekstdymkaZnak"/>
    <w:uiPriority w:val="99"/>
    <w:semiHidden/>
    <w:unhideWhenUsed/>
    <w:rsid w:val="000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Sławomir Markiewicz</cp:lastModifiedBy>
  <cp:revision>16</cp:revision>
  <cp:lastPrinted>2020-03-05T07:41:00Z</cp:lastPrinted>
  <dcterms:created xsi:type="dcterms:W3CDTF">2016-03-07T07:01:00Z</dcterms:created>
  <dcterms:modified xsi:type="dcterms:W3CDTF">2020-03-05T11:59:00Z</dcterms:modified>
</cp:coreProperties>
</file>