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8A43D8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8A43D8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96048E" w:rsidRPr="008A43D8" w:rsidRDefault="000F56B0" w:rsidP="0096048E">
      <w:pPr>
        <w:rPr>
          <w:rFonts w:asciiTheme="majorHAnsi" w:hAnsiTheme="majorHAnsi" w:cstheme="majorHAnsi"/>
          <w:b/>
          <w:sz w:val="20"/>
          <w:szCs w:val="20"/>
        </w:rPr>
      </w:pPr>
      <w:r w:rsidRPr="008A43D8">
        <w:rPr>
          <w:rFonts w:asciiTheme="majorHAnsi" w:hAnsiTheme="majorHAnsi" w:cstheme="majorHAnsi"/>
          <w:b/>
          <w:sz w:val="20"/>
          <w:szCs w:val="20"/>
        </w:rPr>
        <w:t>Pakiet 8</w:t>
      </w:r>
      <w:r w:rsidR="0096048E" w:rsidRPr="008A43D8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Pr="008A43D8">
        <w:rPr>
          <w:rFonts w:asciiTheme="majorHAnsi" w:hAnsiTheme="majorHAnsi" w:cstheme="majorHAnsi"/>
          <w:b/>
          <w:sz w:val="20"/>
          <w:szCs w:val="20"/>
        </w:rPr>
        <w:t>Patelnia elektryczna uchylna</w:t>
      </w:r>
    </w:p>
    <w:p w:rsidR="00810681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93646D" w:rsidTr="00936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93646D" w:rsidTr="00936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 w:rsidP="009364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Patelnia elektryczna uchylna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D" w:rsidRDefault="0093646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3646D" w:rsidRPr="008A43D8" w:rsidRDefault="0093646D">
      <w:pPr>
        <w:rPr>
          <w:rFonts w:asciiTheme="majorHAnsi" w:hAnsiTheme="majorHAnsi" w:cstheme="majorHAnsi"/>
          <w:b/>
          <w:sz w:val="20"/>
          <w:szCs w:val="20"/>
        </w:rPr>
      </w:pPr>
    </w:p>
    <w:p w:rsidR="00810681" w:rsidRPr="008A43D8" w:rsidRDefault="008A43D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Producent </w:t>
      </w:r>
      <w:r w:rsidRPr="00A976B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</w:t>
      </w:r>
    </w:p>
    <w:p w:rsidR="00810681" w:rsidRPr="008A43D8" w:rsidRDefault="008A43D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Kraj pochodzenia </w:t>
      </w:r>
      <w:r w:rsidRPr="00A976B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</w:t>
      </w:r>
    </w:p>
    <w:p w:rsidR="00810681" w:rsidRPr="008A43D8" w:rsidRDefault="008A43D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Oferowany model </w:t>
      </w:r>
      <w:r w:rsidRPr="00A976B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</w:t>
      </w:r>
    </w:p>
    <w:p w:rsidR="00810681" w:rsidRPr="008A43D8" w:rsidRDefault="00AA2187">
      <w:pPr>
        <w:rPr>
          <w:rFonts w:asciiTheme="majorHAnsi" w:hAnsiTheme="majorHAnsi" w:cstheme="majorHAnsi"/>
          <w:sz w:val="20"/>
          <w:szCs w:val="20"/>
        </w:rPr>
      </w:pPr>
      <w:r w:rsidRPr="008A43D8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 w:rsidR="008A43D8"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8A43D8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8A43D8" w:rsidRPr="008A43D8" w:rsidRDefault="008A43D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a. patelnia uchylna, elektryczna przeznaczona do smażenia i duszenia potraw</w:t>
      </w:r>
      <w:r w:rsidR="00FB6B8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z pokrywą</w:t>
      </w:r>
    </w:p>
    <w:p w:rsidR="008A43D8" w:rsidRPr="008A43D8" w:rsidRDefault="008A43D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b. na stelażu z profili ze stali nierdzewnej o regulowanych stopkach</w:t>
      </w:r>
    </w:p>
    <w:p w:rsidR="008A43D8" w:rsidRDefault="008A43D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c. wymiary</w:t>
      </w:r>
      <w:r w:rsidR="001460B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700x790x</w:t>
      </w:r>
      <w:r w:rsidR="00FD3A28">
        <w:rPr>
          <w:rFonts w:asciiTheme="majorHAnsi" w:eastAsia="Times New Roman" w:hAnsiTheme="majorHAnsi" w:cstheme="majorHAnsi"/>
          <w:color w:val="000000"/>
          <w:sz w:val="20"/>
          <w:szCs w:val="20"/>
        </w:rPr>
        <w:t>(H)</w:t>
      </w: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91</w:t>
      </w:r>
      <w:r w:rsidR="0093646D">
        <w:rPr>
          <w:rFonts w:asciiTheme="majorHAnsi" w:eastAsia="Times New Roman" w:hAnsiTheme="majorHAnsi" w:cstheme="majorHAnsi"/>
          <w:color w:val="000000"/>
          <w:sz w:val="20"/>
          <w:szCs w:val="20"/>
        </w:rPr>
        <w:t>0</w:t>
      </w: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mm (+/- 10%)</w:t>
      </w:r>
    </w:p>
    <w:p w:rsidR="00FD3A28" w:rsidRPr="008A43D8" w:rsidRDefault="00FD3A2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d. </w:t>
      </w: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obudowa i misa wykonana ze stali nierdzewnej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493351">
        <w:rPr>
          <w:rFonts w:asciiTheme="majorHAnsi" w:eastAsia="Times New Roman" w:hAnsiTheme="majorHAnsi" w:cstheme="majorHAnsi"/>
          <w:color w:val="000000"/>
          <w:sz w:val="20"/>
          <w:szCs w:val="20"/>
        </w:rPr>
        <w:t>AISI 304 lub równoważnej</w:t>
      </w:r>
    </w:p>
    <w:p w:rsidR="008A43D8" w:rsidRDefault="00FD3A2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8A43D8"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. ręczny przechył misy w celu zlewania oleju</w:t>
      </w:r>
    </w:p>
    <w:p w:rsidR="00FD3A28" w:rsidRPr="008A43D8" w:rsidRDefault="00FD3A2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f. </w:t>
      </w: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pojemność misy 35  - 45 l.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(+/- 5%)</w:t>
      </w:r>
    </w:p>
    <w:p w:rsidR="008A43D8" w:rsidRPr="008A43D8" w:rsidRDefault="00FD3A2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g</w:t>
      </w:r>
      <w:r w:rsidR="008A43D8"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. powierzchnia robocza min. 0.25m</w:t>
      </w:r>
      <w:r w:rsidR="00023E10">
        <w:rPr>
          <w:rFonts w:asciiTheme="majorHAnsi" w:eastAsia="Times New Roman" w:hAnsiTheme="majorHAnsi" w:cstheme="majorHAnsi"/>
          <w:color w:val="000000"/>
          <w:sz w:val="20"/>
          <w:szCs w:val="20"/>
        </w:rPr>
        <w:t>²</w:t>
      </w:r>
    </w:p>
    <w:p w:rsidR="008A43D8" w:rsidRPr="008A43D8" w:rsidRDefault="00FD3A2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h</w:t>
      </w:r>
      <w:r w:rsidR="008A43D8"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. płynna regulacja temperatury</w:t>
      </w:r>
    </w:p>
    <w:p w:rsidR="008A43D8" w:rsidRPr="008A43D8" w:rsidRDefault="00FD3A2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i</w:t>
      </w:r>
      <w:r w:rsidR="008A43D8"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. termostat bezpieczeństwa z manualnym resetem</w:t>
      </w:r>
      <w:bookmarkStart w:id="0" w:name="_GoBack"/>
      <w:bookmarkEnd w:id="0"/>
      <w:r w:rsidR="008A43D8"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:rsidR="008A43D8" w:rsidRPr="008A43D8" w:rsidRDefault="008A43D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j. minimalna temperatura max. 300 °C</w:t>
      </w:r>
    </w:p>
    <w:p w:rsidR="008A43D8" w:rsidRPr="008A43D8" w:rsidRDefault="008A43D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k. napięcie 400 V</w:t>
      </w:r>
    </w:p>
    <w:p w:rsidR="008A43D8" w:rsidRPr="008A43D8" w:rsidRDefault="008A43D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l. moc elektryczna 6.2 - 6.7 kW</w:t>
      </w:r>
    </w:p>
    <w:p w:rsidR="00AF5723" w:rsidRDefault="008A43D8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A43D8">
        <w:rPr>
          <w:rFonts w:asciiTheme="majorHAnsi" w:eastAsia="Times New Roman" w:hAnsiTheme="majorHAnsi" w:cstheme="majorHAnsi"/>
          <w:color w:val="000000"/>
          <w:sz w:val="20"/>
          <w:szCs w:val="20"/>
        </w:rPr>
        <w:t>ł. waga max. 55 kg</w:t>
      </w:r>
    </w:p>
    <w:p w:rsidR="000B4114" w:rsidRPr="008A43D8" w:rsidRDefault="000B4114" w:rsidP="008A43D8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m. gwarancja – min. 24 mies.</w:t>
      </w:r>
    </w:p>
    <w:p w:rsidR="00F01806" w:rsidRPr="008A43D8" w:rsidRDefault="00F01806">
      <w:pPr>
        <w:rPr>
          <w:rFonts w:asciiTheme="majorHAnsi" w:hAnsiTheme="majorHAnsi" w:cstheme="majorHAnsi"/>
          <w:sz w:val="20"/>
          <w:szCs w:val="20"/>
        </w:rPr>
      </w:pPr>
    </w:p>
    <w:p w:rsidR="00810681" w:rsidRPr="008A43D8" w:rsidRDefault="00AA2187">
      <w:pPr>
        <w:rPr>
          <w:rFonts w:asciiTheme="majorHAnsi" w:hAnsiTheme="majorHAnsi" w:cstheme="majorHAnsi"/>
          <w:sz w:val="20"/>
          <w:szCs w:val="20"/>
        </w:rPr>
      </w:pPr>
      <w:r w:rsidRPr="008A43D8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8A43D8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8A43D8" w:rsidRDefault="00AA2187">
      <w:pPr>
        <w:rPr>
          <w:sz w:val="20"/>
          <w:szCs w:val="20"/>
        </w:rPr>
      </w:pPr>
      <w:r w:rsidRPr="008A43D8">
        <w:rPr>
          <w:rFonts w:asciiTheme="majorHAnsi" w:hAnsiTheme="majorHAnsi" w:cstheme="majorHAnsi"/>
          <w:sz w:val="20"/>
          <w:szCs w:val="20"/>
        </w:rPr>
        <w:t xml:space="preserve">Oświadczam/y, że oferowany sprzęt jest kompletny i będzie po dostarczeniu gotowy do działania bez żadnych dodatkowych zakupów i jest Fabrycznie nowy. </w:t>
      </w:r>
    </w:p>
    <w:sectPr w:rsidR="00810681" w:rsidRPr="008A43D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23E10"/>
    <w:rsid w:val="00091F27"/>
    <w:rsid w:val="000B4114"/>
    <w:rsid w:val="000C7EC2"/>
    <w:rsid w:val="000F0079"/>
    <w:rsid w:val="000F56B0"/>
    <w:rsid w:val="001031F6"/>
    <w:rsid w:val="001460B6"/>
    <w:rsid w:val="00186D2A"/>
    <w:rsid w:val="001C1829"/>
    <w:rsid w:val="001D5D0B"/>
    <w:rsid w:val="0020073C"/>
    <w:rsid w:val="0023619C"/>
    <w:rsid w:val="00260C2D"/>
    <w:rsid w:val="002624F1"/>
    <w:rsid w:val="00316241"/>
    <w:rsid w:val="003A6E10"/>
    <w:rsid w:val="004341B9"/>
    <w:rsid w:val="00454ABA"/>
    <w:rsid w:val="00493351"/>
    <w:rsid w:val="004F751C"/>
    <w:rsid w:val="00503AFC"/>
    <w:rsid w:val="005321F4"/>
    <w:rsid w:val="00557FCA"/>
    <w:rsid w:val="006E19D0"/>
    <w:rsid w:val="00710F32"/>
    <w:rsid w:val="007D4834"/>
    <w:rsid w:val="00810681"/>
    <w:rsid w:val="00843EE3"/>
    <w:rsid w:val="008805DE"/>
    <w:rsid w:val="008A43D8"/>
    <w:rsid w:val="008E45E8"/>
    <w:rsid w:val="0093646D"/>
    <w:rsid w:val="00955D9B"/>
    <w:rsid w:val="0096048E"/>
    <w:rsid w:val="00981AD9"/>
    <w:rsid w:val="00985701"/>
    <w:rsid w:val="009F4EA8"/>
    <w:rsid w:val="00A21FCE"/>
    <w:rsid w:val="00A758B3"/>
    <w:rsid w:val="00AA2187"/>
    <w:rsid w:val="00AB36EB"/>
    <w:rsid w:val="00AB7770"/>
    <w:rsid w:val="00AC3570"/>
    <w:rsid w:val="00AF5723"/>
    <w:rsid w:val="00C22440"/>
    <w:rsid w:val="00CA0DED"/>
    <w:rsid w:val="00D30E07"/>
    <w:rsid w:val="00D85BCC"/>
    <w:rsid w:val="00D917D9"/>
    <w:rsid w:val="00D96166"/>
    <w:rsid w:val="00EC6BF3"/>
    <w:rsid w:val="00EE644C"/>
    <w:rsid w:val="00EF2E44"/>
    <w:rsid w:val="00F01806"/>
    <w:rsid w:val="00F26B2B"/>
    <w:rsid w:val="00F53430"/>
    <w:rsid w:val="00F97FB9"/>
    <w:rsid w:val="00FB6B87"/>
    <w:rsid w:val="00FD3A28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5404-7657-4EBF-8A8E-4EF073D2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25</cp:revision>
  <cp:lastPrinted>2021-11-03T08:54:00Z</cp:lastPrinted>
  <dcterms:created xsi:type="dcterms:W3CDTF">2020-12-02T15:28:00Z</dcterms:created>
  <dcterms:modified xsi:type="dcterms:W3CDTF">2021-11-03T08:54:00Z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