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542620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4F3DE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</w:t>
            </w:r>
            <w:r w:rsidR="004F3DE4">
              <w:rPr>
                <w:rFonts w:ascii="Arial" w:hAnsi="Arial" w:cs="Arial"/>
                <w:sz w:val="20"/>
                <w:szCs w:val="20"/>
              </w:rPr>
              <w:t xml:space="preserve"> 05.05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177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542620" w:rsidRPr="00542620" w:rsidRDefault="00542620" w:rsidP="00542620">
      <w:pPr>
        <w:jc w:val="both"/>
        <w:rPr>
          <w:rFonts w:ascii="Arial" w:hAnsi="Arial" w:cs="Arial"/>
          <w:sz w:val="20"/>
          <w:szCs w:val="20"/>
        </w:rPr>
      </w:pPr>
      <w:r w:rsidRPr="00542620">
        <w:rPr>
          <w:rFonts w:ascii="Arial" w:hAnsi="Arial" w:cs="Arial"/>
          <w:sz w:val="20"/>
          <w:szCs w:val="20"/>
        </w:rPr>
        <w:t>DZP.2910.</w:t>
      </w:r>
      <w:r w:rsidR="004A5A76">
        <w:rPr>
          <w:rFonts w:ascii="Arial" w:hAnsi="Arial" w:cs="Arial"/>
          <w:sz w:val="20"/>
          <w:szCs w:val="20"/>
        </w:rPr>
        <w:t>22</w:t>
      </w:r>
      <w:r w:rsidR="00D856CF">
        <w:rPr>
          <w:rFonts w:ascii="Arial" w:hAnsi="Arial" w:cs="Arial"/>
          <w:sz w:val="20"/>
          <w:szCs w:val="20"/>
        </w:rPr>
        <w:t>.100</w:t>
      </w:r>
      <w:r w:rsidRPr="00542620">
        <w:rPr>
          <w:rFonts w:ascii="Arial" w:hAnsi="Arial" w:cs="Arial"/>
          <w:sz w:val="20"/>
          <w:szCs w:val="20"/>
        </w:rPr>
        <w:t>.2021</w:t>
      </w:r>
    </w:p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C0B73" w:rsidRDefault="008C0B73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AE1C63" w:rsidRDefault="00AE1C63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</w:t>
      </w:r>
      <w:r w:rsidR="00514ECD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>/</w:t>
      </w:r>
      <w:r w:rsidR="004A5A76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/202</w:t>
      </w:r>
      <w:r w:rsidR="00514ECD">
        <w:rPr>
          <w:rFonts w:ascii="Arial" w:hAnsi="Arial" w:cs="Arial"/>
          <w:b/>
          <w:sz w:val="20"/>
          <w:szCs w:val="20"/>
        </w:rPr>
        <w:t>1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C0B73" w:rsidRDefault="008C0B73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 xml:space="preserve">WYNIKU </w:t>
      </w:r>
      <w:r w:rsidR="00AA1189">
        <w:rPr>
          <w:rFonts w:cs="Arial"/>
        </w:rPr>
        <w:t>POSTĘ</w:t>
      </w:r>
      <w:r w:rsidR="00EA7110">
        <w:rPr>
          <w:rFonts w:cs="Arial"/>
        </w:rPr>
        <w:t xml:space="preserve">POWANIA </w:t>
      </w:r>
      <w:r w:rsidR="00AA1189">
        <w:rPr>
          <w:rFonts w:cs="Arial"/>
        </w:rPr>
        <w:t xml:space="preserve">PRZEPROWADZONEGO </w:t>
      </w:r>
      <w:r w:rsidR="00EA7110">
        <w:rPr>
          <w:rFonts w:cs="Arial"/>
        </w:rPr>
        <w:t>W TRYBIE PODSTAWOWYM</w:t>
      </w:r>
      <w:r>
        <w:rPr>
          <w:rFonts w:cs="Arial"/>
        </w:rPr>
        <w:t xml:space="preserve"> NA</w:t>
      </w:r>
    </w:p>
    <w:p w:rsidR="008D43D9" w:rsidRDefault="008D43D9" w:rsidP="00B13B86">
      <w:pPr>
        <w:pStyle w:val="ogloszenie"/>
        <w:rPr>
          <w:rFonts w:cs="Arial"/>
          <w:b/>
        </w:rPr>
      </w:pPr>
    </w:p>
    <w:p w:rsidR="00334970" w:rsidRDefault="00334970" w:rsidP="00B13B86">
      <w:pPr>
        <w:pStyle w:val="ogloszenie"/>
        <w:rPr>
          <w:rFonts w:cs="Arial"/>
          <w:b/>
        </w:rPr>
      </w:pPr>
    </w:p>
    <w:p w:rsidR="008C0B73" w:rsidRDefault="008C0B73" w:rsidP="00B13B86">
      <w:pPr>
        <w:pStyle w:val="ogloszenie"/>
        <w:rPr>
          <w:rFonts w:cs="Arial"/>
          <w:b/>
        </w:rPr>
      </w:pPr>
    </w:p>
    <w:p w:rsidR="00AE1C63" w:rsidRDefault="00AE1C63" w:rsidP="00B13B86">
      <w:pPr>
        <w:pStyle w:val="ogloszenie"/>
        <w:rPr>
          <w:rFonts w:cs="Arial"/>
          <w:b/>
        </w:rPr>
      </w:pPr>
    </w:p>
    <w:p w:rsidR="00BD3462" w:rsidRDefault="00BD3462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i aparatury </w:t>
      </w:r>
      <w:r w:rsidR="00514ECD">
        <w:rPr>
          <w:rFonts w:ascii="Arial" w:eastAsia="Times New Roman" w:hAnsi="Arial" w:cs="Arial"/>
          <w:kern w:val="2"/>
          <w:sz w:val="20"/>
          <w:szCs w:val="20"/>
          <w:lang w:eastAsia="hi-IN"/>
        </w:rPr>
        <w:t>medyczne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j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</w:t>
      </w:r>
      <w:r w:rsidR="00AA1189">
        <w:rPr>
          <w:rFonts w:ascii="Arial" w:eastAsia="Calibri" w:hAnsi="Arial" w:cs="Arial"/>
          <w:noProof/>
          <w:sz w:val="20"/>
          <w:szCs w:val="20"/>
        </w:rPr>
        <w:t xml:space="preserve"> – 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>6 pakietów</w:t>
      </w:r>
      <w:r w:rsidRPr="00BD3462">
        <w:rPr>
          <w:rFonts w:ascii="Arial" w:eastAsia="Calibri" w:hAnsi="Arial" w:cs="Arial"/>
          <w:noProof/>
          <w:sz w:val="20"/>
          <w:szCs w:val="20"/>
        </w:rPr>
        <w:t>”</w:t>
      </w:r>
    </w:p>
    <w:p w:rsidR="00542620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8C0B73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542620" w:rsidP="00AA1189">
      <w:pPr>
        <w:pStyle w:val="ogloszenie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542620" w:rsidRDefault="00542620" w:rsidP="00542620">
      <w:pPr>
        <w:pStyle w:val="ogloszenie"/>
        <w:jc w:val="both"/>
        <w:rPr>
          <w:rFonts w:cs="Arial"/>
        </w:rPr>
      </w:pPr>
    </w:p>
    <w:p w:rsidR="008C0B73" w:rsidRDefault="008C0B73" w:rsidP="00542620">
      <w:pPr>
        <w:pStyle w:val="ogloszenie"/>
        <w:jc w:val="both"/>
        <w:rPr>
          <w:rFonts w:cs="Arial"/>
        </w:rPr>
      </w:pPr>
    </w:p>
    <w:p w:rsidR="008C0B73" w:rsidRDefault="00542620" w:rsidP="0054262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EA7110" w:rsidRDefault="00EA7110" w:rsidP="00542620">
      <w:pPr>
        <w:pStyle w:val="ogloszenie"/>
        <w:jc w:val="both"/>
        <w:rPr>
          <w:rFonts w:cs="Arial"/>
          <w:b/>
        </w:rPr>
      </w:pPr>
      <w:r w:rsidRPr="00852290">
        <w:rPr>
          <w:rFonts w:cs="Arial"/>
          <w:color w:val="000000"/>
          <w:sz w:val="18"/>
          <w:szCs w:val="18"/>
        </w:rPr>
        <w:t xml:space="preserve">TC-MED. Sp. z o.o., ul. </w:t>
      </w:r>
      <w:proofErr w:type="spellStart"/>
      <w:r w:rsidRPr="00852290">
        <w:rPr>
          <w:rFonts w:cs="Arial"/>
          <w:color w:val="000000"/>
          <w:sz w:val="18"/>
          <w:szCs w:val="18"/>
        </w:rPr>
        <w:t>Huldczyńskiego</w:t>
      </w:r>
      <w:proofErr w:type="spellEnd"/>
      <w:r w:rsidRPr="00852290">
        <w:rPr>
          <w:rFonts w:cs="Arial"/>
          <w:color w:val="000000"/>
          <w:sz w:val="18"/>
          <w:szCs w:val="18"/>
        </w:rPr>
        <w:t xml:space="preserve"> 16A, 42-400 Zawiercie</w:t>
      </w:r>
    </w:p>
    <w:p w:rsidR="00852290" w:rsidRDefault="00852290" w:rsidP="0085229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3</w:t>
      </w:r>
    </w:p>
    <w:p w:rsidR="00EA7110" w:rsidRDefault="00EA7110" w:rsidP="00852290">
      <w:pPr>
        <w:pStyle w:val="ogloszenie"/>
        <w:jc w:val="both"/>
        <w:rPr>
          <w:rFonts w:cs="Arial"/>
          <w:b/>
        </w:rPr>
      </w:pPr>
      <w:r w:rsidRPr="00852290">
        <w:rPr>
          <w:rFonts w:cs="Arial"/>
          <w:color w:val="000000"/>
          <w:sz w:val="18"/>
          <w:szCs w:val="18"/>
        </w:rPr>
        <w:t xml:space="preserve">TC-MED. Sp. z o.o., ul. </w:t>
      </w:r>
      <w:proofErr w:type="spellStart"/>
      <w:r w:rsidRPr="00852290">
        <w:rPr>
          <w:rFonts w:cs="Arial"/>
          <w:color w:val="000000"/>
          <w:sz w:val="18"/>
          <w:szCs w:val="18"/>
        </w:rPr>
        <w:t>Huldczyńskiego</w:t>
      </w:r>
      <w:proofErr w:type="spellEnd"/>
      <w:r w:rsidRPr="00852290">
        <w:rPr>
          <w:rFonts w:cs="Arial"/>
          <w:color w:val="000000"/>
          <w:sz w:val="18"/>
          <w:szCs w:val="18"/>
        </w:rPr>
        <w:t xml:space="preserve"> 16A, 42-400 Zawiercie</w:t>
      </w:r>
    </w:p>
    <w:p w:rsidR="00852290" w:rsidRDefault="00852290" w:rsidP="0085229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4</w:t>
      </w:r>
    </w:p>
    <w:p w:rsidR="00EA7110" w:rsidRDefault="00EA7110" w:rsidP="00852290">
      <w:pPr>
        <w:pStyle w:val="ogloszenie"/>
        <w:jc w:val="both"/>
        <w:rPr>
          <w:rFonts w:cs="Arial"/>
          <w:b/>
        </w:rPr>
      </w:pPr>
      <w:r w:rsidRPr="00852290">
        <w:rPr>
          <w:rFonts w:cs="Arial"/>
          <w:color w:val="000000"/>
          <w:sz w:val="18"/>
          <w:szCs w:val="18"/>
        </w:rPr>
        <w:t xml:space="preserve">TC-MED. Sp. z o.o., ul. </w:t>
      </w:r>
      <w:proofErr w:type="spellStart"/>
      <w:r w:rsidRPr="00852290">
        <w:rPr>
          <w:rFonts w:cs="Arial"/>
          <w:color w:val="000000"/>
          <w:sz w:val="18"/>
          <w:szCs w:val="18"/>
        </w:rPr>
        <w:t>Huldczyńskiego</w:t>
      </w:r>
      <w:proofErr w:type="spellEnd"/>
      <w:r w:rsidRPr="00852290">
        <w:rPr>
          <w:rFonts w:cs="Arial"/>
          <w:color w:val="000000"/>
          <w:sz w:val="18"/>
          <w:szCs w:val="18"/>
        </w:rPr>
        <w:t xml:space="preserve"> 16A, 42-400 Zawiercie</w:t>
      </w:r>
    </w:p>
    <w:p w:rsidR="00542620" w:rsidRDefault="00852290" w:rsidP="0054262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5</w:t>
      </w:r>
    </w:p>
    <w:p w:rsidR="00EA7110" w:rsidRPr="001124AC" w:rsidRDefault="00EA7110" w:rsidP="00542620">
      <w:pPr>
        <w:pStyle w:val="ogloszenie"/>
        <w:jc w:val="both"/>
        <w:rPr>
          <w:rFonts w:cs="Arial"/>
          <w:b/>
        </w:rPr>
      </w:pPr>
      <w:proofErr w:type="spellStart"/>
      <w:r w:rsidRPr="001124AC">
        <w:rPr>
          <w:rFonts w:cs="Arial"/>
          <w:color w:val="000000"/>
          <w:sz w:val="18"/>
          <w:szCs w:val="18"/>
        </w:rPr>
        <w:t>Multimed</w:t>
      </w:r>
      <w:proofErr w:type="spellEnd"/>
      <w:r w:rsidRPr="001124AC">
        <w:rPr>
          <w:rFonts w:cs="Arial"/>
          <w:color w:val="000000"/>
          <w:sz w:val="18"/>
          <w:szCs w:val="18"/>
        </w:rPr>
        <w:t xml:space="preserve"> Sp. z o.o., ul. Brukowa 6, 91-341 Łódź</w:t>
      </w:r>
    </w:p>
    <w:p w:rsidR="00542620" w:rsidRDefault="00542620" w:rsidP="005426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542620" w:rsidRDefault="00542620" w:rsidP="00542620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 w sprawie zamówienia publicznego zostaną zawarte:</w:t>
      </w:r>
    </w:p>
    <w:p w:rsidR="00AE1C63" w:rsidRDefault="00AE1C63" w:rsidP="00542620">
      <w:pPr>
        <w:pStyle w:val="ogloszenie"/>
        <w:jc w:val="both"/>
        <w:rPr>
          <w:rFonts w:cs="Arial"/>
        </w:rPr>
      </w:pPr>
    </w:p>
    <w:p w:rsidR="00542620" w:rsidRDefault="00542620" w:rsidP="00542620">
      <w:pPr>
        <w:pStyle w:val="ogloszenie"/>
        <w:jc w:val="both"/>
        <w:rPr>
          <w:rFonts w:cs="Arial"/>
        </w:rPr>
      </w:pPr>
    </w:p>
    <w:p w:rsidR="00542620" w:rsidRDefault="00542620" w:rsidP="00AE1C6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- w dniu </w:t>
      </w:r>
      <w:r w:rsidR="00AE1C63">
        <w:rPr>
          <w:rFonts w:cs="Arial"/>
        </w:rPr>
        <w:t>11.05</w:t>
      </w:r>
      <w:r>
        <w:rPr>
          <w:rFonts w:cs="Arial"/>
        </w:rPr>
        <w:t xml:space="preserve">.2021r. w siedzibie Zamawiającego zgodnie z art. </w:t>
      </w:r>
      <w:r w:rsidRPr="00542620">
        <w:rPr>
          <w:rFonts w:cs="Arial"/>
        </w:rPr>
        <w:t>z art. 308</w:t>
      </w:r>
      <w:r w:rsidR="00AE1C63">
        <w:rPr>
          <w:rFonts w:cs="Arial"/>
        </w:rPr>
        <w:t xml:space="preserve"> </w:t>
      </w:r>
      <w:r w:rsidR="00AE1C63" w:rsidRPr="00542620">
        <w:rPr>
          <w:rFonts w:cs="Arial"/>
        </w:rPr>
        <w:t xml:space="preserve">ust. </w:t>
      </w:r>
      <w:r w:rsidR="00AE1C63">
        <w:rPr>
          <w:rFonts w:cs="Arial"/>
        </w:rPr>
        <w:t>2</w:t>
      </w:r>
      <w:r w:rsidR="00AE1C63" w:rsidRPr="00542620">
        <w:rPr>
          <w:rFonts w:cs="Arial"/>
        </w:rPr>
        <w:t xml:space="preserve"> </w:t>
      </w:r>
      <w:r w:rsidR="00AE1C63">
        <w:rPr>
          <w:rFonts w:cs="Arial"/>
        </w:rPr>
        <w:t xml:space="preserve">i </w:t>
      </w:r>
      <w:r w:rsidRPr="00542620">
        <w:rPr>
          <w:rFonts w:cs="Arial"/>
        </w:rPr>
        <w:t>ust. 3 pkt 1) lit. a)</w:t>
      </w:r>
      <w:r w:rsidR="00AE1C63">
        <w:rPr>
          <w:rFonts w:cs="Arial"/>
        </w:rPr>
        <w:t xml:space="preserve"> </w:t>
      </w:r>
      <w:r w:rsidRPr="00542620">
        <w:rPr>
          <w:rFonts w:cs="Arial"/>
        </w:rPr>
        <w:t xml:space="preserve">ustawy </w:t>
      </w:r>
      <w:proofErr w:type="spellStart"/>
      <w:r w:rsidRPr="00542620">
        <w:rPr>
          <w:rFonts w:cs="Arial"/>
        </w:rPr>
        <w:t>Pzp</w:t>
      </w:r>
      <w:proofErr w:type="spellEnd"/>
      <w:r w:rsidRPr="00542620">
        <w:rPr>
          <w:rFonts w:cs="Arial"/>
        </w:rPr>
        <w:t>.</w:t>
      </w:r>
      <w:r w:rsidR="00AE1C63">
        <w:rPr>
          <w:rFonts w:cs="Arial"/>
        </w:rPr>
        <w:t xml:space="preserve"> 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</w:t>
      </w:r>
      <w:r w:rsidR="00542620">
        <w:rPr>
          <w:rFonts w:cs="Arial"/>
        </w:rPr>
        <w:t>e</w:t>
      </w:r>
      <w:r>
        <w:rPr>
          <w:rFonts w:cs="Arial"/>
        </w:rPr>
        <w:t xml:space="preserve">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52290" w:rsidRDefault="00852290" w:rsidP="00852290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Kryterium – termin dostawy  – </w:t>
      </w:r>
      <w:r w:rsidR="001124AC">
        <w:rPr>
          <w:rFonts w:cs="Arial"/>
        </w:rPr>
        <w:t>3</w:t>
      </w:r>
      <w:r>
        <w:rPr>
          <w:rFonts w:cs="Arial"/>
        </w:rPr>
        <w:t>0 pkt</w:t>
      </w:r>
    </w:p>
    <w:p w:rsidR="0050733A" w:rsidRDefault="0050733A" w:rsidP="0050733A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okres gwarancji i rękojmi - 10 pkt</w:t>
      </w:r>
    </w:p>
    <w:p w:rsidR="008C0B73" w:rsidRDefault="008C0B73" w:rsidP="008C0B73">
      <w:pPr>
        <w:pStyle w:val="ogloszenie"/>
        <w:jc w:val="both"/>
        <w:rPr>
          <w:rFonts w:cs="Arial"/>
        </w:rPr>
      </w:pPr>
    </w:p>
    <w:p w:rsidR="008C0B73" w:rsidRPr="0050733A" w:rsidRDefault="008C0B73" w:rsidP="008C0B73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134"/>
        <w:gridCol w:w="1417"/>
        <w:gridCol w:w="851"/>
        <w:gridCol w:w="850"/>
        <w:gridCol w:w="851"/>
        <w:gridCol w:w="850"/>
      </w:tblGrid>
      <w:tr w:rsidR="0093520D" w:rsidTr="00DE0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852290" w:rsidP="00507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50733A">
              <w:rPr>
                <w:rFonts w:cs="Arial"/>
                <w:b/>
                <w:sz w:val="14"/>
                <w:szCs w:val="14"/>
                <w:lang w:eastAsia="en-US"/>
              </w:rPr>
              <w:t xml:space="preserve">Termin   dostawy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50733A" w:rsidP="0050733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852290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3520D" w:rsidTr="00DE0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D5138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93520D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C0B73" w:rsidTr="00457A62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73" w:rsidRDefault="008C0B73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0B73" w:rsidRDefault="008C0B73" w:rsidP="00542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8C0B73" w:rsidRPr="0093520D" w:rsidRDefault="008C0B73" w:rsidP="00542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C0B73" w:rsidRDefault="008C0B73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C0B73" w:rsidRDefault="008C0B73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</w:t>
            </w:r>
          </w:p>
          <w:p w:rsidR="008C0B73" w:rsidRDefault="008C0B73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8C0B73" w:rsidRDefault="008C0B73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8C0B73" w:rsidRDefault="008C0B73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C0B73" w:rsidRPr="0093520D" w:rsidRDefault="008C0B73" w:rsidP="005426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Pr="00EA7110" w:rsidRDefault="008C0B73" w:rsidP="00EA71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TC-MED. Sp. z o.o., ul. </w:t>
            </w:r>
            <w:proofErr w:type="spellStart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>Huldczyńskiego</w:t>
            </w:r>
            <w:proofErr w:type="spellEnd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 16A, 42-400 Zawiercie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2 144, 17 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28 dni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Pr="00334970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24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60</w:t>
            </w:r>
          </w:p>
        </w:tc>
      </w:tr>
      <w:tr w:rsidR="008C0B73" w:rsidTr="00457A6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73" w:rsidRDefault="008C0B73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Pr="00EA7110" w:rsidRDefault="008C0B73" w:rsidP="00EA711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A711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Zakład Urządzeń Medycznych </w:t>
            </w:r>
            <w:proofErr w:type="spellStart"/>
            <w:r w:rsidRPr="00EA711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Unimed</w:t>
            </w:r>
            <w:proofErr w:type="spellEnd"/>
            <w:r w:rsidRPr="00EA711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inż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A711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Adam Andruszczak ul. Trawnik 26A-28, 85-376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52 164, 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cs="Arial"/>
                <w:sz w:val="18"/>
                <w:szCs w:val="18"/>
                <w:lang w:eastAsia="en-US"/>
              </w:rPr>
              <w:t>20 dni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EA711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85229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9</w:t>
            </w:r>
          </w:p>
        </w:tc>
      </w:tr>
      <w:tr w:rsidR="00542620" w:rsidTr="00852290">
        <w:trPr>
          <w:trHeight w:val="11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290" w:rsidRDefault="0085229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2290" w:rsidRDefault="0085229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42620" w:rsidRDefault="0085229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Pr="00EA7110" w:rsidRDefault="00852290" w:rsidP="00EA71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TC-MED. Sp. z o.o., ul. </w:t>
            </w:r>
            <w:proofErr w:type="spellStart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>Huldczyńskiego</w:t>
            </w:r>
            <w:proofErr w:type="spellEnd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 16A, 42-400 Zawiercie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85229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2 906, 00 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852290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>28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9D5EAE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 xml:space="preserve">24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m-ce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346A0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  <w:tr w:rsidR="00852290" w:rsidTr="00852290">
        <w:trPr>
          <w:trHeight w:val="11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229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8522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Pr="00852290" w:rsidRDefault="00852290" w:rsidP="008522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TC-MED. Sp. z o.o., ul. </w:t>
            </w:r>
            <w:proofErr w:type="spellStart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>Huldczyńskiego</w:t>
            </w:r>
            <w:proofErr w:type="spellEnd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 16A, 42-400 Zawiercie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15 663, 33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50733A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28 dni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52290" w:rsidRDefault="0044462E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 xml:space="preserve">24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  <w:tr w:rsidR="00852290" w:rsidTr="00852290">
        <w:trPr>
          <w:trHeight w:val="11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229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8522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Pr="00852290" w:rsidRDefault="00852290" w:rsidP="008522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TC-MED. Sp. z o.o., ul. </w:t>
            </w:r>
            <w:proofErr w:type="spellStart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>Huldczyńskiego</w:t>
            </w:r>
            <w:proofErr w:type="spellEnd"/>
            <w:r w:rsidRPr="00852290">
              <w:rPr>
                <w:rFonts w:ascii="Arial" w:hAnsi="Arial" w:cs="Arial"/>
                <w:color w:val="000000"/>
                <w:sz w:val="18"/>
                <w:szCs w:val="18"/>
              </w:rPr>
              <w:t xml:space="preserve"> 16A, 42-400 Zawiercie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72 716, 67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50733A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28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52290" w:rsidRDefault="0044462E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 xml:space="preserve">24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m-ce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  <w:tr w:rsidR="00852290" w:rsidTr="00852290">
        <w:trPr>
          <w:trHeight w:val="11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229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8522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Pr="00852290" w:rsidRDefault="00852290" w:rsidP="008522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E065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Multimed</w:t>
            </w:r>
            <w:proofErr w:type="spellEnd"/>
            <w:r w:rsidRPr="00DE065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Sp. z o.o., ul. Brukowa 6, 91-341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25 833, 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2290" w:rsidRDefault="00BE2CE0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>28 dni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52290" w:rsidRDefault="0044462E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36 m-</w:t>
            </w:r>
            <w:proofErr w:type="spellStart"/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cy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50733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="0044462E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90" w:rsidRDefault="008522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4462E" w:rsidRDefault="0044462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70</w:t>
            </w:r>
          </w:p>
        </w:tc>
      </w:tr>
      <w:tr w:rsidR="00EA7110" w:rsidTr="00DA0615">
        <w:trPr>
          <w:trHeight w:val="1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A7110" w:rsidRDefault="00EA711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Pr="00852290" w:rsidRDefault="00EA7110" w:rsidP="008522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2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Damian Patoka </w:t>
            </w:r>
            <w:proofErr w:type="spellStart"/>
            <w:r w:rsidRPr="008522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CristalMed</w:t>
            </w:r>
            <w:proofErr w:type="spellEnd"/>
            <w:r w:rsidRPr="008522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ul. Zaciszna 5, 05-532 Kąty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10 994, 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EA7110" w:rsidP="00EA711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A7110" w:rsidRDefault="00BE2CE0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50733A">
              <w:rPr>
                <w:rFonts w:cs="Arial"/>
                <w:sz w:val="18"/>
                <w:szCs w:val="18"/>
                <w:lang w:eastAsia="en-US"/>
              </w:rPr>
              <w:t>20 dni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44462E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50733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0" w:rsidRDefault="00EA711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A7110" w:rsidRDefault="00EA711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852290" w:rsidRDefault="00852290" w:rsidP="008D43D9">
      <w:pPr>
        <w:pStyle w:val="ogloszenie"/>
        <w:jc w:val="both"/>
        <w:rPr>
          <w:rFonts w:cs="Arial"/>
          <w:sz w:val="22"/>
          <w:szCs w:val="22"/>
        </w:rPr>
      </w:pPr>
    </w:p>
    <w:p w:rsidR="00EE1211" w:rsidRPr="00EE1211" w:rsidRDefault="00EE1211" w:rsidP="00EE1211">
      <w:pPr>
        <w:pStyle w:val="ogloszenie"/>
        <w:numPr>
          <w:ilvl w:val="0"/>
          <w:numId w:val="13"/>
        </w:numPr>
        <w:jc w:val="both"/>
        <w:rPr>
          <w:rFonts w:cs="Arial"/>
        </w:rPr>
      </w:pPr>
      <w:r w:rsidRPr="00EE1211">
        <w:rPr>
          <w:rFonts w:cs="Arial"/>
        </w:rPr>
        <w:t xml:space="preserve">Zamawiający – Szpital Powiatowy w Zawierciu informuje, że </w:t>
      </w:r>
      <w:r w:rsidR="008C0B73" w:rsidRPr="00EE1211">
        <w:rPr>
          <w:rFonts w:cs="Arial"/>
          <w:color w:val="000000"/>
        </w:rPr>
        <w:t xml:space="preserve">na podstawie art. 226 ust. 1 pkt </w:t>
      </w:r>
      <w:r w:rsidR="008C0B73">
        <w:rPr>
          <w:rFonts w:cs="Arial"/>
          <w:color w:val="000000"/>
        </w:rPr>
        <w:t>6</w:t>
      </w:r>
      <w:r w:rsidR="008C0B73" w:rsidRPr="00EE1211">
        <w:rPr>
          <w:rFonts w:cs="Arial"/>
          <w:color w:val="000000"/>
        </w:rPr>
        <w:t xml:space="preserve">) ustawy </w:t>
      </w:r>
      <w:proofErr w:type="spellStart"/>
      <w:r w:rsidR="008C0B73" w:rsidRPr="00EE1211">
        <w:rPr>
          <w:rFonts w:cs="Arial"/>
          <w:color w:val="000000"/>
        </w:rPr>
        <w:t>Pzp</w:t>
      </w:r>
      <w:proofErr w:type="spellEnd"/>
      <w:r w:rsidR="008C0B73" w:rsidRPr="00EE1211">
        <w:rPr>
          <w:rFonts w:cs="Arial"/>
        </w:rPr>
        <w:t xml:space="preserve"> </w:t>
      </w:r>
      <w:r w:rsidRPr="00EE1211">
        <w:rPr>
          <w:rFonts w:cs="Arial"/>
        </w:rPr>
        <w:t xml:space="preserve">odrzuca </w:t>
      </w:r>
      <w:r w:rsidR="007C36CF">
        <w:rPr>
          <w:rFonts w:cs="Arial"/>
        </w:rPr>
        <w:t xml:space="preserve">w pakiecie nr 6 </w:t>
      </w:r>
      <w:r w:rsidRPr="00EE1211">
        <w:rPr>
          <w:rFonts w:cs="Arial"/>
        </w:rPr>
        <w:t>ofertę firmy:</w:t>
      </w:r>
    </w:p>
    <w:p w:rsidR="00EE1211" w:rsidRDefault="00EE1211" w:rsidP="00EE1211">
      <w:pPr>
        <w:pStyle w:val="ogloszenie"/>
        <w:jc w:val="both"/>
        <w:rPr>
          <w:rFonts w:cs="Arial"/>
          <w:u w:val="single"/>
        </w:rPr>
      </w:pPr>
    </w:p>
    <w:p w:rsidR="00EE1211" w:rsidRDefault="00EE1211" w:rsidP="00EE1211">
      <w:pPr>
        <w:pStyle w:val="ogloszenie"/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 xml:space="preserve">Damian Patoka </w:t>
      </w:r>
      <w:proofErr w:type="spellStart"/>
      <w:r>
        <w:rPr>
          <w:rFonts w:eastAsiaTheme="minorHAnsi" w:cs="Arial"/>
          <w:color w:val="000000"/>
          <w:lang w:eastAsia="en-US"/>
        </w:rPr>
        <w:t>CristalMed</w:t>
      </w:r>
      <w:proofErr w:type="spellEnd"/>
      <w:r>
        <w:rPr>
          <w:rFonts w:eastAsiaTheme="minorHAnsi" w:cs="Arial"/>
          <w:color w:val="000000"/>
          <w:lang w:eastAsia="en-US"/>
        </w:rPr>
        <w:t xml:space="preserve"> ul. Zaciszna 5, 05-532 Kąty</w:t>
      </w:r>
      <w:r w:rsidR="007C36CF">
        <w:rPr>
          <w:rFonts w:eastAsiaTheme="minorHAnsi" w:cs="Arial"/>
          <w:color w:val="000000"/>
          <w:lang w:eastAsia="en-US"/>
        </w:rPr>
        <w:t>,</w:t>
      </w:r>
    </w:p>
    <w:p w:rsidR="00EE1211" w:rsidRPr="00EE1211" w:rsidRDefault="00EE1211" w:rsidP="00EE1211">
      <w:pPr>
        <w:pStyle w:val="ogloszenie"/>
        <w:jc w:val="both"/>
        <w:rPr>
          <w:rFonts w:cs="Arial"/>
          <w:color w:val="000000"/>
        </w:rPr>
      </w:pPr>
    </w:p>
    <w:p w:rsidR="00EE1211" w:rsidRPr="00EE1211" w:rsidRDefault="00EE1211" w:rsidP="00EE1211">
      <w:pPr>
        <w:pStyle w:val="ogloszenie"/>
        <w:jc w:val="both"/>
        <w:rPr>
          <w:rFonts w:cs="Arial"/>
          <w:color w:val="000000"/>
        </w:rPr>
      </w:pPr>
      <w:r w:rsidRPr="00EE1211">
        <w:rPr>
          <w:rFonts w:cs="Arial"/>
          <w:color w:val="000000"/>
        </w:rPr>
        <w:t xml:space="preserve">bowiem </w:t>
      </w:r>
      <w:r>
        <w:rPr>
          <w:rFonts w:cs="Arial"/>
          <w:color w:val="000000"/>
        </w:rPr>
        <w:t>nie została sporządzona w sposób zgodny w wymaganiami technicznymi określonymi przez Zamawiającego</w:t>
      </w:r>
      <w:r w:rsidRPr="00EE1211">
        <w:rPr>
          <w:rFonts w:cs="Arial"/>
          <w:color w:val="000000"/>
        </w:rPr>
        <w:t xml:space="preserve">. </w:t>
      </w:r>
    </w:p>
    <w:p w:rsidR="00EE1211" w:rsidRPr="00EE1211" w:rsidRDefault="00EE1211" w:rsidP="00EE1211">
      <w:pPr>
        <w:pStyle w:val="ogloszenie"/>
        <w:jc w:val="both"/>
        <w:rPr>
          <w:rFonts w:cs="Arial"/>
          <w:color w:val="000000"/>
        </w:rPr>
      </w:pPr>
    </w:p>
    <w:p w:rsidR="00EE1211" w:rsidRPr="00EE1211" w:rsidRDefault="00EE1211" w:rsidP="00EE1211">
      <w:pPr>
        <w:pStyle w:val="ogloszenie"/>
        <w:jc w:val="center"/>
        <w:rPr>
          <w:rFonts w:cs="Arial"/>
          <w:b/>
          <w:color w:val="000000"/>
        </w:rPr>
      </w:pPr>
      <w:r w:rsidRPr="00EE1211">
        <w:rPr>
          <w:rFonts w:cs="Arial"/>
          <w:b/>
          <w:color w:val="000000"/>
        </w:rPr>
        <w:t>Uzasadnienie</w:t>
      </w:r>
    </w:p>
    <w:p w:rsidR="00EE1211" w:rsidRPr="00EE1211" w:rsidRDefault="00EE1211" w:rsidP="00EE1211">
      <w:pPr>
        <w:pStyle w:val="ogloszenie"/>
        <w:jc w:val="center"/>
        <w:rPr>
          <w:rFonts w:cs="Arial"/>
          <w:color w:val="000000"/>
        </w:rPr>
      </w:pPr>
    </w:p>
    <w:p w:rsidR="00EE1211" w:rsidRDefault="00EE1211" w:rsidP="0050733A">
      <w:pPr>
        <w:tabs>
          <w:tab w:val="left" w:pos="421"/>
        </w:tabs>
        <w:autoSpaceDE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8C0B73">
        <w:rPr>
          <w:rFonts w:ascii="Arial" w:hAnsi="Arial" w:cs="Arial"/>
          <w:color w:val="000000"/>
          <w:sz w:val="20"/>
          <w:szCs w:val="20"/>
        </w:rPr>
        <w:t xml:space="preserve">Zgodnie z zapisami </w:t>
      </w:r>
      <w:r w:rsidR="0050733A" w:rsidRPr="008C0B73">
        <w:rPr>
          <w:rFonts w:ascii="Arial" w:hAnsi="Arial" w:cs="Arial"/>
          <w:color w:val="000000"/>
          <w:sz w:val="20"/>
          <w:szCs w:val="20"/>
        </w:rPr>
        <w:t xml:space="preserve">pkt 4 części XI </w:t>
      </w:r>
      <w:r w:rsidRPr="008C0B73">
        <w:rPr>
          <w:rFonts w:ascii="Arial" w:hAnsi="Arial" w:cs="Arial"/>
          <w:color w:val="000000"/>
          <w:sz w:val="20"/>
          <w:szCs w:val="20"/>
        </w:rPr>
        <w:t>SWZ</w:t>
      </w:r>
      <w:r w:rsidR="0050733A" w:rsidRPr="008C0B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0B73">
        <w:rPr>
          <w:rFonts w:ascii="Arial" w:hAnsi="Arial" w:cs="Arial"/>
          <w:color w:val="000000"/>
          <w:sz w:val="20"/>
          <w:szCs w:val="20"/>
        </w:rPr>
        <w:t>Zamawiający wymagał</w:t>
      </w:r>
      <w:r w:rsidR="0050733A" w:rsidRPr="008C0B73">
        <w:rPr>
          <w:rFonts w:ascii="Arial" w:hAnsi="Arial" w:cs="Arial"/>
          <w:color w:val="000000"/>
          <w:sz w:val="20"/>
          <w:szCs w:val="20"/>
        </w:rPr>
        <w:t>,</w:t>
      </w:r>
      <w:r w:rsidRPr="008C0B73">
        <w:rPr>
          <w:rFonts w:ascii="Arial" w:hAnsi="Arial" w:cs="Arial"/>
          <w:color w:val="000000"/>
          <w:sz w:val="20"/>
          <w:szCs w:val="20"/>
        </w:rPr>
        <w:t xml:space="preserve"> </w:t>
      </w:r>
      <w:r w:rsidR="0050733A" w:rsidRPr="008C0B73">
        <w:rPr>
          <w:rFonts w:ascii="Arial" w:eastAsia="CIDFont+F6" w:hAnsi="Arial" w:cs="Arial"/>
          <w:color w:val="000000"/>
          <w:sz w:val="20"/>
          <w:szCs w:val="20"/>
        </w:rPr>
        <w:t xml:space="preserve">aby </w:t>
      </w:r>
      <w:r w:rsidR="00223518" w:rsidRPr="008C0B73">
        <w:rPr>
          <w:rFonts w:ascii="Arial" w:eastAsia="CIDFont+F6" w:hAnsi="Arial" w:cs="Arial"/>
          <w:color w:val="000000"/>
          <w:sz w:val="20"/>
          <w:szCs w:val="20"/>
        </w:rPr>
        <w:t xml:space="preserve">Wykonawca złożył </w:t>
      </w:r>
      <w:r w:rsidR="0050733A" w:rsidRPr="008C0B73">
        <w:rPr>
          <w:rFonts w:ascii="Arial" w:eastAsia="CIDFont+F6" w:hAnsi="Arial" w:cs="Arial"/>
          <w:color w:val="000000"/>
          <w:sz w:val="20"/>
          <w:szCs w:val="20"/>
        </w:rPr>
        <w:t>ofertę (formularz oferty wraz formularzem asortymentowo-cenowym) oraz oświadczenie, o którym mo</w:t>
      </w:r>
      <w:r w:rsidR="00223518">
        <w:rPr>
          <w:rFonts w:ascii="Arial" w:eastAsia="CIDFont+F6" w:hAnsi="Arial" w:cs="Arial"/>
          <w:color w:val="000000"/>
          <w:sz w:val="20"/>
          <w:szCs w:val="20"/>
        </w:rPr>
        <w:t xml:space="preserve">wa w art. 125 ust. 1 ustawy </w:t>
      </w:r>
      <w:proofErr w:type="spellStart"/>
      <w:r w:rsidR="00223518">
        <w:rPr>
          <w:rFonts w:ascii="Arial" w:eastAsia="CIDFont+F6" w:hAnsi="Arial" w:cs="Arial"/>
          <w:color w:val="000000"/>
          <w:sz w:val="20"/>
          <w:szCs w:val="20"/>
        </w:rPr>
        <w:t>Pzp</w:t>
      </w:r>
      <w:proofErr w:type="spellEnd"/>
      <w:r w:rsidR="0050733A" w:rsidRPr="008C0B73">
        <w:rPr>
          <w:rFonts w:ascii="Arial" w:eastAsia="CIDFont+F6" w:hAnsi="Arial" w:cs="Arial"/>
          <w:color w:val="000000"/>
          <w:sz w:val="20"/>
          <w:szCs w:val="20"/>
        </w:rPr>
        <w:t xml:space="preserve"> pod rygorem nieważności w formie elektronicznej opatrzonej podpisem kwalifikowanym lub w postaci elektronicznej opatrzonej podpisem zaufanym lub podpisem osobistym osoby. Po</w:t>
      </w:r>
      <w:r w:rsidR="0050733A">
        <w:rPr>
          <w:rFonts w:ascii="Arial" w:eastAsia="CIDFont+F6" w:hAnsi="Arial"/>
          <w:color w:val="000000"/>
          <w:sz w:val="20"/>
          <w:szCs w:val="20"/>
        </w:rPr>
        <w:t xml:space="preserve"> sprawdzeniu </w:t>
      </w:r>
      <w:r w:rsidR="0050733A">
        <w:rPr>
          <w:rFonts w:ascii="Arial" w:eastAsia="CIDFont+F6" w:hAnsi="Arial"/>
          <w:color w:val="000000"/>
          <w:sz w:val="20"/>
          <w:szCs w:val="20"/>
        </w:rPr>
        <w:lastRenderedPageBreak/>
        <w:t xml:space="preserve">właściwości przesłanego pliku przez ww. Wykonawcę jako oferta okazało się, że jest </w:t>
      </w:r>
      <w:r w:rsidR="00223518">
        <w:rPr>
          <w:rFonts w:ascii="Arial" w:eastAsia="CIDFont+F6" w:hAnsi="Arial"/>
          <w:color w:val="000000"/>
          <w:sz w:val="20"/>
          <w:szCs w:val="20"/>
        </w:rPr>
        <w:t>on</w:t>
      </w:r>
      <w:r w:rsidR="0050733A">
        <w:rPr>
          <w:rFonts w:ascii="Arial" w:eastAsia="CIDFont+F6" w:hAnsi="Arial"/>
          <w:color w:val="000000"/>
          <w:sz w:val="20"/>
          <w:szCs w:val="20"/>
        </w:rPr>
        <w:t xml:space="preserve"> formacie PDF. Przedmiotowy plik zweryfikowano za pomocą różnych narzędzi do weryfikacji podpisów takich jak: </w:t>
      </w:r>
      <w:proofErr w:type="spellStart"/>
      <w:r w:rsidR="00E16AAA">
        <w:rPr>
          <w:rFonts w:ascii="Arial" w:eastAsia="CIDFont+F6" w:hAnsi="Arial"/>
          <w:color w:val="000000"/>
          <w:sz w:val="20"/>
          <w:szCs w:val="20"/>
        </w:rPr>
        <w:t>proCertum</w:t>
      </w:r>
      <w:proofErr w:type="spellEnd"/>
      <w:r w:rsidR="00E16AAA">
        <w:rPr>
          <w:rFonts w:ascii="Arial" w:eastAsia="CIDFont+F6" w:hAnsi="Arial"/>
          <w:color w:val="000000"/>
          <w:sz w:val="20"/>
          <w:szCs w:val="20"/>
        </w:rPr>
        <w:t xml:space="preserve"> </w:t>
      </w:r>
      <w:proofErr w:type="spellStart"/>
      <w:r w:rsidR="00E16AAA">
        <w:rPr>
          <w:rFonts w:ascii="Arial" w:eastAsia="CIDFont+F6" w:hAnsi="Arial"/>
          <w:color w:val="000000"/>
          <w:sz w:val="20"/>
          <w:szCs w:val="20"/>
        </w:rPr>
        <w:t>SmartSign</w:t>
      </w:r>
      <w:proofErr w:type="spellEnd"/>
      <w:r w:rsidR="00E16AAA">
        <w:rPr>
          <w:rFonts w:ascii="Arial" w:eastAsia="CIDFont+F6" w:hAnsi="Arial"/>
          <w:color w:val="000000"/>
          <w:sz w:val="20"/>
          <w:szCs w:val="20"/>
        </w:rPr>
        <w:t xml:space="preserve">, PWPW </w:t>
      </w:r>
      <w:proofErr w:type="spellStart"/>
      <w:r w:rsidR="00E16AAA">
        <w:rPr>
          <w:rFonts w:ascii="Arial" w:eastAsia="CIDFont+F6" w:hAnsi="Arial"/>
          <w:color w:val="000000"/>
          <w:sz w:val="20"/>
          <w:szCs w:val="20"/>
        </w:rPr>
        <w:t>Sing</w:t>
      </w:r>
      <w:proofErr w:type="spellEnd"/>
      <w:r w:rsidR="00E16AAA">
        <w:rPr>
          <w:rFonts w:ascii="Arial" w:eastAsia="CIDFont+F6" w:hAnsi="Arial"/>
          <w:color w:val="000000"/>
          <w:sz w:val="20"/>
          <w:szCs w:val="20"/>
        </w:rPr>
        <w:t xml:space="preserve"> 5, platforma pn. weryfikowaniepodpisu.pl</w:t>
      </w:r>
      <w:r w:rsidR="008C0B73">
        <w:rPr>
          <w:rFonts w:ascii="Arial" w:eastAsia="CIDFont+F6" w:hAnsi="Arial"/>
          <w:color w:val="000000"/>
          <w:sz w:val="20"/>
          <w:szCs w:val="20"/>
        </w:rPr>
        <w:t>,</w:t>
      </w:r>
      <w:r w:rsidR="00AE1C63">
        <w:rPr>
          <w:rFonts w:ascii="Arial" w:eastAsia="CIDFont+F6" w:hAnsi="Arial"/>
          <w:color w:val="000000"/>
          <w:sz w:val="20"/>
          <w:szCs w:val="20"/>
        </w:rPr>
        <w:t xml:space="preserve"> gov.pl – podpis zaufany,</w:t>
      </w:r>
      <w:r w:rsidR="008C0B73">
        <w:rPr>
          <w:rFonts w:ascii="Arial" w:eastAsia="CIDFont+F6" w:hAnsi="Arial"/>
          <w:color w:val="000000"/>
          <w:sz w:val="20"/>
          <w:szCs w:val="20"/>
        </w:rPr>
        <w:t xml:space="preserve"> e-dowód PWPW</w:t>
      </w:r>
      <w:r w:rsidR="00E16AAA">
        <w:rPr>
          <w:rFonts w:ascii="Arial" w:eastAsia="CIDFont+F6" w:hAnsi="Arial"/>
          <w:color w:val="000000"/>
          <w:sz w:val="20"/>
          <w:szCs w:val="20"/>
        </w:rPr>
        <w:t xml:space="preserve"> i </w:t>
      </w:r>
      <w:proofErr w:type="spellStart"/>
      <w:r w:rsidR="00E16AAA">
        <w:rPr>
          <w:rFonts w:ascii="Arial" w:eastAsia="CIDFont+F6" w:hAnsi="Arial"/>
          <w:color w:val="000000"/>
          <w:sz w:val="20"/>
          <w:szCs w:val="20"/>
        </w:rPr>
        <w:t>ePUAP</w:t>
      </w:r>
      <w:proofErr w:type="spellEnd"/>
      <w:r w:rsidR="00E16AAA">
        <w:rPr>
          <w:rFonts w:ascii="Arial" w:eastAsia="CIDFont+F6" w:hAnsi="Arial"/>
          <w:color w:val="000000"/>
          <w:sz w:val="20"/>
          <w:szCs w:val="20"/>
        </w:rPr>
        <w:t xml:space="preserve"> –</w:t>
      </w:r>
      <w:r w:rsidR="00AE1C63">
        <w:rPr>
          <w:rFonts w:ascii="Arial" w:eastAsia="CIDFont+F6" w:hAnsi="Arial"/>
          <w:color w:val="000000"/>
          <w:sz w:val="20"/>
          <w:szCs w:val="20"/>
        </w:rPr>
        <w:t xml:space="preserve"> </w:t>
      </w:r>
      <w:proofErr w:type="spellStart"/>
      <w:r w:rsidR="00E16AAA">
        <w:rPr>
          <w:rFonts w:ascii="Arial" w:eastAsia="CIDFont+F6" w:hAnsi="Arial"/>
          <w:color w:val="000000"/>
          <w:sz w:val="20"/>
          <w:szCs w:val="20"/>
        </w:rPr>
        <w:t>walidator</w:t>
      </w:r>
      <w:proofErr w:type="spellEnd"/>
      <w:r w:rsidR="00E16AAA">
        <w:rPr>
          <w:rFonts w:ascii="Arial" w:eastAsia="CIDFont+F6" w:hAnsi="Arial"/>
          <w:color w:val="000000"/>
          <w:sz w:val="20"/>
          <w:szCs w:val="20"/>
        </w:rPr>
        <w:t>.</w:t>
      </w:r>
      <w:r w:rsidR="007C36CF">
        <w:rPr>
          <w:rFonts w:ascii="Arial" w:eastAsia="CIDFont+F6" w:hAnsi="Arial"/>
          <w:color w:val="000000"/>
          <w:sz w:val="20"/>
          <w:szCs w:val="20"/>
        </w:rPr>
        <w:t xml:space="preserve"> </w:t>
      </w:r>
      <w:r w:rsidR="0050733A">
        <w:rPr>
          <w:rFonts w:ascii="Arial" w:eastAsia="CIDFont+F6" w:hAnsi="Arial"/>
          <w:color w:val="000000"/>
          <w:sz w:val="20"/>
          <w:szCs w:val="20"/>
        </w:rPr>
        <w:t>Okazał</w:t>
      </w:r>
      <w:r w:rsidR="00E16AAA">
        <w:rPr>
          <w:rFonts w:ascii="Arial" w:eastAsia="CIDFont+F6" w:hAnsi="Arial"/>
          <w:color w:val="000000"/>
          <w:sz w:val="20"/>
          <w:szCs w:val="20"/>
        </w:rPr>
        <w:t>o się, że nie jest on podpisany</w:t>
      </w:r>
      <w:r w:rsidR="0050733A">
        <w:rPr>
          <w:rFonts w:ascii="Arial" w:eastAsia="CIDFont+F6" w:hAnsi="Arial"/>
          <w:color w:val="000000"/>
          <w:sz w:val="20"/>
          <w:szCs w:val="20"/>
        </w:rPr>
        <w:t xml:space="preserve"> żadnym z ww. podpisów elektronicznych. </w:t>
      </w:r>
    </w:p>
    <w:p w:rsidR="00852290" w:rsidRDefault="00852290" w:rsidP="008D43D9">
      <w:pPr>
        <w:pStyle w:val="ogloszenie"/>
        <w:jc w:val="both"/>
        <w:rPr>
          <w:rFonts w:cs="Arial"/>
          <w:sz w:val="22"/>
          <w:szCs w:val="22"/>
        </w:rPr>
      </w:pPr>
    </w:p>
    <w:p w:rsidR="00EE1211" w:rsidRDefault="00EE1211" w:rsidP="008D43D9">
      <w:pPr>
        <w:pStyle w:val="ogloszenie"/>
        <w:jc w:val="both"/>
        <w:rPr>
          <w:rFonts w:cs="Arial"/>
          <w:sz w:val="22"/>
          <w:szCs w:val="22"/>
        </w:rPr>
      </w:pPr>
    </w:p>
    <w:p w:rsidR="00BE2CE0" w:rsidRDefault="00BE2CE0" w:rsidP="008D43D9">
      <w:pPr>
        <w:pStyle w:val="ogloszenie"/>
        <w:jc w:val="both"/>
        <w:rPr>
          <w:rFonts w:cs="Arial"/>
          <w:sz w:val="22"/>
          <w:szCs w:val="22"/>
        </w:rPr>
      </w:pPr>
    </w:p>
    <w:p w:rsidR="00BE2CE0" w:rsidRPr="00BE2CE0" w:rsidRDefault="00BE2CE0" w:rsidP="00BE2CE0">
      <w:pPr>
        <w:pStyle w:val="ogloszenie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BE2CE0">
        <w:rPr>
          <w:rFonts w:cs="Arial"/>
        </w:rPr>
        <w:t xml:space="preserve">Zamawiający – Szpital Powiatowy w Zawierciu informuje, </w:t>
      </w:r>
      <w:r w:rsidR="007C36CF">
        <w:rPr>
          <w:rFonts w:cs="Arial"/>
        </w:rPr>
        <w:t xml:space="preserve">że </w:t>
      </w:r>
      <w:r w:rsidRPr="00BE2CE0">
        <w:rPr>
          <w:rFonts w:cs="Arial"/>
        </w:rPr>
        <w:t xml:space="preserve">na podstawie art. 255 pkt 3) Ustawy </w:t>
      </w:r>
      <w:proofErr w:type="spellStart"/>
      <w:r w:rsidRPr="00BE2CE0">
        <w:rPr>
          <w:rFonts w:cs="Arial"/>
        </w:rPr>
        <w:t>Pzp</w:t>
      </w:r>
      <w:proofErr w:type="spellEnd"/>
      <w:r w:rsidRPr="00BE2CE0">
        <w:rPr>
          <w:rFonts w:cs="Arial"/>
        </w:rPr>
        <w:t>.</w:t>
      </w:r>
      <w:r w:rsidR="007C36CF">
        <w:rPr>
          <w:rFonts w:cs="Arial"/>
        </w:rPr>
        <w:t xml:space="preserve"> unieważnia postę</w:t>
      </w:r>
      <w:r w:rsidRPr="00BE2CE0">
        <w:rPr>
          <w:rFonts w:cs="Arial"/>
        </w:rPr>
        <w:t xml:space="preserve">powanie w zakresie </w:t>
      </w:r>
      <w:r w:rsidR="008C0B73">
        <w:rPr>
          <w:rFonts w:cs="Arial"/>
        </w:rPr>
        <w:t>p</w:t>
      </w:r>
      <w:r w:rsidRPr="00BE2CE0">
        <w:rPr>
          <w:rFonts w:cs="Arial"/>
        </w:rPr>
        <w:t xml:space="preserve">akietu nr 2, z uwagi na fakt, iż </w:t>
      </w:r>
      <w:r>
        <w:rPr>
          <w:rFonts w:cs="Arial"/>
        </w:rPr>
        <w:t xml:space="preserve">oferta z najniższą ceną przewyższa kwotę, którą Zamawiający zamierza przeznaczyć na sfinansowanie zamówienia. </w:t>
      </w:r>
    </w:p>
    <w:p w:rsidR="00BE2CE0" w:rsidRDefault="00BE2CE0" w:rsidP="00BE2CE0">
      <w:pPr>
        <w:pStyle w:val="ogloszenie"/>
        <w:jc w:val="both"/>
        <w:rPr>
          <w:rFonts w:cs="Arial"/>
          <w:sz w:val="22"/>
          <w:szCs w:val="22"/>
        </w:rPr>
      </w:pPr>
    </w:p>
    <w:p w:rsidR="00BE2CE0" w:rsidRDefault="00BE2CE0" w:rsidP="00BE2CE0">
      <w:pPr>
        <w:pStyle w:val="ogloszenie"/>
        <w:jc w:val="both"/>
        <w:rPr>
          <w:rFonts w:cs="Arial"/>
          <w:sz w:val="22"/>
          <w:szCs w:val="22"/>
        </w:rPr>
      </w:pPr>
    </w:p>
    <w:p w:rsidR="00BE2CE0" w:rsidRDefault="00BE2CE0" w:rsidP="00BE2CE0">
      <w:pPr>
        <w:pStyle w:val="ogloszenie"/>
        <w:jc w:val="center"/>
        <w:rPr>
          <w:rFonts w:cs="Arial"/>
          <w:b/>
          <w:color w:val="000000"/>
        </w:rPr>
      </w:pPr>
      <w:r w:rsidRPr="00EE1211">
        <w:rPr>
          <w:rFonts w:cs="Arial"/>
          <w:b/>
          <w:color w:val="000000"/>
        </w:rPr>
        <w:t>Uzasadnienie</w:t>
      </w:r>
    </w:p>
    <w:p w:rsidR="00BE2CE0" w:rsidRDefault="00BE2CE0" w:rsidP="00BE2CE0">
      <w:pPr>
        <w:pStyle w:val="ogloszenie"/>
        <w:jc w:val="center"/>
        <w:rPr>
          <w:rFonts w:cs="Arial"/>
          <w:b/>
          <w:color w:val="000000"/>
        </w:rPr>
      </w:pPr>
    </w:p>
    <w:p w:rsidR="00BE2CE0" w:rsidRPr="00EE1211" w:rsidRDefault="00BE2CE0" w:rsidP="00BE2CE0">
      <w:pPr>
        <w:pStyle w:val="ogloszenie"/>
        <w:jc w:val="center"/>
        <w:rPr>
          <w:rFonts w:cs="Arial"/>
          <w:b/>
          <w:color w:val="000000"/>
        </w:rPr>
      </w:pPr>
    </w:p>
    <w:p w:rsidR="00BE2CE0" w:rsidRPr="00BE2CE0" w:rsidRDefault="00BE2CE0" w:rsidP="008D43D9">
      <w:pPr>
        <w:pStyle w:val="ogloszenie"/>
        <w:jc w:val="both"/>
        <w:rPr>
          <w:rFonts w:cs="Arial"/>
        </w:rPr>
      </w:pPr>
      <w:r w:rsidRPr="00BE2CE0">
        <w:rPr>
          <w:rFonts w:cs="Arial"/>
        </w:rPr>
        <w:t xml:space="preserve">W zakresie pakietu nr 2 ofertę </w:t>
      </w:r>
      <w:r>
        <w:rPr>
          <w:rFonts w:cs="Arial"/>
        </w:rPr>
        <w:t>z</w:t>
      </w:r>
      <w:r w:rsidRPr="00BE2CE0">
        <w:rPr>
          <w:rFonts w:cs="Arial"/>
        </w:rPr>
        <w:t xml:space="preserve">łożył Wykonawca - </w:t>
      </w:r>
      <w:r w:rsidRPr="00BE2CE0">
        <w:rPr>
          <w:rFonts w:cs="Arial"/>
          <w:color w:val="000000"/>
        </w:rPr>
        <w:t xml:space="preserve">TC-MED. Sp. z o.o., ul. </w:t>
      </w:r>
      <w:proofErr w:type="spellStart"/>
      <w:r w:rsidRPr="00BE2CE0">
        <w:rPr>
          <w:rFonts w:cs="Arial"/>
          <w:color w:val="000000"/>
        </w:rPr>
        <w:t>Huldczyńskiego</w:t>
      </w:r>
      <w:proofErr w:type="spellEnd"/>
      <w:r w:rsidRPr="00BE2CE0">
        <w:rPr>
          <w:rFonts w:cs="Arial"/>
          <w:color w:val="000000"/>
        </w:rPr>
        <w:t xml:space="preserve"> 16A, 42-400 Zawiercie</w:t>
      </w:r>
      <w:r>
        <w:rPr>
          <w:rFonts w:cs="Arial"/>
          <w:color w:val="000000"/>
        </w:rPr>
        <w:t xml:space="preserve">. Jest to jedyna oferta w tym pakiecie. Zaoferował kwotę 2 906, 00 zł., natomiast Zamawiający przeznaczył na sfinansowanie </w:t>
      </w:r>
      <w:r w:rsidR="008C0B73">
        <w:rPr>
          <w:rFonts w:cs="Arial"/>
          <w:color w:val="000000"/>
        </w:rPr>
        <w:t xml:space="preserve">tego </w:t>
      </w:r>
      <w:r>
        <w:rPr>
          <w:rFonts w:cs="Arial"/>
          <w:color w:val="000000"/>
        </w:rPr>
        <w:t xml:space="preserve">zadania kwotę 799, 32 zł. </w:t>
      </w:r>
    </w:p>
    <w:p w:rsidR="00EE1211" w:rsidRDefault="00EE1211" w:rsidP="008D43D9">
      <w:pPr>
        <w:pStyle w:val="ogloszenie"/>
        <w:jc w:val="both"/>
        <w:rPr>
          <w:rFonts w:cs="Arial"/>
          <w:sz w:val="22"/>
          <w:szCs w:val="22"/>
        </w:rPr>
      </w:pPr>
    </w:p>
    <w:p w:rsidR="00EE1211" w:rsidRPr="00EE1211" w:rsidRDefault="00EE1211" w:rsidP="00BE2CE0">
      <w:pPr>
        <w:pStyle w:val="ogloszenie"/>
        <w:numPr>
          <w:ilvl w:val="0"/>
          <w:numId w:val="13"/>
        </w:numPr>
        <w:jc w:val="both"/>
        <w:rPr>
          <w:rFonts w:cs="Arial"/>
        </w:rPr>
      </w:pPr>
      <w:r w:rsidRPr="00EE1211">
        <w:rPr>
          <w:rFonts w:cs="Arial"/>
        </w:rPr>
        <w:t xml:space="preserve">Zamawiający – Szpital Powiatowy w Zawierciu informuje, </w:t>
      </w:r>
      <w:r w:rsidR="007C36CF">
        <w:rPr>
          <w:rFonts w:cs="Arial"/>
        </w:rPr>
        <w:t xml:space="preserve">że </w:t>
      </w:r>
      <w:r>
        <w:rPr>
          <w:rFonts w:cs="Arial"/>
        </w:rPr>
        <w:t xml:space="preserve">na podstawie art. 255 pkt 2)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  <w:r w:rsidR="007C36CF">
        <w:rPr>
          <w:rFonts w:cs="Arial"/>
        </w:rPr>
        <w:t xml:space="preserve"> unieważnia postę</w:t>
      </w:r>
      <w:r w:rsidR="007C36CF" w:rsidRPr="00BE2CE0">
        <w:rPr>
          <w:rFonts w:cs="Arial"/>
        </w:rPr>
        <w:t xml:space="preserve">powanie w zakresie </w:t>
      </w:r>
      <w:r w:rsidR="008C0B73">
        <w:rPr>
          <w:rFonts w:cs="Arial"/>
        </w:rPr>
        <w:t>p</w:t>
      </w:r>
      <w:r w:rsidR="007C36CF" w:rsidRPr="00BE2CE0">
        <w:rPr>
          <w:rFonts w:cs="Arial"/>
        </w:rPr>
        <w:t xml:space="preserve">akietu nr </w:t>
      </w:r>
      <w:r w:rsidR="007C36CF">
        <w:rPr>
          <w:rFonts w:cs="Arial"/>
        </w:rPr>
        <w:t>6</w:t>
      </w:r>
      <w:r w:rsidR="007C36CF" w:rsidRPr="00BE2CE0">
        <w:rPr>
          <w:rFonts w:cs="Arial"/>
        </w:rPr>
        <w:t xml:space="preserve"> z uwagi na fakt, iż</w:t>
      </w:r>
      <w:r w:rsidR="007C36CF">
        <w:rPr>
          <w:rFonts w:cs="Arial"/>
        </w:rPr>
        <w:t xml:space="preserve"> jedyna złożona oferta podlega odrzuceniu. </w:t>
      </w:r>
    </w:p>
    <w:p w:rsidR="00EE1211" w:rsidRDefault="00EE1211" w:rsidP="008D43D9">
      <w:pPr>
        <w:pStyle w:val="ogloszenie"/>
        <w:jc w:val="both"/>
        <w:rPr>
          <w:rFonts w:cs="Arial"/>
          <w:sz w:val="22"/>
          <w:szCs w:val="22"/>
        </w:rPr>
      </w:pPr>
    </w:p>
    <w:p w:rsidR="00EE1211" w:rsidRDefault="00EE1211" w:rsidP="008D43D9">
      <w:pPr>
        <w:pStyle w:val="ogloszenie"/>
        <w:jc w:val="both"/>
        <w:rPr>
          <w:rFonts w:cs="Arial"/>
          <w:sz w:val="22"/>
          <w:szCs w:val="22"/>
        </w:rPr>
      </w:pPr>
    </w:p>
    <w:p w:rsidR="00EE1211" w:rsidRDefault="00EE1211" w:rsidP="00EE1211">
      <w:pPr>
        <w:pStyle w:val="ogloszenie"/>
        <w:jc w:val="center"/>
        <w:rPr>
          <w:rFonts w:cs="Arial"/>
          <w:b/>
          <w:color w:val="000000"/>
        </w:rPr>
      </w:pPr>
      <w:r w:rsidRPr="00EE1211">
        <w:rPr>
          <w:rFonts w:cs="Arial"/>
          <w:b/>
          <w:color w:val="000000"/>
        </w:rPr>
        <w:t>Uzasadnienie</w:t>
      </w:r>
    </w:p>
    <w:p w:rsidR="00AE1C63" w:rsidRPr="00EE1211" w:rsidRDefault="00AE1C63" w:rsidP="00EE1211">
      <w:pPr>
        <w:pStyle w:val="ogloszenie"/>
        <w:jc w:val="center"/>
        <w:rPr>
          <w:rFonts w:cs="Arial"/>
          <w:b/>
          <w:color w:val="000000"/>
        </w:rPr>
      </w:pPr>
    </w:p>
    <w:p w:rsidR="00EE1211" w:rsidRDefault="00EE1211" w:rsidP="008D43D9">
      <w:pPr>
        <w:pStyle w:val="ogloszenie"/>
        <w:jc w:val="both"/>
        <w:rPr>
          <w:rFonts w:cs="Arial"/>
          <w:sz w:val="22"/>
          <w:szCs w:val="22"/>
        </w:rPr>
      </w:pPr>
    </w:p>
    <w:p w:rsidR="007C36CF" w:rsidRPr="007C36CF" w:rsidRDefault="007C36CF" w:rsidP="007C36CF">
      <w:pPr>
        <w:pStyle w:val="ogloszenie"/>
        <w:jc w:val="both"/>
        <w:rPr>
          <w:rFonts w:cs="Arial"/>
          <w:color w:val="000000"/>
        </w:rPr>
      </w:pPr>
      <w:r w:rsidRPr="007C36CF">
        <w:rPr>
          <w:rFonts w:cs="Arial"/>
        </w:rPr>
        <w:t xml:space="preserve">W zakresie pakietu nr 6 ofertę złożył tylko jeden Wykonawca o nazwie </w:t>
      </w:r>
      <w:r w:rsidRPr="007C36CF">
        <w:rPr>
          <w:rFonts w:eastAsiaTheme="minorHAnsi" w:cs="Arial"/>
          <w:color w:val="000000"/>
          <w:lang w:eastAsia="en-US"/>
        </w:rPr>
        <w:t xml:space="preserve">Damian Patoka </w:t>
      </w:r>
      <w:proofErr w:type="spellStart"/>
      <w:r w:rsidRPr="007C36CF">
        <w:rPr>
          <w:rFonts w:eastAsiaTheme="minorHAnsi" w:cs="Arial"/>
          <w:color w:val="000000"/>
          <w:lang w:eastAsia="en-US"/>
        </w:rPr>
        <w:t>CristalMed</w:t>
      </w:r>
      <w:proofErr w:type="spellEnd"/>
      <w:r w:rsidRPr="007C36CF">
        <w:rPr>
          <w:rFonts w:eastAsiaTheme="minorHAnsi" w:cs="Arial"/>
          <w:color w:val="000000"/>
          <w:lang w:eastAsia="en-US"/>
        </w:rPr>
        <w:t xml:space="preserve"> ul. Zaciszna 5, 05-532 Kąty, jednak oferta </w:t>
      </w:r>
      <w:r>
        <w:rPr>
          <w:rFonts w:eastAsiaTheme="minorHAnsi" w:cs="Arial"/>
          <w:color w:val="000000"/>
          <w:lang w:eastAsia="en-US"/>
        </w:rPr>
        <w:t xml:space="preserve">tego Wykonawcy </w:t>
      </w:r>
      <w:r w:rsidRPr="007C36CF">
        <w:rPr>
          <w:rFonts w:cs="Arial"/>
          <w:color w:val="000000"/>
        </w:rPr>
        <w:t>na podstawie art. 226 ust. 1 pkt 6</w:t>
      </w:r>
      <w:r>
        <w:rPr>
          <w:rFonts w:cs="Arial"/>
          <w:color w:val="000000"/>
        </w:rPr>
        <w:t xml:space="preserve">)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został</w:t>
      </w:r>
      <w:r w:rsidR="008C0B73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odrzucona,</w:t>
      </w:r>
      <w:r w:rsidRPr="007C36CF">
        <w:rPr>
          <w:rFonts w:cs="Arial"/>
          <w:color w:val="000000"/>
        </w:rPr>
        <w:t xml:space="preserve"> bowiem nie została sporządzona w sposób zgodny w wymaganiami technicznymi określonymi przez Zamawiającego. </w:t>
      </w:r>
    </w:p>
    <w:p w:rsidR="007C36CF" w:rsidRDefault="007C36CF" w:rsidP="008D43D9">
      <w:pPr>
        <w:pStyle w:val="ogloszenie"/>
        <w:jc w:val="both"/>
        <w:rPr>
          <w:rFonts w:cs="Arial"/>
          <w:sz w:val="22"/>
          <w:szCs w:val="22"/>
        </w:rPr>
      </w:pPr>
    </w:p>
    <w:p w:rsidR="007C36CF" w:rsidRDefault="007C36CF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</w:t>
      </w:r>
      <w:r w:rsidR="007F3E9E">
        <w:rPr>
          <w:rFonts w:cs="Arial"/>
          <w:sz w:val="16"/>
          <w:szCs w:val="16"/>
          <w:u w:val="single"/>
        </w:rPr>
        <w:t>BIP/</w:t>
      </w:r>
      <w:bookmarkStart w:id="0" w:name="_GoBack"/>
      <w:bookmarkEnd w:id="0"/>
      <w:r w:rsidR="00D51387" w:rsidRPr="001177DD">
        <w:rPr>
          <w:rFonts w:cs="Arial"/>
          <w:sz w:val="16"/>
          <w:szCs w:val="16"/>
          <w:u w:val="single"/>
        </w:rPr>
        <w:t>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D5" w:rsidRDefault="007335D5" w:rsidP="00233A41">
      <w:pPr>
        <w:spacing w:after="0" w:line="240" w:lineRule="auto"/>
      </w:pPr>
      <w:r>
        <w:separator/>
      </w:r>
    </w:p>
  </w:endnote>
  <w:endnote w:type="continuationSeparator" w:id="0">
    <w:p w:rsidR="007335D5" w:rsidRDefault="007335D5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D5" w:rsidRDefault="007335D5" w:rsidP="00233A41">
      <w:pPr>
        <w:spacing w:after="0" w:line="240" w:lineRule="auto"/>
      </w:pPr>
      <w:r>
        <w:separator/>
      </w:r>
    </w:p>
  </w:footnote>
  <w:footnote w:type="continuationSeparator" w:id="0">
    <w:p w:rsidR="007335D5" w:rsidRDefault="007335D5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D26AE"/>
    <w:rsid w:val="000D6E01"/>
    <w:rsid w:val="00102F07"/>
    <w:rsid w:val="001124AC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C00AA"/>
    <w:rsid w:val="002E664F"/>
    <w:rsid w:val="003164CE"/>
    <w:rsid w:val="00320769"/>
    <w:rsid w:val="00334970"/>
    <w:rsid w:val="0033752B"/>
    <w:rsid w:val="003540C6"/>
    <w:rsid w:val="003736C7"/>
    <w:rsid w:val="003A26CE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95897"/>
    <w:rsid w:val="004A5A76"/>
    <w:rsid w:val="004D1430"/>
    <w:rsid w:val="004D744E"/>
    <w:rsid w:val="004F3797"/>
    <w:rsid w:val="004F3DE4"/>
    <w:rsid w:val="0050733A"/>
    <w:rsid w:val="00514ECD"/>
    <w:rsid w:val="00542620"/>
    <w:rsid w:val="0056057D"/>
    <w:rsid w:val="005671ED"/>
    <w:rsid w:val="00594500"/>
    <w:rsid w:val="005F27F9"/>
    <w:rsid w:val="00601F62"/>
    <w:rsid w:val="00613FCF"/>
    <w:rsid w:val="006239E3"/>
    <w:rsid w:val="006308AD"/>
    <w:rsid w:val="00655756"/>
    <w:rsid w:val="0067402C"/>
    <w:rsid w:val="006A5610"/>
    <w:rsid w:val="006C0C69"/>
    <w:rsid w:val="006D023A"/>
    <w:rsid w:val="006F3620"/>
    <w:rsid w:val="0070629C"/>
    <w:rsid w:val="00710ABF"/>
    <w:rsid w:val="007335D5"/>
    <w:rsid w:val="00733D9A"/>
    <w:rsid w:val="00757B00"/>
    <w:rsid w:val="0076172E"/>
    <w:rsid w:val="00792585"/>
    <w:rsid w:val="00794255"/>
    <w:rsid w:val="007B23C6"/>
    <w:rsid w:val="007C1B67"/>
    <w:rsid w:val="007C36CF"/>
    <w:rsid w:val="007C71C7"/>
    <w:rsid w:val="007F3E9E"/>
    <w:rsid w:val="00802BF3"/>
    <w:rsid w:val="00833813"/>
    <w:rsid w:val="00852290"/>
    <w:rsid w:val="008A6B95"/>
    <w:rsid w:val="008C0B73"/>
    <w:rsid w:val="008D2F97"/>
    <w:rsid w:val="008D43D9"/>
    <w:rsid w:val="008E1565"/>
    <w:rsid w:val="008E5EC1"/>
    <w:rsid w:val="00904747"/>
    <w:rsid w:val="0093520D"/>
    <w:rsid w:val="00935802"/>
    <w:rsid w:val="00966FB3"/>
    <w:rsid w:val="00982D81"/>
    <w:rsid w:val="00983528"/>
    <w:rsid w:val="009963EE"/>
    <w:rsid w:val="009A0311"/>
    <w:rsid w:val="009D1738"/>
    <w:rsid w:val="009D5EAE"/>
    <w:rsid w:val="009E5F51"/>
    <w:rsid w:val="009F0E75"/>
    <w:rsid w:val="00A11AE8"/>
    <w:rsid w:val="00A14EB0"/>
    <w:rsid w:val="00A14FA6"/>
    <w:rsid w:val="00A24B31"/>
    <w:rsid w:val="00A364B0"/>
    <w:rsid w:val="00A47E11"/>
    <w:rsid w:val="00A80756"/>
    <w:rsid w:val="00A82A1C"/>
    <w:rsid w:val="00A84836"/>
    <w:rsid w:val="00A87610"/>
    <w:rsid w:val="00AA1189"/>
    <w:rsid w:val="00AB4474"/>
    <w:rsid w:val="00AD7AA2"/>
    <w:rsid w:val="00AE1C63"/>
    <w:rsid w:val="00B13B86"/>
    <w:rsid w:val="00B1657F"/>
    <w:rsid w:val="00B9025D"/>
    <w:rsid w:val="00B97226"/>
    <w:rsid w:val="00BD3462"/>
    <w:rsid w:val="00BE2512"/>
    <w:rsid w:val="00BE2C26"/>
    <w:rsid w:val="00BE2CE0"/>
    <w:rsid w:val="00C2386F"/>
    <w:rsid w:val="00C2602A"/>
    <w:rsid w:val="00C261D0"/>
    <w:rsid w:val="00C30CDA"/>
    <w:rsid w:val="00C43C7B"/>
    <w:rsid w:val="00C71F9E"/>
    <w:rsid w:val="00C743DA"/>
    <w:rsid w:val="00CA57E6"/>
    <w:rsid w:val="00CA71B1"/>
    <w:rsid w:val="00CE20B0"/>
    <w:rsid w:val="00CE65A9"/>
    <w:rsid w:val="00CF7839"/>
    <w:rsid w:val="00D04AEA"/>
    <w:rsid w:val="00D27134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E0657"/>
    <w:rsid w:val="00E02FC8"/>
    <w:rsid w:val="00E16AAA"/>
    <w:rsid w:val="00E17F15"/>
    <w:rsid w:val="00E846BC"/>
    <w:rsid w:val="00EA7110"/>
    <w:rsid w:val="00EB3F61"/>
    <w:rsid w:val="00ED137B"/>
    <w:rsid w:val="00ED55A6"/>
    <w:rsid w:val="00EE1211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C7A9-E91F-4095-A162-A8E05A2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71</cp:revision>
  <cp:lastPrinted>2021-05-05T06:42:00Z</cp:lastPrinted>
  <dcterms:created xsi:type="dcterms:W3CDTF">2020-04-02T10:44:00Z</dcterms:created>
  <dcterms:modified xsi:type="dcterms:W3CDTF">2021-05-05T06:42:00Z</dcterms:modified>
</cp:coreProperties>
</file>